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A6303" w14:textId="05C22C59" w:rsidR="00650AE3" w:rsidRDefault="00650AE3" w:rsidP="00743FC0">
      <w:pPr>
        <w:pStyle w:val="Overskrift1"/>
      </w:pPr>
      <w:r>
        <w:t xml:space="preserve">Dialogkonferanse om </w:t>
      </w:r>
      <w:r w:rsidR="00743FC0">
        <w:t>anskaffelse av nytt påmeldings- og konferansesystem for Viken fylkeskommune</w:t>
      </w:r>
    </w:p>
    <w:p w14:paraId="052BFE05" w14:textId="77777777" w:rsidR="00743FC0" w:rsidRPr="00743FC0" w:rsidRDefault="00743FC0" w:rsidP="00743FC0"/>
    <w:p w14:paraId="144CAF55" w14:textId="2BDFBC93" w:rsidR="00650AE3" w:rsidRDefault="00650AE3" w:rsidP="00650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755F46">
        <w:rPr>
          <w:sz w:val="24"/>
          <w:szCs w:val="24"/>
        </w:rPr>
        <w:t>øtested</w:t>
      </w:r>
      <w:r>
        <w:rPr>
          <w:sz w:val="24"/>
          <w:szCs w:val="24"/>
        </w:rPr>
        <w:t xml:space="preserve"> </w:t>
      </w:r>
      <w:r w:rsidR="00755F4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Fylkeshuset, møterom </w:t>
      </w:r>
      <w:proofErr w:type="spellStart"/>
      <w:r>
        <w:rPr>
          <w:sz w:val="24"/>
          <w:szCs w:val="24"/>
        </w:rPr>
        <w:t>Biskopsrud</w:t>
      </w:r>
      <w:proofErr w:type="spellEnd"/>
      <w:r>
        <w:rPr>
          <w:sz w:val="24"/>
          <w:szCs w:val="24"/>
        </w:rPr>
        <w:t xml:space="preserve"> </w:t>
      </w:r>
    </w:p>
    <w:p w14:paraId="5C7E0C55" w14:textId="6B90C4EE" w:rsidR="00650AE3" w:rsidRDefault="00755F46" w:rsidP="00650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Møtetid/dato </w:t>
      </w:r>
      <w:r w:rsidR="00650A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650AE3">
        <w:rPr>
          <w:sz w:val="24"/>
          <w:szCs w:val="24"/>
        </w:rPr>
        <w:t>09.00 – 10.</w:t>
      </w:r>
      <w:r>
        <w:rPr>
          <w:sz w:val="24"/>
          <w:szCs w:val="24"/>
        </w:rPr>
        <w:t>30/10.04.2019</w:t>
      </w:r>
    </w:p>
    <w:p w14:paraId="284B97B0" w14:textId="77777777" w:rsidR="000C1511" w:rsidRDefault="007002DF" w:rsidP="001E2733">
      <w:pPr>
        <w:spacing w:line="360" w:lineRule="auto"/>
        <w:rPr>
          <w:sz w:val="24"/>
          <w:szCs w:val="24"/>
        </w:rPr>
      </w:pPr>
      <w:r>
        <w:rPr>
          <w:sz w:val="28"/>
          <w:szCs w:val="24"/>
        </w:rPr>
        <w:t xml:space="preserve">Referent: </w:t>
      </w:r>
      <w:r w:rsidR="00950AFF" w:rsidRPr="00950AFF">
        <w:rPr>
          <w:sz w:val="24"/>
          <w:szCs w:val="24"/>
        </w:rPr>
        <w:t>Gro Ekkje</w:t>
      </w:r>
      <w:r w:rsidR="007B2CE6">
        <w:rPr>
          <w:sz w:val="24"/>
          <w:szCs w:val="24"/>
        </w:rPr>
        <w:t>,</w:t>
      </w:r>
      <w:r w:rsidR="00950AFF" w:rsidRPr="00950AFF">
        <w:rPr>
          <w:sz w:val="24"/>
          <w:szCs w:val="24"/>
        </w:rPr>
        <w:t xml:space="preserve"> Buskerud Fylkeskommune</w:t>
      </w:r>
    </w:p>
    <w:p w14:paraId="61ACF664" w14:textId="77777777" w:rsidR="000C1511" w:rsidRDefault="000C1511" w:rsidP="001E2733">
      <w:pPr>
        <w:spacing w:line="360" w:lineRule="auto"/>
        <w:rPr>
          <w:sz w:val="24"/>
          <w:szCs w:val="24"/>
        </w:rPr>
      </w:pPr>
    </w:p>
    <w:p w14:paraId="2A4661D7" w14:textId="7706F9E0" w:rsidR="000B3796" w:rsidRPr="00EA27FA" w:rsidRDefault="000B3796" w:rsidP="001E2733">
      <w:pPr>
        <w:spacing w:line="360" w:lineRule="auto"/>
        <w:rPr>
          <w:b/>
          <w:sz w:val="24"/>
          <w:szCs w:val="24"/>
        </w:rPr>
      </w:pPr>
      <w:r w:rsidRPr="00EA27FA">
        <w:rPr>
          <w:b/>
          <w:sz w:val="24"/>
          <w:szCs w:val="24"/>
        </w:rPr>
        <w:t xml:space="preserve">Innledning med presentasjon av alle. </w:t>
      </w:r>
    </w:p>
    <w:p w14:paraId="69242F53" w14:textId="24243D02" w:rsidR="000B3796" w:rsidRDefault="007979CC" w:rsidP="00237E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Gro Ekkje starter p</w:t>
      </w:r>
      <w:r w:rsidR="00237E41">
        <w:rPr>
          <w:sz w:val="24"/>
          <w:szCs w:val="24"/>
        </w:rPr>
        <w:t xml:space="preserve">resentasjon med informasjon om Viken fylkeskommune. Cecilie </w:t>
      </w:r>
      <w:r w:rsidR="00E13153">
        <w:rPr>
          <w:sz w:val="24"/>
          <w:szCs w:val="24"/>
        </w:rPr>
        <w:t xml:space="preserve">Møller Endresen </w:t>
      </w:r>
      <w:r w:rsidR="00237E41">
        <w:rPr>
          <w:sz w:val="24"/>
          <w:szCs w:val="24"/>
        </w:rPr>
        <w:t xml:space="preserve">fra NHO tar </w:t>
      </w:r>
      <w:r w:rsidR="00521F80">
        <w:rPr>
          <w:sz w:val="24"/>
          <w:szCs w:val="24"/>
        </w:rPr>
        <w:t xml:space="preserve">så </w:t>
      </w:r>
      <w:r w:rsidR="00237E41">
        <w:rPr>
          <w:sz w:val="24"/>
          <w:szCs w:val="24"/>
        </w:rPr>
        <w:t>over og snakker om formålet med offentlige anskaffelser og programmet</w:t>
      </w:r>
      <w:r w:rsidR="009872FA">
        <w:rPr>
          <w:sz w:val="24"/>
          <w:szCs w:val="24"/>
        </w:rPr>
        <w:t xml:space="preserve"> innovative anskaffelser sin</w:t>
      </w:r>
      <w:r w:rsidR="00237E41">
        <w:rPr>
          <w:sz w:val="24"/>
          <w:szCs w:val="24"/>
        </w:rPr>
        <w:t xml:space="preserve"> rolle og funksjon.</w:t>
      </w:r>
      <w:r w:rsidR="009872FA">
        <w:rPr>
          <w:sz w:val="24"/>
          <w:szCs w:val="24"/>
        </w:rPr>
        <w:t xml:space="preserve"> </w:t>
      </w:r>
      <w:r w:rsidR="005B6873">
        <w:rPr>
          <w:sz w:val="24"/>
          <w:szCs w:val="24"/>
        </w:rPr>
        <w:t>Cecilie g</w:t>
      </w:r>
      <w:r w:rsidR="009872FA">
        <w:rPr>
          <w:sz w:val="24"/>
          <w:szCs w:val="24"/>
        </w:rPr>
        <w:t>ir et eksem</w:t>
      </w:r>
      <w:r w:rsidR="00E13153">
        <w:rPr>
          <w:sz w:val="24"/>
          <w:szCs w:val="24"/>
        </w:rPr>
        <w:t>pel på innovativ anskaffelse i</w:t>
      </w:r>
      <w:r w:rsidR="009872FA">
        <w:rPr>
          <w:sz w:val="24"/>
          <w:szCs w:val="24"/>
        </w:rPr>
        <w:t xml:space="preserve"> Stavanger kommune. Forteller om prosessen med innovativ anskaffelse med behov, dialog, forventninger osv. Gro f</w:t>
      </w:r>
      <w:r>
        <w:rPr>
          <w:sz w:val="24"/>
          <w:szCs w:val="24"/>
        </w:rPr>
        <w:t>orteller om systemet de har nå og om a</w:t>
      </w:r>
      <w:r w:rsidR="009872FA">
        <w:rPr>
          <w:sz w:val="24"/>
          <w:szCs w:val="24"/>
        </w:rPr>
        <w:t xml:space="preserve">mbisjoner for det nye systemet. </w:t>
      </w:r>
      <w:r w:rsidR="005B6873">
        <w:rPr>
          <w:sz w:val="24"/>
          <w:szCs w:val="24"/>
        </w:rPr>
        <w:t>Det p</w:t>
      </w:r>
      <w:r w:rsidR="00881EC3">
        <w:rPr>
          <w:sz w:val="24"/>
          <w:szCs w:val="24"/>
        </w:rPr>
        <w:t xml:space="preserve">resiseres at en-til-en samtalene er fortrolige. Fylkeskommunen ønsker innspill og ideer, ikke nødvendigvis ferdige løsninger. Alt dette legges ut på </w:t>
      </w:r>
      <w:proofErr w:type="spellStart"/>
      <w:r w:rsidR="00881EC3">
        <w:rPr>
          <w:sz w:val="24"/>
          <w:szCs w:val="24"/>
        </w:rPr>
        <w:t>doffin</w:t>
      </w:r>
      <w:proofErr w:type="spellEnd"/>
      <w:r w:rsidR="00881EC3">
        <w:rPr>
          <w:sz w:val="24"/>
          <w:szCs w:val="24"/>
        </w:rPr>
        <w:t xml:space="preserve"> hvor man kan holde seg oppdatert. </w:t>
      </w:r>
    </w:p>
    <w:p w14:paraId="3CAD83D5" w14:textId="77777777" w:rsidR="00EA27FA" w:rsidRDefault="00EA27FA" w:rsidP="00237E41">
      <w:pPr>
        <w:spacing w:line="360" w:lineRule="auto"/>
        <w:rPr>
          <w:sz w:val="24"/>
          <w:szCs w:val="24"/>
        </w:rPr>
      </w:pPr>
    </w:p>
    <w:p w14:paraId="4FE196A1" w14:textId="2C867119" w:rsidR="007979CC" w:rsidRPr="00EA27FA" w:rsidRDefault="00EA27FA" w:rsidP="00237E41">
      <w:pPr>
        <w:spacing w:line="360" w:lineRule="auto"/>
        <w:rPr>
          <w:b/>
          <w:sz w:val="24"/>
          <w:szCs w:val="24"/>
        </w:rPr>
      </w:pPr>
      <w:r w:rsidRPr="00EA27FA">
        <w:rPr>
          <w:b/>
          <w:sz w:val="24"/>
          <w:szCs w:val="24"/>
        </w:rPr>
        <w:t>Viktige datoer</w:t>
      </w:r>
    </w:p>
    <w:p w14:paraId="2C38622A" w14:textId="78D465FB" w:rsidR="00881EC3" w:rsidRDefault="00E91A79" w:rsidP="00237E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881EC3">
        <w:rPr>
          <w:sz w:val="24"/>
          <w:szCs w:val="24"/>
        </w:rPr>
        <w:t xml:space="preserve">icrosoft </w:t>
      </w:r>
      <w:r>
        <w:rPr>
          <w:sz w:val="24"/>
          <w:szCs w:val="24"/>
        </w:rPr>
        <w:t>O</w:t>
      </w:r>
      <w:r w:rsidR="00881EC3">
        <w:rPr>
          <w:sz w:val="24"/>
          <w:szCs w:val="24"/>
        </w:rPr>
        <w:t>ffice 365 pakken er valgt</w:t>
      </w:r>
      <w:r w:rsidR="007979CC">
        <w:rPr>
          <w:sz w:val="24"/>
          <w:szCs w:val="24"/>
        </w:rPr>
        <w:t xml:space="preserve"> for Viken</w:t>
      </w:r>
      <w:r w:rsidR="00881EC3">
        <w:rPr>
          <w:sz w:val="24"/>
          <w:szCs w:val="24"/>
        </w:rPr>
        <w:t xml:space="preserve">. </w:t>
      </w:r>
      <w:r w:rsidR="005F4970">
        <w:rPr>
          <w:sz w:val="24"/>
          <w:szCs w:val="24"/>
        </w:rPr>
        <w:t>Gro</w:t>
      </w:r>
      <w:r w:rsidR="00521F80">
        <w:rPr>
          <w:sz w:val="24"/>
          <w:szCs w:val="24"/>
        </w:rPr>
        <w:t xml:space="preserve"> gir skisse til løsning for de ulike datoene.</w:t>
      </w:r>
      <w:r w:rsidR="00881EC3">
        <w:rPr>
          <w:sz w:val="24"/>
          <w:szCs w:val="24"/>
        </w:rPr>
        <w:t xml:space="preserve"> 23.08 er frist for å levere tilbud på løsning</w:t>
      </w:r>
      <w:r w:rsidR="00112DE0">
        <w:rPr>
          <w:sz w:val="24"/>
          <w:szCs w:val="24"/>
        </w:rPr>
        <w:t>, kontrakts</w:t>
      </w:r>
      <w:r w:rsidR="007979CC">
        <w:rPr>
          <w:sz w:val="24"/>
          <w:szCs w:val="24"/>
        </w:rPr>
        <w:t xml:space="preserve"> </w:t>
      </w:r>
      <w:r w:rsidR="00112DE0">
        <w:rPr>
          <w:sz w:val="24"/>
          <w:szCs w:val="24"/>
        </w:rPr>
        <w:t>undertegning 15.09</w:t>
      </w:r>
      <w:r w:rsidR="00881EC3">
        <w:rPr>
          <w:sz w:val="24"/>
          <w:szCs w:val="24"/>
        </w:rPr>
        <w:t xml:space="preserve"> og det skal være testet og tatt i bruk innen 01.01.2020. </w:t>
      </w:r>
      <w:r w:rsidR="00112DE0">
        <w:rPr>
          <w:sz w:val="24"/>
          <w:szCs w:val="24"/>
        </w:rPr>
        <w:t>Leverandører spør og gir forslag om tidsfristene, implementeringen, og om det skal være åpent eller skju</w:t>
      </w:r>
      <w:r w:rsidR="007979CC">
        <w:rPr>
          <w:sz w:val="24"/>
          <w:szCs w:val="24"/>
        </w:rPr>
        <w:t xml:space="preserve">lt under forhandlingene. </w:t>
      </w:r>
      <w:r w:rsidR="005F4970">
        <w:rPr>
          <w:sz w:val="24"/>
          <w:szCs w:val="24"/>
        </w:rPr>
        <w:t>Det blir gitt f</w:t>
      </w:r>
      <w:r w:rsidR="007979CC">
        <w:rPr>
          <w:sz w:val="24"/>
          <w:szCs w:val="24"/>
        </w:rPr>
        <w:t xml:space="preserve">orslag </w:t>
      </w:r>
      <w:r w:rsidR="005F4970">
        <w:rPr>
          <w:sz w:val="24"/>
          <w:szCs w:val="24"/>
        </w:rPr>
        <w:t xml:space="preserve">fra leverandører </w:t>
      </w:r>
      <w:r w:rsidR="007979CC">
        <w:rPr>
          <w:sz w:val="24"/>
          <w:szCs w:val="24"/>
        </w:rPr>
        <w:t>om å</w:t>
      </w:r>
      <w:r w:rsidR="00112DE0">
        <w:rPr>
          <w:sz w:val="24"/>
          <w:szCs w:val="24"/>
        </w:rPr>
        <w:t xml:space="preserve"> legge inn en uke ekstra for å få en pustepause. Visma er økonomisystemet til fylkeskommunen</w:t>
      </w:r>
      <w:r w:rsidR="005F4970">
        <w:rPr>
          <w:sz w:val="24"/>
          <w:szCs w:val="24"/>
        </w:rPr>
        <w:t>. D</w:t>
      </w:r>
      <w:r w:rsidR="002C6398">
        <w:rPr>
          <w:sz w:val="24"/>
          <w:szCs w:val="24"/>
        </w:rPr>
        <w:t xml:space="preserve">et skal være </w:t>
      </w:r>
      <w:r w:rsidR="00112DE0">
        <w:rPr>
          <w:sz w:val="24"/>
          <w:szCs w:val="24"/>
        </w:rPr>
        <w:t>skybaserte løsninger</w:t>
      </w:r>
      <w:r w:rsidR="005F4970">
        <w:rPr>
          <w:sz w:val="24"/>
          <w:szCs w:val="24"/>
        </w:rPr>
        <w:t xml:space="preserve"> i systemet</w:t>
      </w:r>
      <w:r w:rsidR="00112DE0">
        <w:rPr>
          <w:sz w:val="24"/>
          <w:szCs w:val="24"/>
        </w:rPr>
        <w:t xml:space="preserve">. </w:t>
      </w:r>
      <w:r w:rsidR="005F4970">
        <w:rPr>
          <w:sz w:val="24"/>
          <w:szCs w:val="24"/>
        </w:rPr>
        <w:t xml:space="preserve">Gro gir leverandørene informasjon om organiseringen av Viken Service. </w:t>
      </w:r>
    </w:p>
    <w:p w14:paraId="5A872F36" w14:textId="3223C008" w:rsidR="007979CC" w:rsidRDefault="007979CC" w:rsidP="00237E41">
      <w:pPr>
        <w:spacing w:line="360" w:lineRule="auto"/>
        <w:rPr>
          <w:sz w:val="24"/>
          <w:szCs w:val="24"/>
        </w:rPr>
      </w:pPr>
    </w:p>
    <w:p w14:paraId="208AC614" w14:textId="77777777" w:rsidR="00FD50F9" w:rsidRDefault="00FD50F9" w:rsidP="00237E41">
      <w:pPr>
        <w:spacing w:line="360" w:lineRule="auto"/>
        <w:rPr>
          <w:sz w:val="24"/>
          <w:szCs w:val="24"/>
        </w:rPr>
      </w:pPr>
    </w:p>
    <w:p w14:paraId="5DFBC54C" w14:textId="3709AA8C" w:rsidR="00EA27FA" w:rsidRPr="00EA27FA" w:rsidRDefault="00EA27FA" w:rsidP="00237E4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Forventninger</w:t>
      </w:r>
    </w:p>
    <w:p w14:paraId="4B817B08" w14:textId="2BA632E8" w:rsidR="002C6398" w:rsidRDefault="00112DE0" w:rsidP="00237E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Randi </w:t>
      </w:r>
      <w:r w:rsidR="00467A6A" w:rsidRPr="007B2CE6">
        <w:rPr>
          <w:rFonts w:ascii="Calibri" w:hAnsi="Calibri"/>
          <w:color w:val="000000" w:themeColor="text1"/>
          <w:sz w:val="24"/>
        </w:rPr>
        <w:t>Annika Hallan</w:t>
      </w:r>
      <w:r w:rsidR="00467A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overtar og snakker om forventningene til et verktøy til bruk ved møte- og konferansesekretariatet. Dette står det om i presentasjonen. </w:t>
      </w:r>
      <w:r w:rsidR="002C6398">
        <w:rPr>
          <w:sz w:val="24"/>
          <w:szCs w:val="24"/>
        </w:rPr>
        <w:t>Forventningene kan</w:t>
      </w:r>
      <w:r w:rsidR="0037129F">
        <w:rPr>
          <w:sz w:val="24"/>
          <w:szCs w:val="24"/>
        </w:rPr>
        <w:t xml:space="preserve"> være mer detaljert på et senere tidspunkt</w:t>
      </w:r>
      <w:r w:rsidR="005F4970">
        <w:rPr>
          <w:sz w:val="24"/>
          <w:szCs w:val="24"/>
        </w:rPr>
        <w:t xml:space="preserve"> sier Randi. Randi snakker litt om grunnleggende behov og h</w:t>
      </w:r>
      <w:r w:rsidR="0037129F">
        <w:rPr>
          <w:sz w:val="24"/>
          <w:szCs w:val="24"/>
        </w:rPr>
        <w:t>vordan brukeropple</w:t>
      </w:r>
      <w:r w:rsidR="005F4970">
        <w:rPr>
          <w:sz w:val="24"/>
          <w:szCs w:val="24"/>
        </w:rPr>
        <w:t>velsen skal være for ansatte, og</w:t>
      </w:r>
      <w:r w:rsidR="0037129F">
        <w:rPr>
          <w:sz w:val="24"/>
          <w:szCs w:val="24"/>
        </w:rPr>
        <w:t xml:space="preserve"> for sluttbruker. </w:t>
      </w:r>
      <w:r w:rsidR="005F4970">
        <w:rPr>
          <w:sz w:val="24"/>
          <w:szCs w:val="24"/>
        </w:rPr>
        <w:t xml:space="preserve"> Hun ø</w:t>
      </w:r>
      <w:r w:rsidR="002C6398">
        <w:rPr>
          <w:sz w:val="24"/>
          <w:szCs w:val="24"/>
        </w:rPr>
        <w:t>nsker k</w:t>
      </w:r>
      <w:r w:rsidR="0037129F">
        <w:rPr>
          <w:sz w:val="24"/>
          <w:szCs w:val="24"/>
        </w:rPr>
        <w:t xml:space="preserve">ommunikasjon og oppfølging underveis fra leverandørene. </w:t>
      </w:r>
    </w:p>
    <w:p w14:paraId="29A14A47" w14:textId="77777777" w:rsidR="002C6398" w:rsidRDefault="002C6398" w:rsidP="00237E41">
      <w:pPr>
        <w:spacing w:line="360" w:lineRule="auto"/>
        <w:rPr>
          <w:sz w:val="24"/>
          <w:szCs w:val="24"/>
        </w:rPr>
      </w:pPr>
    </w:p>
    <w:p w14:paraId="08E08C10" w14:textId="60EB49F1" w:rsidR="00EA27FA" w:rsidRPr="00EA27FA" w:rsidRDefault="00EA27FA" w:rsidP="00237E4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Brukeropplevelser</w:t>
      </w:r>
    </w:p>
    <w:p w14:paraId="44ABDC02" w14:textId="4EFD2346" w:rsidR="00EA27FA" w:rsidRDefault="0037129F" w:rsidP="00237E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Leverandører snakker litt om brukeropplevelser.</w:t>
      </w:r>
      <w:r w:rsidR="00600B66">
        <w:rPr>
          <w:sz w:val="24"/>
          <w:szCs w:val="24"/>
        </w:rPr>
        <w:t xml:space="preserve"> Det</w:t>
      </w:r>
      <w:r>
        <w:rPr>
          <w:sz w:val="24"/>
          <w:szCs w:val="24"/>
        </w:rPr>
        <w:t xml:space="preserve"> </w:t>
      </w:r>
      <w:r w:rsidR="00600B66">
        <w:rPr>
          <w:sz w:val="24"/>
          <w:szCs w:val="24"/>
        </w:rPr>
        <w:t>b</w:t>
      </w:r>
      <w:r w:rsidR="005F4970">
        <w:rPr>
          <w:sz w:val="24"/>
          <w:szCs w:val="24"/>
        </w:rPr>
        <w:t>lir nevnt av de ansatte at rapporter er viktig for dem</w:t>
      </w:r>
      <w:r w:rsidR="0038301D">
        <w:rPr>
          <w:sz w:val="24"/>
          <w:szCs w:val="24"/>
        </w:rPr>
        <w:t>.</w:t>
      </w:r>
      <w:r w:rsidR="007C69E0">
        <w:rPr>
          <w:sz w:val="24"/>
          <w:szCs w:val="24"/>
        </w:rPr>
        <w:t xml:space="preserve"> En leverandør stiller åpent spørsmål om hverdagslige utfordringer som plager ansatte. Gro svarer behovet for å gi underveis</w:t>
      </w:r>
      <w:r w:rsidR="00EA27FA">
        <w:rPr>
          <w:sz w:val="24"/>
          <w:szCs w:val="24"/>
        </w:rPr>
        <w:t>-</w:t>
      </w:r>
      <w:r w:rsidR="007C69E0">
        <w:rPr>
          <w:sz w:val="24"/>
          <w:szCs w:val="24"/>
        </w:rPr>
        <w:t>beskjed. Flerspråklig behov</w:t>
      </w:r>
      <w:r w:rsidR="0038301D">
        <w:rPr>
          <w:sz w:val="24"/>
          <w:szCs w:val="24"/>
        </w:rPr>
        <w:t xml:space="preserve"> for det nye systemet</w:t>
      </w:r>
      <w:r w:rsidR="005F4970">
        <w:rPr>
          <w:sz w:val="24"/>
          <w:szCs w:val="24"/>
        </w:rPr>
        <w:t xml:space="preserve"> er også viktig blir det nevnt</w:t>
      </w:r>
      <w:r w:rsidR="007C69E0">
        <w:rPr>
          <w:sz w:val="24"/>
          <w:szCs w:val="24"/>
        </w:rPr>
        <w:t>.</w:t>
      </w:r>
      <w:r w:rsidR="005F4970">
        <w:rPr>
          <w:sz w:val="24"/>
          <w:szCs w:val="24"/>
        </w:rPr>
        <w:t xml:space="preserve"> I tillegg</w:t>
      </w:r>
      <w:r w:rsidR="00600B66">
        <w:rPr>
          <w:sz w:val="24"/>
          <w:szCs w:val="24"/>
        </w:rPr>
        <w:t>,</w:t>
      </w:r>
      <w:r w:rsidR="005F4970">
        <w:rPr>
          <w:sz w:val="24"/>
          <w:szCs w:val="24"/>
        </w:rPr>
        <w:t xml:space="preserve"> b</w:t>
      </w:r>
      <w:r w:rsidR="007C69E0">
        <w:rPr>
          <w:sz w:val="24"/>
          <w:szCs w:val="24"/>
        </w:rPr>
        <w:t xml:space="preserve">ehov for automatiske fakturaer. En leverandør forteller om automatiske fakturaer som kan integreres med Visma. </w:t>
      </w:r>
      <w:r w:rsidR="005F4970">
        <w:rPr>
          <w:sz w:val="24"/>
          <w:szCs w:val="24"/>
        </w:rPr>
        <w:t>En a</w:t>
      </w:r>
      <w:r w:rsidR="007C69E0">
        <w:rPr>
          <w:sz w:val="24"/>
          <w:szCs w:val="24"/>
        </w:rPr>
        <w:t>nnen leverandør spør om</w:t>
      </w:r>
      <w:r w:rsidR="005F4970">
        <w:rPr>
          <w:sz w:val="24"/>
          <w:szCs w:val="24"/>
        </w:rPr>
        <w:t xml:space="preserve"> hvordan </w:t>
      </w:r>
      <w:r w:rsidR="007C69E0">
        <w:rPr>
          <w:sz w:val="24"/>
          <w:szCs w:val="24"/>
        </w:rPr>
        <w:t>booking av hotell</w:t>
      </w:r>
      <w:r w:rsidR="005F4970">
        <w:rPr>
          <w:sz w:val="24"/>
          <w:szCs w:val="24"/>
        </w:rPr>
        <w:t xml:space="preserve"> fungerer hos fylkeskommunen</w:t>
      </w:r>
      <w:r w:rsidR="007C69E0">
        <w:rPr>
          <w:sz w:val="24"/>
          <w:szCs w:val="24"/>
        </w:rPr>
        <w:t>.</w:t>
      </w:r>
      <w:r w:rsidR="005F4970">
        <w:rPr>
          <w:sz w:val="24"/>
          <w:szCs w:val="24"/>
        </w:rPr>
        <w:t xml:space="preserve"> Leverandør gir forslag og ideer til dette. Han nevner at</w:t>
      </w:r>
      <w:r w:rsidR="007C69E0">
        <w:rPr>
          <w:sz w:val="24"/>
          <w:szCs w:val="24"/>
        </w:rPr>
        <w:t xml:space="preserve"> </w:t>
      </w:r>
      <w:r w:rsidR="005F4970">
        <w:rPr>
          <w:sz w:val="24"/>
          <w:szCs w:val="24"/>
        </w:rPr>
        <w:t>s</w:t>
      </w:r>
      <w:r w:rsidR="0038301D">
        <w:rPr>
          <w:sz w:val="24"/>
          <w:szCs w:val="24"/>
        </w:rPr>
        <w:t>amarbeid med r</w:t>
      </w:r>
      <w:r w:rsidR="007C69E0">
        <w:rPr>
          <w:sz w:val="24"/>
          <w:szCs w:val="24"/>
        </w:rPr>
        <w:t>eisebyråer kan være aktuelt. Samhandlingsaspektet</w:t>
      </w:r>
      <w:r w:rsidR="005F4970">
        <w:rPr>
          <w:sz w:val="24"/>
          <w:szCs w:val="24"/>
        </w:rPr>
        <w:t xml:space="preserve"> blir lagt vekt på</w:t>
      </w:r>
      <w:r w:rsidR="007C69E0">
        <w:rPr>
          <w:sz w:val="24"/>
          <w:szCs w:val="24"/>
        </w:rPr>
        <w:t>. Mange ting med samhandlin</w:t>
      </w:r>
      <w:r w:rsidR="00B4333B">
        <w:rPr>
          <w:sz w:val="24"/>
          <w:szCs w:val="24"/>
        </w:rPr>
        <w:t>g</w:t>
      </w:r>
      <w:r w:rsidR="007C69E0">
        <w:rPr>
          <w:sz w:val="24"/>
          <w:szCs w:val="24"/>
        </w:rPr>
        <w:t>saspektet som kommer senere.</w:t>
      </w:r>
      <w:r w:rsidR="00600B66">
        <w:rPr>
          <w:sz w:val="24"/>
          <w:szCs w:val="24"/>
        </w:rPr>
        <w:t xml:space="preserve"> En ansatt ønsker at det skal være enkelt å endre på ting i forkant av arrangementet. </w:t>
      </w:r>
      <w:r w:rsidR="007C69E0">
        <w:rPr>
          <w:sz w:val="24"/>
          <w:szCs w:val="24"/>
        </w:rPr>
        <w:t xml:space="preserve"> </w:t>
      </w:r>
      <w:r w:rsidR="00B4333B">
        <w:rPr>
          <w:sz w:val="24"/>
          <w:szCs w:val="24"/>
        </w:rPr>
        <w:t>Effektivisering og digitalisering er de ov</w:t>
      </w:r>
      <w:r w:rsidR="0003503C">
        <w:rPr>
          <w:sz w:val="24"/>
          <w:szCs w:val="24"/>
        </w:rPr>
        <w:t>erordnede målene for Viken</w:t>
      </w:r>
      <w:r w:rsidR="00600B66">
        <w:rPr>
          <w:sz w:val="24"/>
          <w:szCs w:val="24"/>
        </w:rPr>
        <w:t xml:space="preserve"> fra fylkeskommunens side</w:t>
      </w:r>
      <w:r w:rsidR="0003503C">
        <w:rPr>
          <w:sz w:val="24"/>
          <w:szCs w:val="24"/>
        </w:rPr>
        <w:t xml:space="preserve">. </w:t>
      </w:r>
    </w:p>
    <w:p w14:paraId="0144192C" w14:textId="77777777" w:rsidR="00EA27FA" w:rsidRDefault="00EA27FA" w:rsidP="00237E41">
      <w:pPr>
        <w:spacing w:line="360" w:lineRule="auto"/>
        <w:rPr>
          <w:sz w:val="24"/>
          <w:szCs w:val="24"/>
        </w:rPr>
      </w:pPr>
    </w:p>
    <w:p w14:paraId="5447C692" w14:textId="6099A461" w:rsidR="00EA27FA" w:rsidRPr="00EA27FA" w:rsidRDefault="00EA27FA" w:rsidP="00237E4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Tilbakemelding</w:t>
      </w:r>
    </w:p>
    <w:p w14:paraId="3B39A0C3" w14:textId="440A57B5" w:rsidR="00B4333B" w:rsidRDefault="00B4333B" w:rsidP="00237E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Gro forteller om spørsmålene de ønsker tilbakemelding på innen 26.04.19. Disse er i presentasjonen. </w:t>
      </w:r>
      <w:r w:rsidR="0003503C">
        <w:rPr>
          <w:sz w:val="24"/>
          <w:szCs w:val="24"/>
        </w:rPr>
        <w:t xml:space="preserve">Det er blant annet: </w:t>
      </w:r>
      <w:r w:rsidR="004B2AE9">
        <w:rPr>
          <w:sz w:val="24"/>
          <w:szCs w:val="24"/>
        </w:rPr>
        <w:t xml:space="preserve">Vil alle kurs som holdes i Viken bli lagt inn i dette </w:t>
      </w:r>
      <w:r w:rsidR="00F74F18">
        <w:rPr>
          <w:sz w:val="24"/>
          <w:szCs w:val="24"/>
        </w:rPr>
        <w:t>kurs- og konferansesystemet</w:t>
      </w:r>
      <w:r w:rsidR="004B2AE9">
        <w:rPr>
          <w:sz w:val="24"/>
          <w:szCs w:val="24"/>
        </w:rPr>
        <w:t>? Hvordan skal kursdeltakere inviteres, åpen</w:t>
      </w:r>
      <w:r w:rsidR="00600B66">
        <w:rPr>
          <w:sz w:val="24"/>
          <w:szCs w:val="24"/>
        </w:rPr>
        <w:t>t</w:t>
      </w:r>
      <w:r w:rsidR="004B2AE9">
        <w:rPr>
          <w:sz w:val="24"/>
          <w:szCs w:val="24"/>
        </w:rPr>
        <w:t xml:space="preserve"> eller intern</w:t>
      </w:r>
      <w:r w:rsidR="00600B66">
        <w:rPr>
          <w:sz w:val="24"/>
          <w:szCs w:val="24"/>
        </w:rPr>
        <w:t>t</w:t>
      </w:r>
      <w:r w:rsidR="004B2AE9">
        <w:rPr>
          <w:sz w:val="24"/>
          <w:szCs w:val="24"/>
        </w:rPr>
        <w:t>? Kan man påmelde andre? Kostnadsestimat</w:t>
      </w:r>
      <w:r w:rsidR="00E91A79">
        <w:rPr>
          <w:sz w:val="24"/>
          <w:szCs w:val="24"/>
        </w:rPr>
        <w:t xml:space="preserve"> og kostnadsavtale</w:t>
      </w:r>
      <w:r w:rsidR="00EA27FA">
        <w:rPr>
          <w:sz w:val="24"/>
          <w:szCs w:val="24"/>
        </w:rPr>
        <w:t xml:space="preserve"> vil bli diskutert nærmere senere</w:t>
      </w:r>
      <w:r w:rsidR="00600B66">
        <w:rPr>
          <w:sz w:val="24"/>
          <w:szCs w:val="24"/>
        </w:rPr>
        <w:t xml:space="preserve"> med leverandører</w:t>
      </w:r>
      <w:r w:rsidR="00E91A79">
        <w:rPr>
          <w:sz w:val="24"/>
          <w:szCs w:val="24"/>
        </w:rPr>
        <w:t xml:space="preserve">. </w:t>
      </w:r>
    </w:p>
    <w:p w14:paraId="734B8037" w14:textId="77777777" w:rsidR="00A62729" w:rsidRDefault="00A62729" w:rsidP="001E2733">
      <w:pPr>
        <w:spacing w:line="360" w:lineRule="auto"/>
        <w:rPr>
          <w:sz w:val="24"/>
          <w:szCs w:val="24"/>
        </w:rPr>
      </w:pPr>
    </w:p>
    <w:p w14:paraId="3282A981" w14:textId="77777777" w:rsidR="00A62729" w:rsidRPr="00A24424" w:rsidRDefault="00A62729" w:rsidP="001E2733">
      <w:pPr>
        <w:spacing w:line="360" w:lineRule="auto"/>
        <w:rPr>
          <w:sz w:val="24"/>
          <w:szCs w:val="24"/>
        </w:rPr>
      </w:pPr>
    </w:p>
    <w:sectPr w:rsidR="00A62729" w:rsidRPr="00A244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3E82C" w14:textId="77777777" w:rsidR="00950AFF" w:rsidRDefault="00950AFF" w:rsidP="00950AFF">
      <w:pPr>
        <w:spacing w:after="0" w:line="240" w:lineRule="auto"/>
      </w:pPr>
      <w:r>
        <w:separator/>
      </w:r>
    </w:p>
  </w:endnote>
  <w:endnote w:type="continuationSeparator" w:id="0">
    <w:p w14:paraId="5C2EFE6F" w14:textId="77777777" w:rsidR="00950AFF" w:rsidRDefault="00950AFF" w:rsidP="0095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69090" w14:textId="77777777" w:rsidR="00D768D6" w:rsidRDefault="00D768D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4407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706E70" w14:textId="729045B1" w:rsidR="00950AFF" w:rsidRDefault="00950AFF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7A6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7A6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CFAF2F" w14:textId="77777777" w:rsidR="00950AFF" w:rsidRDefault="00950AF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5717D" w14:textId="77777777" w:rsidR="00D768D6" w:rsidRDefault="00D768D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06520" w14:textId="77777777" w:rsidR="00950AFF" w:rsidRDefault="00950AFF" w:rsidP="00950AFF">
      <w:pPr>
        <w:spacing w:after="0" w:line="240" w:lineRule="auto"/>
      </w:pPr>
      <w:r>
        <w:separator/>
      </w:r>
    </w:p>
  </w:footnote>
  <w:footnote w:type="continuationSeparator" w:id="0">
    <w:p w14:paraId="6464A894" w14:textId="77777777" w:rsidR="00950AFF" w:rsidRDefault="00950AFF" w:rsidP="00950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18641" w14:textId="77777777" w:rsidR="00D768D6" w:rsidRDefault="00D768D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7983F" w14:textId="05BC9F79" w:rsidR="00950AFF" w:rsidRDefault="00950AFF">
    <w:pPr>
      <w:pStyle w:val="Topptekst"/>
    </w:pPr>
    <w:r>
      <w:t>10.04.2019</w:t>
    </w:r>
    <w:r>
      <w:ptab w:relativeTo="margin" w:alignment="center" w:leader="none"/>
    </w:r>
    <w:r>
      <w:t>Fylkeshuset, Drammen</w:t>
    </w:r>
    <w:r>
      <w:ptab w:relativeTo="margin" w:alignment="right" w:leader="none"/>
    </w:r>
    <w:sdt>
      <w:sdtPr>
        <w:id w:val="968859952"/>
        <w:placeholder>
          <w:docPart w:val="41DB528B159A46F3BB4D36DEDAC61164"/>
        </w:placeholder>
        <w:temporary/>
        <w:showingPlcHdr/>
        <w15:appearance w15:val="hidden"/>
      </w:sdtPr>
      <w:sdtEndPr/>
      <w:sdtContent>
        <w:r>
          <w:t>[Skriv her]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3C8DB" w14:textId="77777777" w:rsidR="00D768D6" w:rsidRDefault="00D768D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424"/>
    <w:rsid w:val="0003503C"/>
    <w:rsid w:val="000B3796"/>
    <w:rsid w:val="000C1511"/>
    <w:rsid w:val="00112DE0"/>
    <w:rsid w:val="00192B08"/>
    <w:rsid w:val="001E2733"/>
    <w:rsid w:val="00237E41"/>
    <w:rsid w:val="002C6398"/>
    <w:rsid w:val="0037129F"/>
    <w:rsid w:val="0038301D"/>
    <w:rsid w:val="00467A6A"/>
    <w:rsid w:val="004B2AE9"/>
    <w:rsid w:val="00521F80"/>
    <w:rsid w:val="005B6873"/>
    <w:rsid w:val="005F4970"/>
    <w:rsid w:val="00600B66"/>
    <w:rsid w:val="00633CAA"/>
    <w:rsid w:val="00650AE3"/>
    <w:rsid w:val="007002DF"/>
    <w:rsid w:val="00743FC0"/>
    <w:rsid w:val="00751A6D"/>
    <w:rsid w:val="00755F46"/>
    <w:rsid w:val="007979CC"/>
    <w:rsid w:val="007B2CE6"/>
    <w:rsid w:val="007B3C1B"/>
    <w:rsid w:val="007C69E0"/>
    <w:rsid w:val="00881EC3"/>
    <w:rsid w:val="00950AFF"/>
    <w:rsid w:val="009675C8"/>
    <w:rsid w:val="009872FA"/>
    <w:rsid w:val="00A24424"/>
    <w:rsid w:val="00A6000F"/>
    <w:rsid w:val="00A62729"/>
    <w:rsid w:val="00B4333B"/>
    <w:rsid w:val="00C53385"/>
    <w:rsid w:val="00D359C1"/>
    <w:rsid w:val="00D42646"/>
    <w:rsid w:val="00D768D6"/>
    <w:rsid w:val="00E106E6"/>
    <w:rsid w:val="00E13153"/>
    <w:rsid w:val="00E91A79"/>
    <w:rsid w:val="00EA27FA"/>
    <w:rsid w:val="00F74F18"/>
    <w:rsid w:val="00FD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0E48D2"/>
  <w15:chartTrackingRefBased/>
  <w15:docId w15:val="{A218E8B5-4738-421A-8D62-9A08FF3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50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50A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50A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50A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50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0AFF"/>
  </w:style>
  <w:style w:type="paragraph" w:styleId="Bunntekst">
    <w:name w:val="footer"/>
    <w:basedOn w:val="Normal"/>
    <w:link w:val="BunntekstTegn"/>
    <w:uiPriority w:val="99"/>
    <w:unhideWhenUsed/>
    <w:rsid w:val="00950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0AFF"/>
  </w:style>
  <w:style w:type="character" w:customStyle="1" w:styleId="Overskrift1Tegn">
    <w:name w:val="Overskrift 1 Tegn"/>
    <w:basedOn w:val="Standardskriftforavsnitt"/>
    <w:link w:val="Overskrift1"/>
    <w:uiPriority w:val="9"/>
    <w:rsid w:val="00650A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50A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50A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50AE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Ingenmellomrom">
    <w:name w:val="No Spacing"/>
    <w:uiPriority w:val="1"/>
    <w:qFormat/>
    <w:rsid w:val="00650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1DB528B159A46F3BB4D36DEDAC611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CDF8F6-F471-4119-B89B-C8FDD47A9E36}"/>
      </w:docPartPr>
      <w:docPartBody>
        <w:p w:rsidR="00590E35" w:rsidRDefault="00580145" w:rsidP="00580145">
          <w:pPr>
            <w:pStyle w:val="41DB528B159A46F3BB4D36DEDAC61164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145"/>
    <w:rsid w:val="00580145"/>
    <w:rsid w:val="0059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63F5CCED6174CC686CE49B198C755FE">
    <w:name w:val="A63F5CCED6174CC686CE49B198C755FE"/>
    <w:rsid w:val="00580145"/>
  </w:style>
  <w:style w:type="paragraph" w:customStyle="1" w:styleId="4AA7ECCA950A4A71A64C8BF82DBC09D6">
    <w:name w:val="4AA7ECCA950A4A71A64C8BF82DBC09D6"/>
    <w:rsid w:val="00580145"/>
  </w:style>
  <w:style w:type="paragraph" w:customStyle="1" w:styleId="9E120C9D8AAF4E1FB80959B9D5354305">
    <w:name w:val="9E120C9D8AAF4E1FB80959B9D5354305"/>
    <w:rsid w:val="00580145"/>
  </w:style>
  <w:style w:type="paragraph" w:customStyle="1" w:styleId="41DB528B159A46F3BB4D36DEDAC61164">
    <w:name w:val="41DB528B159A46F3BB4D36DEDAC61164"/>
    <w:rsid w:val="005801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Bekhan Algiriev</dc:creator>
  <cp:keywords/>
  <dc:description/>
  <cp:lastModifiedBy>Cecilie Møller Endresen</cp:lastModifiedBy>
  <cp:revision>3</cp:revision>
  <dcterms:created xsi:type="dcterms:W3CDTF">2020-08-25T14:51:00Z</dcterms:created>
  <dcterms:modified xsi:type="dcterms:W3CDTF">2020-08-25T14:52:00Z</dcterms:modified>
</cp:coreProperties>
</file>