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D85F" w14:textId="77777777" w:rsidR="000268FC" w:rsidRPr="000268FC" w:rsidRDefault="000268F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68FC">
        <w:rPr>
          <w:rFonts w:ascii="Arial" w:hAnsi="Arial" w:cs="Arial"/>
          <w:b/>
          <w:sz w:val="28"/>
          <w:szCs w:val="28"/>
        </w:rPr>
        <w:t>Invitasjon til dialogkonferanse med Ringsaker kommune – bygging av morgendagens sykehjem i Moelv.</w:t>
      </w:r>
    </w:p>
    <w:p w14:paraId="47FA8B5A" w14:textId="77777777" w:rsidR="000268FC" w:rsidRDefault="000268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Tid: Tirsdag 5. mars 2019 kl. 09 –</w:t>
      </w:r>
      <w:r w:rsidR="00D95367">
        <w:rPr>
          <w:rFonts w:ascii="Arial" w:hAnsi="Arial" w:cs="Arial"/>
          <w:b/>
          <w:sz w:val="24"/>
          <w:szCs w:val="24"/>
        </w:rPr>
        <w:t xml:space="preserve"> 15</w:t>
      </w:r>
      <w:r>
        <w:rPr>
          <w:rFonts w:ascii="Arial" w:hAnsi="Arial" w:cs="Arial"/>
          <w:b/>
          <w:sz w:val="24"/>
          <w:szCs w:val="24"/>
        </w:rPr>
        <w:t>.</w:t>
      </w:r>
    </w:p>
    <w:p w14:paraId="71C0E98A" w14:textId="77777777" w:rsidR="0042581C" w:rsidRPr="000268FC" w:rsidRDefault="000268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Sted: Herredshuset Moelv, kommunestyresalen</w:t>
      </w:r>
      <w:r w:rsidR="0042581C">
        <w:rPr>
          <w:rFonts w:ascii="Arial" w:hAnsi="Arial" w:cs="Arial"/>
          <w:b/>
          <w:sz w:val="24"/>
          <w:szCs w:val="24"/>
        </w:rPr>
        <w:t xml:space="preserve"> -Åsmarkveien 3, Moelv</w:t>
      </w:r>
    </w:p>
    <w:p w14:paraId="10CC37EA" w14:textId="77777777" w:rsidR="000268FC" w:rsidRDefault="000268FC">
      <w:pPr>
        <w:rPr>
          <w:rFonts w:ascii="Arial" w:hAnsi="Arial" w:cs="Arial"/>
          <w:b/>
          <w:sz w:val="28"/>
          <w:szCs w:val="28"/>
        </w:rPr>
      </w:pPr>
    </w:p>
    <w:p w14:paraId="0589CB53" w14:textId="77777777" w:rsidR="000268FC" w:rsidRDefault="000268FC">
      <w:pPr>
        <w:rPr>
          <w:rFonts w:ascii="Arial" w:hAnsi="Arial" w:cs="Arial"/>
          <w:b/>
          <w:sz w:val="28"/>
          <w:szCs w:val="28"/>
        </w:rPr>
      </w:pPr>
      <w:r w:rsidRPr="000268FC">
        <w:rPr>
          <w:rFonts w:ascii="Arial" w:hAnsi="Arial" w:cs="Arial"/>
          <w:b/>
          <w:sz w:val="28"/>
          <w:szCs w:val="28"/>
        </w:rPr>
        <w:t>Innledning</w:t>
      </w:r>
    </w:p>
    <w:p w14:paraId="1249F54A" w14:textId="77777777" w:rsidR="00671E94" w:rsidRDefault="00671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Ringsaker kommune skal byg</w:t>
      </w:r>
      <w:r w:rsidR="00F34C95">
        <w:rPr>
          <w:rFonts w:ascii="Arial" w:hAnsi="Arial" w:cs="Arial"/>
          <w:sz w:val="24"/>
          <w:szCs w:val="24"/>
        </w:rPr>
        <w:t>ge morgendagens sykehjem</w:t>
      </w:r>
      <w:r w:rsidR="00981825">
        <w:rPr>
          <w:rFonts w:ascii="Arial" w:hAnsi="Arial" w:cs="Arial"/>
          <w:sz w:val="24"/>
          <w:szCs w:val="24"/>
        </w:rPr>
        <w:t xml:space="preserve"> i Moelv med</w:t>
      </w:r>
      <w:r w:rsidR="0000408F">
        <w:rPr>
          <w:rFonts w:ascii="Arial" w:hAnsi="Arial" w:cs="Arial"/>
          <w:sz w:val="24"/>
          <w:szCs w:val="24"/>
        </w:rPr>
        <w:t xml:space="preserve"> </w:t>
      </w:r>
      <w:r w:rsidR="00981825">
        <w:rPr>
          <w:rFonts w:ascii="Arial" w:hAnsi="Arial" w:cs="Arial"/>
          <w:sz w:val="24"/>
          <w:szCs w:val="24"/>
        </w:rPr>
        <w:t xml:space="preserve">ca. 80 </w:t>
      </w:r>
      <w:r w:rsidR="00981825" w:rsidRPr="006836AE">
        <w:rPr>
          <w:rFonts w:ascii="Arial" w:hAnsi="Arial" w:cs="Arial"/>
          <w:sz w:val="24"/>
          <w:szCs w:val="24"/>
        </w:rPr>
        <w:t>plasser</w:t>
      </w:r>
      <w:r w:rsidR="00B11FEE" w:rsidRPr="006836AE">
        <w:rPr>
          <w:rFonts w:ascii="Arial" w:hAnsi="Arial" w:cs="Arial"/>
          <w:sz w:val="24"/>
          <w:szCs w:val="24"/>
        </w:rPr>
        <w:t xml:space="preserve"> </w:t>
      </w:r>
      <w:r w:rsidR="00981825" w:rsidRPr="006836AE">
        <w:rPr>
          <w:rFonts w:ascii="Arial" w:hAnsi="Arial" w:cs="Arial"/>
          <w:sz w:val="24"/>
          <w:szCs w:val="24"/>
        </w:rPr>
        <w:t xml:space="preserve">for mennesker </w:t>
      </w:r>
      <w:r w:rsidR="0000408F" w:rsidRPr="006836AE">
        <w:rPr>
          <w:rFonts w:ascii="Arial" w:hAnsi="Arial" w:cs="Arial"/>
          <w:sz w:val="24"/>
          <w:szCs w:val="24"/>
        </w:rPr>
        <w:t>med ulik grad av funksjonsnedsett</w:t>
      </w:r>
      <w:r w:rsidR="00981825" w:rsidRPr="006836AE">
        <w:rPr>
          <w:rFonts w:ascii="Arial" w:hAnsi="Arial" w:cs="Arial"/>
          <w:sz w:val="24"/>
          <w:szCs w:val="24"/>
        </w:rPr>
        <w:t xml:space="preserve">elser. I Ringsaker skal innbyggerne </w:t>
      </w:r>
      <w:r w:rsidR="0000408F">
        <w:rPr>
          <w:rFonts w:ascii="Arial" w:hAnsi="Arial" w:cs="Arial"/>
          <w:sz w:val="24"/>
          <w:szCs w:val="24"/>
        </w:rPr>
        <w:t>greie seg selv lengst mulig hjemme, og ha trygghet for å få plass i sykehjem når det er nødvendig.</w:t>
      </w:r>
    </w:p>
    <w:p w14:paraId="3A53CBF5" w14:textId="77777777" w:rsidR="000268FC" w:rsidRDefault="0036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Sykehjemmet</w:t>
      </w:r>
      <w:r w:rsidR="00AD3B9A">
        <w:rPr>
          <w:rFonts w:ascii="Arial" w:hAnsi="Arial" w:cs="Arial"/>
          <w:sz w:val="24"/>
          <w:szCs w:val="24"/>
        </w:rPr>
        <w:t xml:space="preserve"> skal være et godt st</w:t>
      </w:r>
      <w:r w:rsidR="00035FBC">
        <w:rPr>
          <w:rFonts w:ascii="Arial" w:hAnsi="Arial" w:cs="Arial"/>
          <w:sz w:val="24"/>
          <w:szCs w:val="24"/>
        </w:rPr>
        <w:t>ed å bo</w:t>
      </w:r>
      <w:r w:rsidR="00E12CBF">
        <w:rPr>
          <w:rFonts w:ascii="Arial" w:hAnsi="Arial" w:cs="Arial"/>
          <w:sz w:val="24"/>
          <w:szCs w:val="24"/>
        </w:rPr>
        <w:t>, også</w:t>
      </w:r>
      <w:r w:rsidR="00035FBC">
        <w:rPr>
          <w:rFonts w:ascii="Arial" w:hAnsi="Arial" w:cs="Arial"/>
          <w:sz w:val="24"/>
          <w:szCs w:val="24"/>
        </w:rPr>
        <w:t xml:space="preserve"> for personer med demens og være godt å komme til for pårørende. </w:t>
      </w:r>
      <w:r w:rsidR="00E12CBF">
        <w:rPr>
          <w:rFonts w:ascii="Arial" w:hAnsi="Arial" w:cs="Arial"/>
          <w:sz w:val="24"/>
          <w:szCs w:val="24"/>
        </w:rPr>
        <w:t>Beboerne vil ha ulik</w:t>
      </w:r>
      <w:r w:rsidR="00B11FEE">
        <w:rPr>
          <w:rFonts w:ascii="Arial" w:hAnsi="Arial" w:cs="Arial"/>
          <w:sz w:val="24"/>
          <w:szCs w:val="24"/>
        </w:rPr>
        <w:t xml:space="preserve"> </w:t>
      </w:r>
      <w:r w:rsidR="00E12CBF">
        <w:rPr>
          <w:rFonts w:ascii="Arial" w:hAnsi="Arial" w:cs="Arial"/>
          <w:sz w:val="24"/>
          <w:szCs w:val="24"/>
        </w:rPr>
        <w:t>grad av funksjonsnedsettelser og det må legge</w:t>
      </w:r>
      <w:r w:rsidR="0093748D" w:rsidRPr="0093748D">
        <w:rPr>
          <w:rFonts w:ascii="Arial" w:hAnsi="Arial" w:cs="Arial"/>
          <w:sz w:val="24"/>
          <w:szCs w:val="24"/>
        </w:rPr>
        <w:t>s</w:t>
      </w:r>
      <w:r w:rsidR="00E12CBF">
        <w:rPr>
          <w:rFonts w:ascii="Arial" w:hAnsi="Arial" w:cs="Arial"/>
          <w:sz w:val="24"/>
          <w:szCs w:val="24"/>
        </w:rPr>
        <w:t xml:space="preserve"> til rette for heldøgns helse- og omsorgstjenester på flere nivå. </w:t>
      </w:r>
      <w:r w:rsidR="00035FBC">
        <w:rPr>
          <w:rFonts w:ascii="Arial" w:hAnsi="Arial" w:cs="Arial"/>
          <w:sz w:val="24"/>
          <w:szCs w:val="24"/>
        </w:rPr>
        <w:t>Bygget skal</w:t>
      </w:r>
      <w:r w:rsidR="00AD3B9A">
        <w:rPr>
          <w:rFonts w:ascii="Arial" w:hAnsi="Arial" w:cs="Arial"/>
          <w:sz w:val="24"/>
          <w:szCs w:val="24"/>
        </w:rPr>
        <w:t xml:space="preserve"> </w:t>
      </w:r>
      <w:r w:rsidR="00035FBC">
        <w:rPr>
          <w:rFonts w:ascii="Arial" w:hAnsi="Arial" w:cs="Arial"/>
          <w:sz w:val="24"/>
          <w:szCs w:val="24"/>
        </w:rPr>
        <w:t xml:space="preserve">bidra til å </w:t>
      </w:r>
      <w:r w:rsidR="00AD3B9A">
        <w:rPr>
          <w:rFonts w:ascii="Arial" w:hAnsi="Arial" w:cs="Arial"/>
          <w:sz w:val="24"/>
          <w:szCs w:val="24"/>
        </w:rPr>
        <w:t xml:space="preserve">åpne opp for frivillig aktivitet og samspille med lokalsamfunnet i Moelv. </w:t>
      </w:r>
      <w:r w:rsidR="00035FBC">
        <w:rPr>
          <w:rFonts w:ascii="Arial" w:hAnsi="Arial" w:cs="Arial"/>
          <w:sz w:val="24"/>
          <w:szCs w:val="24"/>
        </w:rPr>
        <w:t>Bygget</w:t>
      </w:r>
      <w:r w:rsidR="008017FB">
        <w:rPr>
          <w:rFonts w:ascii="Arial" w:hAnsi="Arial" w:cs="Arial"/>
          <w:sz w:val="24"/>
          <w:szCs w:val="24"/>
        </w:rPr>
        <w:t xml:space="preserve"> skal bidra til byutvikling og må</w:t>
      </w:r>
      <w:r w:rsidR="00035FBC">
        <w:rPr>
          <w:rFonts w:ascii="Arial" w:hAnsi="Arial" w:cs="Arial"/>
          <w:sz w:val="24"/>
          <w:szCs w:val="24"/>
        </w:rPr>
        <w:t xml:space="preserve"> </w:t>
      </w:r>
      <w:r w:rsidR="00AD3B9A">
        <w:rPr>
          <w:rFonts w:ascii="Arial" w:hAnsi="Arial" w:cs="Arial"/>
          <w:sz w:val="24"/>
          <w:szCs w:val="24"/>
        </w:rPr>
        <w:t>være fleksibelt i forhold til</w:t>
      </w:r>
      <w:r w:rsidR="00035FBC">
        <w:rPr>
          <w:rFonts w:ascii="Arial" w:hAnsi="Arial" w:cs="Arial"/>
          <w:sz w:val="24"/>
          <w:szCs w:val="24"/>
        </w:rPr>
        <w:t xml:space="preserve"> </w:t>
      </w:r>
      <w:r w:rsidR="00AD3B9A">
        <w:rPr>
          <w:rFonts w:ascii="Arial" w:hAnsi="Arial" w:cs="Arial"/>
          <w:sz w:val="24"/>
          <w:szCs w:val="24"/>
        </w:rPr>
        <w:t xml:space="preserve">endrede behov </w:t>
      </w:r>
      <w:r w:rsidR="00F82301">
        <w:rPr>
          <w:rFonts w:ascii="Arial" w:hAnsi="Arial" w:cs="Arial"/>
          <w:sz w:val="24"/>
          <w:szCs w:val="24"/>
        </w:rPr>
        <w:t xml:space="preserve">og mulighet for utvidelse </w:t>
      </w:r>
      <w:r w:rsidR="00AD3B9A">
        <w:rPr>
          <w:rFonts w:ascii="Arial" w:hAnsi="Arial" w:cs="Arial"/>
          <w:sz w:val="24"/>
          <w:szCs w:val="24"/>
        </w:rPr>
        <w:t>i framtiden</w:t>
      </w:r>
      <w:r w:rsidR="00035FBC">
        <w:rPr>
          <w:rFonts w:ascii="Arial" w:hAnsi="Arial" w:cs="Arial"/>
          <w:sz w:val="24"/>
          <w:szCs w:val="24"/>
        </w:rPr>
        <w:t>.</w:t>
      </w:r>
    </w:p>
    <w:p w14:paraId="3BC4590F" w14:textId="77777777" w:rsidR="00AE0679" w:rsidRDefault="00AE0679">
      <w:pPr>
        <w:rPr>
          <w:rFonts w:ascii="Arial" w:hAnsi="Arial" w:cs="Arial"/>
          <w:sz w:val="24"/>
          <w:szCs w:val="24"/>
        </w:rPr>
      </w:pPr>
    </w:p>
    <w:p w14:paraId="7699733B" w14:textId="77777777" w:rsidR="000268FC" w:rsidRPr="000268FC" w:rsidRDefault="000268FC">
      <w:pPr>
        <w:rPr>
          <w:rFonts w:ascii="Arial" w:hAnsi="Arial" w:cs="Arial"/>
          <w:b/>
          <w:sz w:val="28"/>
          <w:szCs w:val="28"/>
        </w:rPr>
      </w:pPr>
      <w:r w:rsidRPr="000268FC">
        <w:rPr>
          <w:rFonts w:ascii="Arial" w:hAnsi="Arial" w:cs="Arial"/>
          <w:b/>
          <w:sz w:val="28"/>
          <w:szCs w:val="28"/>
        </w:rPr>
        <w:t>Aktørene</w:t>
      </w:r>
    </w:p>
    <w:p w14:paraId="77E69604" w14:textId="77777777" w:rsidR="000268FC" w:rsidRPr="000268FC" w:rsidRDefault="000268FC">
      <w:pPr>
        <w:rPr>
          <w:rFonts w:ascii="Arial" w:hAnsi="Arial" w:cs="Arial"/>
          <w:sz w:val="24"/>
          <w:szCs w:val="24"/>
          <w:u w:val="single"/>
        </w:rPr>
      </w:pPr>
      <w:r w:rsidRPr="000268FC">
        <w:rPr>
          <w:rFonts w:ascii="Arial" w:hAnsi="Arial" w:cs="Arial"/>
          <w:sz w:val="24"/>
          <w:szCs w:val="24"/>
          <w:u w:val="single"/>
        </w:rPr>
        <w:t>Ringsaker kommune</w:t>
      </w:r>
    </w:p>
    <w:p w14:paraId="641613C2" w14:textId="77777777" w:rsidR="000268FC" w:rsidRDefault="009B4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Ringsaker kommune investerer betydelig som forberedelse til stadig økende omsorgsbehov i tiden som kommer. Kommunen samarbeider med privat næringsliv og andre aktører om å finne gode løsninger til beste for brukere, pårørende og ansatte.</w:t>
      </w:r>
    </w:p>
    <w:p w14:paraId="3E00E081" w14:textId="77777777" w:rsidR="009B43A3" w:rsidRPr="0089004D" w:rsidRDefault="00AC5683">
      <w:pPr>
        <w:rPr>
          <w:rFonts w:ascii="Arial" w:hAnsi="Arial" w:cs="Arial"/>
          <w:sz w:val="24"/>
          <w:szCs w:val="24"/>
        </w:rPr>
      </w:pPr>
      <w:r w:rsidRPr="0089004D">
        <w:rPr>
          <w:rFonts w:ascii="Arial" w:hAnsi="Arial" w:cs="Arial"/>
          <w:sz w:val="24"/>
          <w:szCs w:val="24"/>
        </w:rPr>
        <w:t xml:space="preserve">Ringsaker kommune legger til rette for attraktive prosjektsamarbeid </w:t>
      </w:r>
      <w:r w:rsidR="002E3128" w:rsidRPr="0089004D">
        <w:rPr>
          <w:rFonts w:ascii="Arial" w:hAnsi="Arial" w:cs="Arial"/>
          <w:sz w:val="24"/>
          <w:szCs w:val="24"/>
        </w:rPr>
        <w:t>ved å gjennomføre</w:t>
      </w:r>
      <w:r w:rsidRPr="0089004D">
        <w:rPr>
          <w:rFonts w:ascii="Arial" w:hAnsi="Arial" w:cs="Arial"/>
          <w:sz w:val="24"/>
          <w:szCs w:val="24"/>
        </w:rPr>
        <w:t xml:space="preserve"> alle større byggeprosjekter i samspillsentreprise</w:t>
      </w:r>
      <w:r w:rsidR="002E3128" w:rsidRPr="0089004D">
        <w:rPr>
          <w:rFonts w:ascii="Arial" w:hAnsi="Arial" w:cs="Arial"/>
          <w:sz w:val="24"/>
          <w:szCs w:val="24"/>
        </w:rPr>
        <w:t xml:space="preserve">. Sentrale aktører for både prosjektering og bygging involveres tidlig, og disse følger </w:t>
      </w:r>
      <w:r w:rsidR="00CE5316" w:rsidRPr="0089004D">
        <w:rPr>
          <w:rFonts w:ascii="Arial" w:hAnsi="Arial" w:cs="Arial"/>
          <w:sz w:val="24"/>
          <w:szCs w:val="24"/>
        </w:rPr>
        <w:t>prosjektet fra oppstart</w:t>
      </w:r>
      <w:r w:rsidRPr="0089004D">
        <w:rPr>
          <w:rFonts w:ascii="Arial" w:hAnsi="Arial" w:cs="Arial"/>
          <w:sz w:val="24"/>
          <w:szCs w:val="24"/>
        </w:rPr>
        <w:t xml:space="preserve"> til ferdigstillelse. Tildeling av </w:t>
      </w:r>
      <w:r w:rsidR="002E3128" w:rsidRPr="0089004D">
        <w:rPr>
          <w:rFonts w:ascii="Arial" w:hAnsi="Arial" w:cs="Arial"/>
          <w:sz w:val="24"/>
          <w:szCs w:val="24"/>
        </w:rPr>
        <w:t>kontrakt skjer med bakgrunn i kompetanse og erfaring</w:t>
      </w:r>
      <w:r w:rsidR="002506E8" w:rsidRPr="0089004D">
        <w:rPr>
          <w:rFonts w:ascii="Arial" w:hAnsi="Arial" w:cs="Arial"/>
          <w:sz w:val="24"/>
          <w:szCs w:val="24"/>
        </w:rPr>
        <w:t xml:space="preserve"> for tilbudt nøkkelpersonell, o</w:t>
      </w:r>
      <w:r w:rsidR="002E3128" w:rsidRPr="0089004D">
        <w:rPr>
          <w:rFonts w:ascii="Arial" w:hAnsi="Arial" w:cs="Arial"/>
          <w:sz w:val="24"/>
          <w:szCs w:val="24"/>
        </w:rPr>
        <w:t>ppgave- og rollefors</w:t>
      </w:r>
      <w:r w:rsidR="00CE5316" w:rsidRPr="0089004D">
        <w:rPr>
          <w:rFonts w:ascii="Arial" w:hAnsi="Arial" w:cs="Arial"/>
          <w:sz w:val="24"/>
          <w:szCs w:val="24"/>
        </w:rPr>
        <w:t>t</w:t>
      </w:r>
      <w:r w:rsidR="002E3128" w:rsidRPr="0089004D">
        <w:rPr>
          <w:rFonts w:ascii="Arial" w:hAnsi="Arial" w:cs="Arial"/>
          <w:sz w:val="24"/>
          <w:szCs w:val="24"/>
        </w:rPr>
        <w:t xml:space="preserve">åelse og pris. </w:t>
      </w:r>
      <w:r w:rsidR="002506E8" w:rsidRPr="0089004D">
        <w:rPr>
          <w:rFonts w:ascii="Arial" w:hAnsi="Arial" w:cs="Arial"/>
          <w:sz w:val="24"/>
          <w:szCs w:val="24"/>
        </w:rPr>
        <w:t>Godt samarbeid og tillit mellom alle aktørene i prosjektet er selve bærebjelken i prosjektgjennomføringen.</w:t>
      </w:r>
    </w:p>
    <w:p w14:paraId="42B18556" w14:textId="77777777" w:rsidR="0089004D" w:rsidRDefault="0089004D" w:rsidP="008900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2F55113B" w14:textId="77777777" w:rsidR="0089004D" w:rsidRPr="0089004D" w:rsidRDefault="0089004D" w:rsidP="008900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  <w:r w:rsidRPr="0089004D">
        <w:rPr>
          <w:rFonts w:ascii="Arial" w:hAnsi="Arial" w:cs="Arial"/>
          <w:color w:val="222222"/>
          <w:u w:val="single"/>
        </w:rPr>
        <w:t>Nasjonalt program for leverandørutvikling (LUP)</w:t>
      </w:r>
    </w:p>
    <w:p w14:paraId="6D82C7DE" w14:textId="77777777" w:rsidR="0089004D" w:rsidRPr="0089004D" w:rsidRDefault="0089004D" w:rsidP="008900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D3A7BC5" w14:textId="77777777" w:rsidR="0089004D" w:rsidRPr="0089004D" w:rsidRDefault="0089004D" w:rsidP="008900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9004D">
        <w:rPr>
          <w:rFonts w:ascii="Arial" w:hAnsi="Arial" w:cs="Arial"/>
          <w:color w:val="222222"/>
        </w:rPr>
        <w:t>LUP er en pådriver for at statlige og kommunale virksomheter skal skape innovasjon gjennom sine anskaffelser</w:t>
      </w:r>
      <w:r w:rsidR="0093748D">
        <w:rPr>
          <w:rFonts w:ascii="Arial" w:hAnsi="Arial" w:cs="Arial"/>
          <w:color w:val="222222"/>
        </w:rPr>
        <w:t xml:space="preserve">. </w:t>
      </w:r>
      <w:r w:rsidRPr="0089004D">
        <w:rPr>
          <w:rFonts w:ascii="Arial" w:hAnsi="Arial" w:cs="Arial"/>
          <w:color w:val="222222"/>
        </w:rPr>
        <w:t>NHO, KS, DIFI, Innovasjon Norge og Forskningsrådet er programansvarlige og NHO har prosjektlederansvaret gjennom et sekretariat.</w:t>
      </w:r>
    </w:p>
    <w:p w14:paraId="57AB129A" w14:textId="77777777" w:rsidR="00FC094C" w:rsidRDefault="00FC094C" w:rsidP="0089004D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8F57636" w14:textId="77777777" w:rsidR="00CE5316" w:rsidRPr="00FC094C" w:rsidRDefault="0089004D" w:rsidP="0089004D">
      <w:pPr>
        <w:autoSpaceDE w:val="0"/>
        <w:autoSpaceDN w:val="0"/>
        <w:rPr>
          <w:rFonts w:ascii="Arial" w:hAnsi="Arial" w:cs="Arial"/>
          <w:color w:val="222222"/>
          <w:sz w:val="24"/>
          <w:szCs w:val="24"/>
        </w:rPr>
      </w:pPr>
      <w:r w:rsidRPr="0089004D">
        <w:rPr>
          <w:rFonts w:ascii="Arial" w:hAnsi="Arial" w:cs="Arial"/>
          <w:color w:val="222222"/>
          <w:sz w:val="24"/>
          <w:szCs w:val="24"/>
        </w:rPr>
        <w:t xml:space="preserve">Programmet gjennomføres som et partnerskap mellom nasjonale innovasjonsaktører, departementer, statlige virksomheter, kommuner og næringslivet. Programmets visjon er å dra nytte av offentlige anskaffelser på en mer aktiv måte som stimulerer til </w:t>
      </w:r>
      <w:r w:rsidRPr="0089004D">
        <w:rPr>
          <w:rFonts w:ascii="Arial" w:hAnsi="Arial" w:cs="Arial"/>
          <w:color w:val="222222"/>
          <w:sz w:val="24"/>
          <w:szCs w:val="24"/>
        </w:rPr>
        <w:lastRenderedPageBreak/>
        <w:t>konkurranse,</w:t>
      </w:r>
      <w:r w:rsidR="00FC094C">
        <w:rPr>
          <w:rFonts w:ascii="Arial" w:hAnsi="Arial" w:cs="Arial"/>
          <w:color w:val="222222"/>
          <w:sz w:val="24"/>
          <w:szCs w:val="24"/>
        </w:rPr>
        <w:t xml:space="preserve"> </w:t>
      </w:r>
      <w:r w:rsidRPr="0089004D">
        <w:rPr>
          <w:rFonts w:ascii="Arial" w:hAnsi="Arial" w:cs="Arial"/>
          <w:color w:val="222222"/>
          <w:sz w:val="24"/>
          <w:szCs w:val="24"/>
        </w:rPr>
        <w:t>næringsutvikling og innovasjon. Bedre dialog med markedet vil gi økt forståelse, kompetanse og kunnskap om hvordan innovative offentlige anskaffelser kan gjennomføres og å få fram hvilken nytte dette gir, både for oppdragsgiver og leverandører.</w:t>
      </w:r>
    </w:p>
    <w:p w14:paraId="5BC4CE68" w14:textId="77777777" w:rsidR="0089004D" w:rsidRPr="0089004D" w:rsidRDefault="0089004D" w:rsidP="0089004D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82F4EFD" w14:textId="77777777" w:rsidR="002F1CB8" w:rsidRDefault="00CE5316">
      <w:pPr>
        <w:rPr>
          <w:rFonts w:ascii="Arial" w:hAnsi="Arial" w:cs="Arial"/>
          <w:b/>
          <w:sz w:val="28"/>
          <w:szCs w:val="28"/>
        </w:rPr>
      </w:pPr>
      <w:r w:rsidRPr="000268FC">
        <w:rPr>
          <w:rFonts w:ascii="Arial" w:hAnsi="Arial" w:cs="Arial"/>
          <w:b/>
          <w:sz w:val="28"/>
          <w:szCs w:val="28"/>
        </w:rPr>
        <w:t>Formålet med dialogkonferansen</w:t>
      </w:r>
    </w:p>
    <w:p w14:paraId="39F60645" w14:textId="77777777" w:rsidR="000268FC" w:rsidRPr="00FC094C" w:rsidRDefault="000268FC">
      <w:pPr>
        <w:rPr>
          <w:rFonts w:ascii="Arial" w:hAnsi="Arial" w:cs="Arial"/>
          <w:sz w:val="24"/>
          <w:szCs w:val="24"/>
          <w:u w:val="single"/>
        </w:rPr>
      </w:pPr>
      <w:r w:rsidRPr="00FC094C">
        <w:rPr>
          <w:rFonts w:ascii="Arial" w:hAnsi="Arial" w:cs="Arial"/>
          <w:sz w:val="24"/>
          <w:szCs w:val="24"/>
          <w:u w:val="single"/>
        </w:rPr>
        <w:t>Åpen markedsdialog med konferanse – gruppedialog og en- til en-samtaler</w:t>
      </w:r>
    </w:p>
    <w:p w14:paraId="2E5B4E0C" w14:textId="77777777" w:rsidR="00E108CA" w:rsidRPr="00FC094C" w:rsidRDefault="00035FBC">
      <w:p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Formålet med dialogkonferansen er å få</w:t>
      </w:r>
      <w:r w:rsidR="00E108CA" w:rsidRPr="00FC094C">
        <w:rPr>
          <w:rFonts w:ascii="Arial" w:hAnsi="Arial" w:cs="Arial"/>
          <w:sz w:val="24"/>
          <w:szCs w:val="24"/>
        </w:rPr>
        <w:t xml:space="preserve"> inn relevante innspill </w:t>
      </w:r>
      <w:r w:rsidR="005B6A4D" w:rsidRPr="00FC094C">
        <w:rPr>
          <w:rFonts w:ascii="Arial" w:hAnsi="Arial" w:cs="Arial"/>
          <w:sz w:val="24"/>
          <w:szCs w:val="24"/>
        </w:rPr>
        <w:t>og ideer fra aktuelle aktører</w:t>
      </w:r>
      <w:r w:rsidR="00601B14" w:rsidRPr="00FC094C">
        <w:rPr>
          <w:rFonts w:ascii="Arial" w:hAnsi="Arial" w:cs="Arial"/>
          <w:sz w:val="24"/>
          <w:szCs w:val="24"/>
        </w:rPr>
        <w:t>, små og store,</w:t>
      </w:r>
      <w:r w:rsidR="005B6A4D" w:rsidRPr="00FC094C">
        <w:rPr>
          <w:rFonts w:ascii="Arial" w:hAnsi="Arial" w:cs="Arial"/>
          <w:sz w:val="24"/>
          <w:szCs w:val="24"/>
        </w:rPr>
        <w:t xml:space="preserve"> i u</w:t>
      </w:r>
      <w:r w:rsidR="00601B14" w:rsidRPr="00FC094C">
        <w:rPr>
          <w:rFonts w:ascii="Arial" w:hAnsi="Arial" w:cs="Arial"/>
          <w:sz w:val="24"/>
          <w:szCs w:val="24"/>
        </w:rPr>
        <w:t>tvikling av prosjektet.</w:t>
      </w:r>
    </w:p>
    <w:p w14:paraId="7FCDF90C" w14:textId="77777777" w:rsidR="0086098F" w:rsidRPr="00FC094C" w:rsidRDefault="0086098F">
      <w:pPr>
        <w:rPr>
          <w:rFonts w:ascii="Arial" w:hAnsi="Arial" w:cs="Arial"/>
          <w:b/>
          <w:i/>
          <w:sz w:val="24"/>
          <w:szCs w:val="24"/>
        </w:rPr>
      </w:pPr>
      <w:r w:rsidRPr="00FC094C">
        <w:rPr>
          <w:rFonts w:ascii="Arial" w:hAnsi="Arial" w:cs="Arial"/>
          <w:b/>
          <w:i/>
          <w:sz w:val="24"/>
          <w:szCs w:val="24"/>
        </w:rPr>
        <w:t xml:space="preserve">Innledende spørsmål- hva tenker du/dere at Ringsaker kommune bør </w:t>
      </w:r>
      <w:r w:rsidR="00B760E5" w:rsidRPr="00FC094C">
        <w:rPr>
          <w:rFonts w:ascii="Arial" w:hAnsi="Arial" w:cs="Arial"/>
          <w:b/>
          <w:i/>
          <w:sz w:val="24"/>
          <w:szCs w:val="24"/>
        </w:rPr>
        <w:t>ha ekstra fokus</w:t>
      </w:r>
      <w:r w:rsidRPr="00FC094C">
        <w:rPr>
          <w:rFonts w:ascii="Arial" w:hAnsi="Arial" w:cs="Arial"/>
          <w:b/>
          <w:i/>
          <w:sz w:val="24"/>
          <w:szCs w:val="24"/>
        </w:rPr>
        <w:t xml:space="preserve"> p</w:t>
      </w:r>
      <w:r w:rsidR="004E328D" w:rsidRPr="00FC094C">
        <w:rPr>
          <w:rFonts w:ascii="Arial" w:hAnsi="Arial" w:cs="Arial"/>
          <w:b/>
          <w:i/>
          <w:sz w:val="24"/>
          <w:szCs w:val="24"/>
        </w:rPr>
        <w:t xml:space="preserve">å ved </w:t>
      </w:r>
      <w:r w:rsidR="00B760E5" w:rsidRPr="00FC094C">
        <w:rPr>
          <w:rFonts w:ascii="Arial" w:hAnsi="Arial" w:cs="Arial"/>
          <w:b/>
          <w:i/>
          <w:sz w:val="24"/>
          <w:szCs w:val="24"/>
        </w:rPr>
        <w:t>anskaffelse, planlegging og bygging av morgendagens sykehjem?</w:t>
      </w:r>
    </w:p>
    <w:p w14:paraId="1BD847A2" w14:textId="77777777" w:rsidR="00E108CA" w:rsidRPr="00FC094C" w:rsidRDefault="00A93B76">
      <w:p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Ringsaker kommune har</w:t>
      </w:r>
      <w:r w:rsidR="003D1A7B" w:rsidRPr="00FC094C">
        <w:rPr>
          <w:rFonts w:ascii="Arial" w:hAnsi="Arial" w:cs="Arial"/>
          <w:sz w:val="24"/>
          <w:szCs w:val="24"/>
        </w:rPr>
        <w:t xml:space="preserve"> </w:t>
      </w:r>
      <w:r w:rsidR="00E108CA" w:rsidRPr="00FC094C">
        <w:rPr>
          <w:rFonts w:ascii="Arial" w:hAnsi="Arial" w:cs="Arial"/>
          <w:sz w:val="24"/>
          <w:szCs w:val="24"/>
        </w:rPr>
        <w:t>satt opp følgende mål for prosjektet som er aktuelle tema for innspill under dialogkonferansen:</w:t>
      </w:r>
    </w:p>
    <w:p w14:paraId="5340D882" w14:textId="77777777" w:rsidR="00A93B76" w:rsidRPr="00FC094C" w:rsidRDefault="00A93B76" w:rsidP="00A93B7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Bygget bidrar til byutvikling i Moelv og er åpent for lokalsamfunn og frivillighet</w:t>
      </w:r>
    </w:p>
    <w:p w14:paraId="79BED814" w14:textId="77777777" w:rsidR="00E12880" w:rsidRPr="00FC094C" w:rsidRDefault="00E12880" w:rsidP="00035FB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Anskaffelsen av samarbeidspartnere</w:t>
      </w:r>
      <w:r w:rsidR="009C42FE" w:rsidRPr="00FC094C">
        <w:rPr>
          <w:rFonts w:ascii="Arial" w:hAnsi="Arial" w:cs="Arial"/>
          <w:sz w:val="24"/>
          <w:szCs w:val="24"/>
        </w:rPr>
        <w:t xml:space="preserve"> er gjennomført på en god og riktig måte i forhold til både prosjektutvikling og bygging</w:t>
      </w:r>
    </w:p>
    <w:p w14:paraId="297463D7" w14:textId="77777777" w:rsidR="009C42FE" w:rsidRPr="00FC094C" w:rsidRDefault="009C42FE" w:rsidP="00035FB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 xml:space="preserve">Det er valgt </w:t>
      </w:r>
      <w:r w:rsidR="002B1131" w:rsidRPr="00FC094C">
        <w:rPr>
          <w:rFonts w:ascii="Arial" w:hAnsi="Arial" w:cs="Arial"/>
          <w:sz w:val="24"/>
          <w:szCs w:val="24"/>
        </w:rPr>
        <w:t xml:space="preserve">bærekraftige </w:t>
      </w:r>
      <w:r w:rsidRPr="00FC094C">
        <w:rPr>
          <w:rFonts w:ascii="Arial" w:hAnsi="Arial" w:cs="Arial"/>
          <w:sz w:val="24"/>
          <w:szCs w:val="24"/>
        </w:rPr>
        <w:t>løsninger og prosesser for å gi minst mulig miljøbelastning</w:t>
      </w:r>
    </w:p>
    <w:p w14:paraId="7126EA39" w14:textId="77777777" w:rsidR="00035FBC" w:rsidRPr="00FC094C" w:rsidRDefault="00E12880" w:rsidP="00035FB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M</w:t>
      </w:r>
      <w:r w:rsidR="00E108CA" w:rsidRPr="00FC094C">
        <w:rPr>
          <w:rFonts w:ascii="Arial" w:hAnsi="Arial" w:cs="Arial"/>
          <w:sz w:val="24"/>
          <w:szCs w:val="24"/>
        </w:rPr>
        <w:t>aterialbruk</w:t>
      </w:r>
      <w:r w:rsidR="002B1131" w:rsidRPr="00FC094C">
        <w:rPr>
          <w:rFonts w:ascii="Arial" w:hAnsi="Arial" w:cs="Arial"/>
          <w:sz w:val="24"/>
          <w:szCs w:val="24"/>
        </w:rPr>
        <w:t xml:space="preserve"> er</w:t>
      </w:r>
      <w:r w:rsidR="00E108CA" w:rsidRPr="00FC094C">
        <w:rPr>
          <w:rFonts w:ascii="Arial" w:hAnsi="Arial" w:cs="Arial"/>
          <w:sz w:val="24"/>
          <w:szCs w:val="24"/>
        </w:rPr>
        <w:t xml:space="preserve"> gjennomtenkt og det </w:t>
      </w:r>
      <w:r w:rsidR="003D1A7B" w:rsidRPr="00FC094C">
        <w:rPr>
          <w:rFonts w:ascii="Arial" w:hAnsi="Arial" w:cs="Arial"/>
          <w:sz w:val="24"/>
          <w:szCs w:val="24"/>
        </w:rPr>
        <w:t>er skapt et hjemlig preg</w:t>
      </w:r>
      <w:r w:rsidR="009C42FE" w:rsidRPr="00FC094C">
        <w:rPr>
          <w:rFonts w:ascii="Arial" w:hAnsi="Arial" w:cs="Arial"/>
          <w:sz w:val="24"/>
          <w:szCs w:val="24"/>
        </w:rPr>
        <w:t xml:space="preserve"> hvor det er hyggelig å bo</w:t>
      </w:r>
      <w:r w:rsidR="008E4F60" w:rsidRPr="00FC094C">
        <w:rPr>
          <w:rFonts w:ascii="Arial" w:hAnsi="Arial" w:cs="Arial"/>
          <w:sz w:val="24"/>
          <w:szCs w:val="24"/>
        </w:rPr>
        <w:t>,</w:t>
      </w:r>
      <w:r w:rsidR="00FA4786" w:rsidRPr="00FC094C">
        <w:rPr>
          <w:rFonts w:ascii="Arial" w:hAnsi="Arial" w:cs="Arial"/>
          <w:sz w:val="24"/>
          <w:szCs w:val="24"/>
        </w:rPr>
        <w:t xml:space="preserve"> og med</w:t>
      </w:r>
      <w:r w:rsidR="008E4F60" w:rsidRPr="00FC094C">
        <w:rPr>
          <w:rFonts w:ascii="Arial" w:hAnsi="Arial" w:cs="Arial"/>
          <w:sz w:val="24"/>
          <w:szCs w:val="24"/>
        </w:rPr>
        <w:t xml:space="preserve"> gode og funksjonelle uteområder</w:t>
      </w:r>
    </w:p>
    <w:p w14:paraId="7CF4729B" w14:textId="77777777" w:rsidR="00A93B76" w:rsidRPr="00FC094C" w:rsidRDefault="00A93B76" w:rsidP="00A93B7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Bygget har gode driftsløsninger for effektiv tjenesteutøvelse</w:t>
      </w:r>
      <w:r w:rsidR="00795DD1" w:rsidRPr="00FC094C">
        <w:rPr>
          <w:rFonts w:ascii="Arial" w:hAnsi="Arial" w:cs="Arial"/>
          <w:sz w:val="24"/>
          <w:szCs w:val="24"/>
        </w:rPr>
        <w:t>, rasjonell drift og god logistikk</w:t>
      </w:r>
    </w:p>
    <w:p w14:paraId="48DDA5B6" w14:textId="77777777" w:rsidR="00A93B76" w:rsidRPr="00FC094C" w:rsidRDefault="00A93B76" w:rsidP="00A93B7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Bygget er gjennomtenkt i forhold til arealeffektivitet og sambruk</w:t>
      </w:r>
    </w:p>
    <w:p w14:paraId="7A2B0544" w14:textId="77777777" w:rsidR="000A12EE" w:rsidRPr="00FC094C" w:rsidRDefault="00A93B76" w:rsidP="0098182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B</w:t>
      </w:r>
      <w:r w:rsidR="00E12880" w:rsidRPr="00FC094C">
        <w:rPr>
          <w:rFonts w:ascii="Arial" w:hAnsi="Arial" w:cs="Arial"/>
          <w:sz w:val="24"/>
          <w:szCs w:val="24"/>
        </w:rPr>
        <w:t>ygget e</w:t>
      </w:r>
      <w:r w:rsidR="00902022" w:rsidRPr="00FC094C">
        <w:rPr>
          <w:rFonts w:ascii="Arial" w:hAnsi="Arial" w:cs="Arial"/>
          <w:sz w:val="24"/>
          <w:szCs w:val="24"/>
        </w:rPr>
        <w:t xml:space="preserve">r tilrettelagt for pasienter med </w:t>
      </w:r>
      <w:r w:rsidRPr="00FC094C">
        <w:rPr>
          <w:rFonts w:ascii="Arial" w:hAnsi="Arial" w:cs="Arial"/>
          <w:sz w:val="24"/>
          <w:szCs w:val="24"/>
        </w:rPr>
        <w:t>demen</w:t>
      </w:r>
      <w:r w:rsidR="00902022" w:rsidRPr="00FC094C">
        <w:rPr>
          <w:rFonts w:ascii="Arial" w:hAnsi="Arial" w:cs="Arial"/>
          <w:sz w:val="24"/>
          <w:szCs w:val="24"/>
        </w:rPr>
        <w:t>s</w:t>
      </w:r>
      <w:r w:rsidRPr="00FC094C">
        <w:rPr>
          <w:rFonts w:ascii="Arial" w:hAnsi="Arial" w:cs="Arial"/>
          <w:sz w:val="24"/>
          <w:szCs w:val="24"/>
        </w:rPr>
        <w:t>, s</w:t>
      </w:r>
      <w:r w:rsidR="00902022" w:rsidRPr="00FC094C">
        <w:rPr>
          <w:rFonts w:ascii="Arial" w:hAnsi="Arial" w:cs="Arial"/>
          <w:sz w:val="24"/>
          <w:szCs w:val="24"/>
        </w:rPr>
        <w:t>tor pleietyngde</w:t>
      </w:r>
      <w:r w:rsidRPr="00FC094C">
        <w:rPr>
          <w:rFonts w:ascii="Arial" w:hAnsi="Arial" w:cs="Arial"/>
          <w:sz w:val="24"/>
          <w:szCs w:val="24"/>
        </w:rPr>
        <w:t xml:space="preserve"> og avansert somatisk behandling</w:t>
      </w:r>
    </w:p>
    <w:p w14:paraId="5F75ECD9" w14:textId="77777777" w:rsidR="00035FBC" w:rsidRPr="00FC094C" w:rsidRDefault="00E12880" w:rsidP="002B113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 xml:space="preserve">Det benyttes </w:t>
      </w:r>
      <w:r w:rsidR="00A733B9" w:rsidRPr="00FC094C">
        <w:rPr>
          <w:rFonts w:ascii="Arial" w:hAnsi="Arial" w:cs="Arial"/>
          <w:sz w:val="24"/>
          <w:szCs w:val="24"/>
        </w:rPr>
        <w:t>innovative løsninger</w:t>
      </w:r>
      <w:r w:rsidR="00795DD1" w:rsidRPr="00FC094C">
        <w:rPr>
          <w:rFonts w:ascii="Arial" w:hAnsi="Arial" w:cs="Arial"/>
          <w:sz w:val="24"/>
          <w:szCs w:val="24"/>
        </w:rPr>
        <w:t xml:space="preserve"> og</w:t>
      </w:r>
      <w:r w:rsidR="00035FBC" w:rsidRPr="00FC094C">
        <w:rPr>
          <w:rFonts w:ascii="Arial" w:hAnsi="Arial" w:cs="Arial"/>
          <w:sz w:val="24"/>
          <w:szCs w:val="24"/>
        </w:rPr>
        <w:t xml:space="preserve"> t</w:t>
      </w:r>
      <w:r w:rsidR="002B1131" w:rsidRPr="00FC094C">
        <w:rPr>
          <w:rFonts w:ascii="Arial" w:hAnsi="Arial" w:cs="Arial"/>
          <w:sz w:val="24"/>
          <w:szCs w:val="24"/>
        </w:rPr>
        <w:t xml:space="preserve">eknologi </w:t>
      </w:r>
      <w:r w:rsidR="00A733B9" w:rsidRPr="00FC094C">
        <w:rPr>
          <w:rFonts w:ascii="Arial" w:hAnsi="Arial" w:cs="Arial"/>
          <w:sz w:val="24"/>
          <w:szCs w:val="24"/>
        </w:rPr>
        <w:t>som gir</w:t>
      </w:r>
      <w:r w:rsidR="00035FBC" w:rsidRPr="00FC094C">
        <w:rPr>
          <w:rFonts w:ascii="Arial" w:hAnsi="Arial" w:cs="Arial"/>
          <w:sz w:val="24"/>
          <w:szCs w:val="24"/>
        </w:rPr>
        <w:t xml:space="preserve"> god ressursutnyttelse</w:t>
      </w:r>
    </w:p>
    <w:p w14:paraId="4A0C3771" w14:textId="77777777" w:rsidR="00EA6D11" w:rsidRPr="00FC094C" w:rsidRDefault="00E12880" w:rsidP="002B113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Det er valgt riktige løsninger sett opp mot</w:t>
      </w:r>
      <w:r w:rsidR="00EA6D11" w:rsidRPr="00FC094C">
        <w:rPr>
          <w:rFonts w:ascii="Arial" w:hAnsi="Arial" w:cs="Arial"/>
          <w:sz w:val="24"/>
          <w:szCs w:val="24"/>
        </w:rPr>
        <w:t xml:space="preserve"> l</w:t>
      </w:r>
      <w:r w:rsidRPr="00FC094C">
        <w:rPr>
          <w:rFonts w:ascii="Arial" w:hAnsi="Arial" w:cs="Arial"/>
          <w:sz w:val="24"/>
          <w:szCs w:val="24"/>
        </w:rPr>
        <w:t>evetidskostnadene for bygget</w:t>
      </w:r>
    </w:p>
    <w:p w14:paraId="51B7D87F" w14:textId="77777777" w:rsidR="00035FBC" w:rsidRPr="00FC094C" w:rsidRDefault="003D1A7B">
      <w:p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 xml:space="preserve">Utover dette </w:t>
      </w:r>
      <w:r w:rsidR="00E12880" w:rsidRPr="00FC094C">
        <w:rPr>
          <w:rFonts w:ascii="Arial" w:hAnsi="Arial" w:cs="Arial"/>
          <w:sz w:val="24"/>
          <w:szCs w:val="24"/>
        </w:rPr>
        <w:t xml:space="preserve">ønsker </w:t>
      </w:r>
      <w:r w:rsidRPr="00FC094C">
        <w:rPr>
          <w:rFonts w:ascii="Arial" w:hAnsi="Arial" w:cs="Arial"/>
          <w:sz w:val="24"/>
          <w:szCs w:val="24"/>
        </w:rPr>
        <w:t>Ringsaker kommune</w:t>
      </w:r>
      <w:r w:rsidR="00ED1C34" w:rsidRPr="00FC094C">
        <w:rPr>
          <w:rFonts w:ascii="Arial" w:hAnsi="Arial" w:cs="Arial"/>
          <w:sz w:val="24"/>
          <w:szCs w:val="24"/>
        </w:rPr>
        <w:t xml:space="preserve"> nyskapende</w:t>
      </w:r>
      <w:r w:rsidR="009C42FE" w:rsidRPr="00FC094C">
        <w:rPr>
          <w:rFonts w:ascii="Arial" w:hAnsi="Arial" w:cs="Arial"/>
          <w:sz w:val="24"/>
          <w:szCs w:val="24"/>
        </w:rPr>
        <w:t xml:space="preserve"> innspill</w:t>
      </w:r>
      <w:r w:rsidR="00E12880" w:rsidRPr="00FC094C">
        <w:rPr>
          <w:rFonts w:ascii="Arial" w:hAnsi="Arial" w:cs="Arial"/>
          <w:sz w:val="24"/>
          <w:szCs w:val="24"/>
        </w:rPr>
        <w:t xml:space="preserve"> </w:t>
      </w:r>
      <w:r w:rsidR="009C42FE" w:rsidRPr="00FC094C">
        <w:rPr>
          <w:rFonts w:ascii="Arial" w:hAnsi="Arial" w:cs="Arial"/>
          <w:sz w:val="24"/>
          <w:szCs w:val="24"/>
        </w:rPr>
        <w:t xml:space="preserve">i forbindelse med </w:t>
      </w:r>
      <w:r w:rsidR="002B1131" w:rsidRPr="00FC094C">
        <w:rPr>
          <w:rFonts w:ascii="Arial" w:hAnsi="Arial" w:cs="Arial"/>
          <w:sz w:val="24"/>
          <w:szCs w:val="24"/>
        </w:rPr>
        <w:t xml:space="preserve">videre anskaffelse, </w:t>
      </w:r>
      <w:r w:rsidR="009C42FE" w:rsidRPr="00FC094C">
        <w:rPr>
          <w:rFonts w:ascii="Arial" w:hAnsi="Arial" w:cs="Arial"/>
          <w:sz w:val="24"/>
          <w:szCs w:val="24"/>
        </w:rPr>
        <w:t>planlegging og bygging av morgendagens sykehjem i Moelv!</w:t>
      </w:r>
    </w:p>
    <w:p w14:paraId="14F94FF0" w14:textId="77777777" w:rsidR="00A768A4" w:rsidRDefault="00A768A4">
      <w:pPr>
        <w:rPr>
          <w:rFonts w:ascii="Arial" w:hAnsi="Arial" w:cs="Arial"/>
          <w:b/>
          <w:sz w:val="28"/>
          <w:szCs w:val="28"/>
        </w:rPr>
      </w:pPr>
    </w:p>
    <w:p w14:paraId="3B7C6ED3" w14:textId="77777777" w:rsidR="00A768A4" w:rsidRDefault="00A768A4">
      <w:pPr>
        <w:rPr>
          <w:rFonts w:ascii="Arial" w:hAnsi="Arial" w:cs="Arial"/>
          <w:b/>
          <w:sz w:val="28"/>
          <w:szCs w:val="28"/>
        </w:rPr>
      </w:pPr>
    </w:p>
    <w:p w14:paraId="2FB456D1" w14:textId="77777777" w:rsidR="00A768A4" w:rsidRDefault="00A768A4">
      <w:pPr>
        <w:rPr>
          <w:rFonts w:ascii="Arial" w:hAnsi="Arial" w:cs="Arial"/>
          <w:b/>
          <w:sz w:val="28"/>
          <w:szCs w:val="28"/>
        </w:rPr>
      </w:pPr>
    </w:p>
    <w:p w14:paraId="34735250" w14:textId="77777777" w:rsidR="00A768A4" w:rsidRDefault="00A768A4">
      <w:pPr>
        <w:rPr>
          <w:rFonts w:ascii="Arial" w:hAnsi="Arial" w:cs="Arial"/>
          <w:b/>
          <w:sz w:val="28"/>
          <w:szCs w:val="28"/>
        </w:rPr>
      </w:pPr>
    </w:p>
    <w:p w14:paraId="47299E5B" w14:textId="77777777" w:rsidR="00A768A4" w:rsidRDefault="00A768A4">
      <w:pPr>
        <w:rPr>
          <w:rFonts w:ascii="Arial" w:hAnsi="Arial" w:cs="Arial"/>
          <w:b/>
          <w:sz w:val="28"/>
          <w:szCs w:val="28"/>
        </w:rPr>
      </w:pPr>
    </w:p>
    <w:p w14:paraId="22ACD3FD" w14:textId="77777777" w:rsidR="00A768A4" w:rsidRDefault="00A768A4">
      <w:pPr>
        <w:rPr>
          <w:rFonts w:ascii="Arial" w:hAnsi="Arial" w:cs="Arial"/>
          <w:b/>
          <w:sz w:val="28"/>
          <w:szCs w:val="28"/>
        </w:rPr>
      </w:pPr>
    </w:p>
    <w:p w14:paraId="5B4D5CF6" w14:textId="77777777" w:rsidR="0093748D" w:rsidRDefault="0093748D">
      <w:pPr>
        <w:rPr>
          <w:rFonts w:ascii="Arial" w:hAnsi="Arial" w:cs="Arial"/>
          <w:b/>
          <w:sz w:val="28"/>
          <w:szCs w:val="28"/>
        </w:rPr>
      </w:pPr>
    </w:p>
    <w:p w14:paraId="41F43138" w14:textId="77777777" w:rsidR="000268FC" w:rsidRDefault="000268FC">
      <w:pPr>
        <w:rPr>
          <w:rFonts w:ascii="Arial" w:hAnsi="Arial" w:cs="Arial"/>
          <w:b/>
          <w:sz w:val="28"/>
          <w:szCs w:val="28"/>
        </w:rPr>
      </w:pPr>
      <w:r w:rsidRPr="000268FC">
        <w:rPr>
          <w:rFonts w:ascii="Arial" w:hAnsi="Arial" w:cs="Arial"/>
          <w:b/>
          <w:sz w:val="28"/>
          <w:szCs w:val="28"/>
        </w:rPr>
        <w:lastRenderedPageBreak/>
        <w:t>Program</w:t>
      </w:r>
    </w:p>
    <w:tbl>
      <w:tblPr>
        <w:tblStyle w:val="Tabellrutenett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46"/>
      </w:tblGrid>
      <w:tr w:rsidR="00FC094C" w:rsidRPr="00FC094C" w14:paraId="44E0E98D" w14:textId="77777777" w:rsidTr="00384A1E">
        <w:tc>
          <w:tcPr>
            <w:tcW w:w="1696" w:type="dxa"/>
            <w:shd w:val="clear" w:color="auto" w:fill="F2F2F2" w:themeFill="background1" w:themeFillShade="F2"/>
          </w:tcPr>
          <w:p w14:paraId="501101BE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Tid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77CAC0B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FC094C" w:rsidRPr="00FC094C" w14:paraId="67F6E54D" w14:textId="77777777" w:rsidTr="00384A1E">
        <w:tc>
          <w:tcPr>
            <w:tcW w:w="1696" w:type="dxa"/>
          </w:tcPr>
          <w:p w14:paraId="036CB1F9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08.45</w:t>
            </w:r>
          </w:p>
        </w:tc>
        <w:tc>
          <w:tcPr>
            <w:tcW w:w="6946" w:type="dxa"/>
          </w:tcPr>
          <w:p w14:paraId="7BF45892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Registering og kaffe</w:t>
            </w:r>
          </w:p>
        </w:tc>
      </w:tr>
      <w:tr w:rsidR="00FC094C" w:rsidRPr="00FC094C" w14:paraId="40D05A75" w14:textId="77777777" w:rsidTr="00384A1E">
        <w:tc>
          <w:tcPr>
            <w:tcW w:w="1696" w:type="dxa"/>
          </w:tcPr>
          <w:p w14:paraId="05C7BC61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6946" w:type="dxa"/>
          </w:tcPr>
          <w:p w14:paraId="5A927CF3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Velkommen v/ Ringsaker kommune</w:t>
            </w:r>
          </w:p>
        </w:tc>
      </w:tr>
      <w:tr w:rsidR="00FC094C" w:rsidRPr="00FC094C" w14:paraId="5015E21C" w14:textId="77777777" w:rsidTr="00384A1E">
        <w:tc>
          <w:tcPr>
            <w:tcW w:w="1696" w:type="dxa"/>
          </w:tcPr>
          <w:p w14:paraId="142B0EBA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09.10</w:t>
            </w:r>
          </w:p>
        </w:tc>
        <w:tc>
          <w:tcPr>
            <w:tcW w:w="6946" w:type="dxa"/>
          </w:tcPr>
          <w:p w14:paraId="52E0AF57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Morgendagens sykehjem i Moelv</w:t>
            </w:r>
          </w:p>
          <w:p w14:paraId="10B3782C" w14:textId="77777777" w:rsidR="00384A1E" w:rsidRPr="00FC094C" w:rsidRDefault="00384A1E">
            <w:pPr>
              <w:rPr>
                <w:rFonts w:ascii="Arial" w:hAnsi="Arial" w:cs="Arial"/>
                <w:i/>
              </w:rPr>
            </w:pPr>
            <w:r w:rsidRPr="00FC094C">
              <w:rPr>
                <w:rFonts w:ascii="Arial" w:hAnsi="Arial" w:cs="Arial"/>
                <w:i/>
              </w:rPr>
              <w:t>Hvorfor inviterer vi til dialogkonferanse?</w:t>
            </w:r>
          </w:p>
        </w:tc>
      </w:tr>
      <w:tr w:rsidR="00FC094C" w:rsidRPr="00FC094C" w14:paraId="132B3744" w14:textId="77777777" w:rsidTr="00384A1E">
        <w:tc>
          <w:tcPr>
            <w:tcW w:w="1696" w:type="dxa"/>
          </w:tcPr>
          <w:p w14:paraId="729039DD" w14:textId="77777777" w:rsidR="00EB4E91" w:rsidRPr="00FC094C" w:rsidRDefault="00EB4E91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09.30</w:t>
            </w:r>
            <w:r w:rsidR="00D95367" w:rsidRPr="00FC094C">
              <w:rPr>
                <w:rFonts w:ascii="Arial" w:hAnsi="Arial" w:cs="Arial"/>
                <w:sz w:val="24"/>
                <w:szCs w:val="24"/>
              </w:rPr>
              <w:t>-09.45</w:t>
            </w:r>
          </w:p>
        </w:tc>
        <w:tc>
          <w:tcPr>
            <w:tcW w:w="6946" w:type="dxa"/>
          </w:tcPr>
          <w:p w14:paraId="2208D07E" w14:textId="77777777" w:rsidR="00EB4E91" w:rsidRPr="00FC094C" w:rsidRDefault="000C557A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Nasjonalt program for leverandørutvikling</w:t>
            </w:r>
          </w:p>
          <w:p w14:paraId="47333954" w14:textId="77777777" w:rsidR="00384A1E" w:rsidRPr="00FC094C" w:rsidRDefault="00384A1E">
            <w:pPr>
              <w:rPr>
                <w:rFonts w:ascii="Arial" w:hAnsi="Arial" w:cs="Arial"/>
                <w:i/>
              </w:rPr>
            </w:pPr>
            <w:r w:rsidRPr="00FC094C">
              <w:rPr>
                <w:rFonts w:ascii="Arial" w:hAnsi="Arial" w:cs="Arial"/>
                <w:i/>
              </w:rPr>
              <w:t>Hvordan kan leverandører utnytte muligheten til dialog i forkant av konkurranseutlysning for utvikling av egen virksomhet?</w:t>
            </w:r>
          </w:p>
        </w:tc>
      </w:tr>
      <w:tr w:rsidR="00FC094C" w:rsidRPr="00FC094C" w14:paraId="70098084" w14:textId="77777777" w:rsidTr="00384A1E">
        <w:tc>
          <w:tcPr>
            <w:tcW w:w="1696" w:type="dxa"/>
          </w:tcPr>
          <w:p w14:paraId="7BF3E6D1" w14:textId="77777777" w:rsidR="00EB4E91" w:rsidRPr="00FC094C" w:rsidRDefault="00121BC9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14:paraId="56EAEC31" w14:textId="77777777" w:rsidR="009802F8" w:rsidRDefault="00980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3EED8" w14:textId="77777777" w:rsidR="009802F8" w:rsidRDefault="00980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E7C2F" w14:textId="77777777" w:rsidR="00121BC9" w:rsidRPr="00FC094C" w:rsidRDefault="00121BC9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11-11.45</w:t>
            </w:r>
          </w:p>
        </w:tc>
        <w:tc>
          <w:tcPr>
            <w:tcW w:w="6946" w:type="dxa"/>
          </w:tcPr>
          <w:p w14:paraId="620ED4E3" w14:textId="77777777" w:rsidR="009802F8" w:rsidRPr="009802F8" w:rsidRDefault="009802F8">
            <w:pPr>
              <w:rPr>
                <w:rFonts w:ascii="Arial" w:hAnsi="Arial" w:cs="Arial"/>
                <w:sz w:val="24"/>
                <w:szCs w:val="24"/>
              </w:rPr>
            </w:pPr>
            <w:r w:rsidRPr="009802F8">
              <w:rPr>
                <w:rFonts w:ascii="Arial" w:hAnsi="Arial" w:cs="Arial"/>
                <w:sz w:val="24"/>
                <w:szCs w:val="24"/>
              </w:rPr>
              <w:t>Kåre 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Morgendagens omsorg</w:t>
            </w:r>
          </w:p>
          <w:p w14:paraId="6E0A030C" w14:textId="77777777" w:rsidR="00121BC9" w:rsidRPr="009802F8" w:rsidRDefault="009802F8">
            <w:pPr>
              <w:rPr>
                <w:rFonts w:ascii="Arial" w:hAnsi="Arial" w:cs="Arial"/>
                <w:i/>
              </w:rPr>
            </w:pPr>
            <w:r w:rsidRPr="009802F8">
              <w:rPr>
                <w:rFonts w:ascii="Arial" w:hAnsi="Arial" w:cs="Arial"/>
                <w:i/>
              </w:rPr>
              <w:t xml:space="preserve">Senter for velferds- og arbeidslivsforskning </w:t>
            </w:r>
            <w:proofErr w:type="spellStart"/>
            <w:r w:rsidRPr="009802F8">
              <w:rPr>
                <w:rFonts w:ascii="Arial" w:hAnsi="Arial" w:cs="Arial"/>
                <w:i/>
              </w:rPr>
              <w:t>OsloMet</w:t>
            </w:r>
            <w:proofErr w:type="spellEnd"/>
            <w:r w:rsidRPr="009802F8">
              <w:rPr>
                <w:rFonts w:ascii="Arial" w:hAnsi="Arial" w:cs="Arial"/>
                <w:i/>
              </w:rPr>
              <w:t>.</w:t>
            </w:r>
          </w:p>
          <w:p w14:paraId="1123C37F" w14:textId="77777777" w:rsidR="009802F8" w:rsidRDefault="009802F8" w:rsidP="00E334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F946A" w14:textId="77777777" w:rsidR="00E33442" w:rsidRDefault="00E33442" w:rsidP="00E33442">
            <w:r>
              <w:rPr>
                <w:rFonts w:ascii="Arial" w:hAnsi="Arial" w:cs="Arial"/>
                <w:sz w:val="24"/>
                <w:szCs w:val="24"/>
              </w:rPr>
              <w:t xml:space="preserve">Fremtidens sykehjem - </w:t>
            </w:r>
          </w:p>
          <w:p w14:paraId="04BD5F9B" w14:textId="77777777" w:rsidR="00121BC9" w:rsidRPr="00FC094C" w:rsidRDefault="00E33442" w:rsidP="00E33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Erfaringer med samspill i prosjektering av «verdens mest miljøvennlige sykehjem» - </w:t>
            </w:r>
            <w:proofErr w:type="spellStart"/>
            <w:r>
              <w:rPr>
                <w:rFonts w:ascii="Arial" w:hAnsi="Arial" w:cs="Arial"/>
                <w:i/>
              </w:rPr>
              <w:t>Tåsenhjemmet.Kjetil</w:t>
            </w:r>
            <w:proofErr w:type="spellEnd"/>
            <w:r>
              <w:rPr>
                <w:rFonts w:ascii="Arial" w:hAnsi="Arial" w:cs="Arial"/>
                <w:i/>
              </w:rPr>
              <w:t xml:space="preserve"> Stenersen, prosjektleder omsorgsbygg i Oslo</w:t>
            </w:r>
          </w:p>
        </w:tc>
      </w:tr>
      <w:tr w:rsidR="00FC094C" w:rsidRPr="00FC094C" w14:paraId="7CBE421A" w14:textId="77777777" w:rsidTr="00384A1E">
        <w:tc>
          <w:tcPr>
            <w:tcW w:w="1696" w:type="dxa"/>
          </w:tcPr>
          <w:p w14:paraId="37944589" w14:textId="77777777" w:rsidR="00EB4E91" w:rsidRPr="00FC094C" w:rsidRDefault="008C0C7B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6946" w:type="dxa"/>
          </w:tcPr>
          <w:p w14:paraId="4E3C5CBB" w14:textId="77777777" w:rsidR="00EB4E91" w:rsidRPr="00FC094C" w:rsidRDefault="00D95367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Enkel lunsj</w:t>
            </w:r>
          </w:p>
        </w:tc>
      </w:tr>
      <w:tr w:rsidR="00EB4E91" w:rsidRPr="00FC094C" w14:paraId="0B26B8A4" w14:textId="77777777" w:rsidTr="00384A1E">
        <w:tc>
          <w:tcPr>
            <w:tcW w:w="1696" w:type="dxa"/>
            <w:tcBorders>
              <w:bottom w:val="single" w:sz="4" w:space="0" w:color="auto"/>
            </w:tcBorders>
          </w:tcPr>
          <w:p w14:paraId="29FAED49" w14:textId="77777777" w:rsidR="00EB4E91" w:rsidRPr="00FC094C" w:rsidRDefault="008C0C7B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13.00</w:t>
            </w:r>
            <w:r w:rsidR="00D95367" w:rsidRPr="00FC094C">
              <w:rPr>
                <w:rFonts w:ascii="Arial" w:hAnsi="Arial" w:cs="Arial"/>
                <w:sz w:val="24"/>
                <w:szCs w:val="24"/>
              </w:rPr>
              <w:t>-15</w:t>
            </w:r>
            <w:r w:rsidR="006F16B6" w:rsidRPr="00FC094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A6DDD84" w14:textId="77777777" w:rsidR="00EB4E91" w:rsidRPr="00FC094C" w:rsidRDefault="00121BC9">
            <w:pPr>
              <w:rPr>
                <w:rFonts w:ascii="Arial" w:hAnsi="Arial" w:cs="Arial"/>
                <w:sz w:val="24"/>
                <w:szCs w:val="24"/>
              </w:rPr>
            </w:pPr>
            <w:r w:rsidRPr="00FC094C">
              <w:rPr>
                <w:rFonts w:ascii="Arial" w:hAnsi="Arial" w:cs="Arial"/>
                <w:sz w:val="24"/>
                <w:szCs w:val="24"/>
              </w:rPr>
              <w:t>Markedsdialog</w:t>
            </w:r>
            <w:r w:rsidR="006F16B6" w:rsidRPr="00FC094C">
              <w:rPr>
                <w:rFonts w:ascii="Arial" w:hAnsi="Arial" w:cs="Arial"/>
                <w:sz w:val="24"/>
                <w:szCs w:val="24"/>
              </w:rPr>
              <w:t xml:space="preserve"> med plenumsdiskusjon og oppsummering</w:t>
            </w:r>
          </w:p>
          <w:p w14:paraId="03D7DC2F" w14:textId="77777777" w:rsidR="006F16B6" w:rsidRPr="00FC094C" w:rsidRDefault="006F16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094C">
              <w:rPr>
                <w:rFonts w:ascii="Arial" w:hAnsi="Arial" w:cs="Arial"/>
                <w:i/>
                <w:sz w:val="24"/>
                <w:szCs w:val="24"/>
              </w:rPr>
              <w:t>Invitasjon til en- til en-møter.</w:t>
            </w:r>
          </w:p>
        </w:tc>
      </w:tr>
    </w:tbl>
    <w:p w14:paraId="67861C94" w14:textId="77777777" w:rsidR="000268FC" w:rsidRPr="00FC094C" w:rsidRDefault="000268FC">
      <w:pPr>
        <w:rPr>
          <w:rFonts w:ascii="Arial" w:hAnsi="Arial" w:cs="Arial"/>
          <w:b/>
          <w:sz w:val="28"/>
          <w:szCs w:val="28"/>
        </w:rPr>
      </w:pPr>
    </w:p>
    <w:p w14:paraId="1F035207" w14:textId="77777777" w:rsidR="000268FC" w:rsidRPr="00FC094C" w:rsidRDefault="004D33FD">
      <w:pPr>
        <w:rPr>
          <w:rFonts w:ascii="Arial" w:hAnsi="Arial" w:cs="Arial"/>
          <w:sz w:val="24"/>
          <w:szCs w:val="24"/>
          <w:u w:val="single"/>
        </w:rPr>
      </w:pPr>
      <w:r w:rsidRPr="00FC094C">
        <w:rPr>
          <w:rFonts w:ascii="Arial" w:hAnsi="Arial" w:cs="Arial"/>
          <w:sz w:val="24"/>
          <w:szCs w:val="24"/>
          <w:u w:val="single"/>
        </w:rPr>
        <w:t>Tema for markedsdialogen</w:t>
      </w:r>
    </w:p>
    <w:p w14:paraId="5D6E9E79" w14:textId="77777777" w:rsidR="00741358" w:rsidRPr="00FC094C" w:rsidRDefault="004D33FD" w:rsidP="00741358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a</w:t>
      </w:r>
      <w:r w:rsidR="009F4DB7" w:rsidRPr="00FC094C">
        <w:rPr>
          <w:rFonts w:ascii="Arial" w:hAnsi="Arial" w:cs="Arial"/>
          <w:sz w:val="24"/>
          <w:szCs w:val="24"/>
        </w:rPr>
        <w:t>rkitektur</w:t>
      </w:r>
      <w:r w:rsidR="00981825" w:rsidRPr="00FC094C">
        <w:rPr>
          <w:rFonts w:ascii="Arial" w:hAnsi="Arial" w:cs="Arial"/>
          <w:sz w:val="24"/>
          <w:szCs w:val="24"/>
        </w:rPr>
        <w:t>/landskapsarkitektur</w:t>
      </w:r>
      <w:r w:rsidRPr="00FC094C">
        <w:rPr>
          <w:rFonts w:ascii="Arial" w:hAnsi="Arial" w:cs="Arial"/>
          <w:sz w:val="24"/>
          <w:szCs w:val="24"/>
        </w:rPr>
        <w:t xml:space="preserve"> </w:t>
      </w:r>
      <w:r w:rsidR="00741358" w:rsidRPr="00FC094C">
        <w:rPr>
          <w:rFonts w:ascii="Arial" w:hAnsi="Arial" w:cs="Arial"/>
          <w:sz w:val="24"/>
          <w:szCs w:val="24"/>
        </w:rPr>
        <w:t>–</w:t>
      </w:r>
      <w:r w:rsidRPr="00FC094C">
        <w:rPr>
          <w:rFonts w:ascii="Arial" w:hAnsi="Arial" w:cs="Arial"/>
          <w:sz w:val="24"/>
          <w:szCs w:val="24"/>
        </w:rPr>
        <w:t xml:space="preserve"> </w:t>
      </w:r>
      <w:r w:rsidR="00741358" w:rsidRPr="00FC094C">
        <w:rPr>
          <w:rFonts w:ascii="Arial" w:hAnsi="Arial" w:cs="Arial"/>
          <w:sz w:val="24"/>
          <w:szCs w:val="24"/>
        </w:rPr>
        <w:t xml:space="preserve">logistikk, </w:t>
      </w:r>
      <w:r w:rsidRPr="00FC094C">
        <w:rPr>
          <w:rFonts w:ascii="Arial" w:hAnsi="Arial" w:cs="Arial"/>
          <w:sz w:val="24"/>
          <w:szCs w:val="24"/>
        </w:rPr>
        <w:t>arealeffektivitet</w:t>
      </w:r>
      <w:r w:rsidR="00741358" w:rsidRPr="00FC094C">
        <w:rPr>
          <w:rFonts w:ascii="Arial" w:hAnsi="Arial" w:cs="Arial"/>
          <w:sz w:val="24"/>
          <w:szCs w:val="24"/>
        </w:rPr>
        <w:t xml:space="preserve">, hjemlig preg, </w:t>
      </w:r>
      <w:r w:rsidR="004525E3" w:rsidRPr="00FC094C">
        <w:rPr>
          <w:rFonts w:ascii="Arial" w:hAnsi="Arial" w:cs="Arial"/>
          <w:sz w:val="24"/>
          <w:szCs w:val="24"/>
        </w:rPr>
        <w:t xml:space="preserve">byggets plassering, </w:t>
      </w:r>
      <w:r w:rsidR="00741358" w:rsidRPr="00FC094C">
        <w:rPr>
          <w:rFonts w:ascii="Arial" w:hAnsi="Arial" w:cs="Arial"/>
          <w:sz w:val="24"/>
          <w:szCs w:val="24"/>
        </w:rPr>
        <w:t>byutvikling mm.</w:t>
      </w:r>
    </w:p>
    <w:p w14:paraId="77C2702E" w14:textId="77777777" w:rsidR="009F4DB7" w:rsidRPr="00FC094C" w:rsidRDefault="00E67616" w:rsidP="00E67616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e</w:t>
      </w:r>
      <w:r w:rsidR="00741358" w:rsidRPr="00FC094C">
        <w:rPr>
          <w:rFonts w:ascii="Arial" w:hAnsi="Arial" w:cs="Arial"/>
          <w:sz w:val="24"/>
          <w:szCs w:val="24"/>
        </w:rPr>
        <w:t xml:space="preserve">ffektive </w:t>
      </w:r>
      <w:r w:rsidRPr="00FC094C">
        <w:rPr>
          <w:rFonts w:ascii="Arial" w:hAnsi="Arial" w:cs="Arial"/>
          <w:sz w:val="24"/>
          <w:szCs w:val="24"/>
        </w:rPr>
        <w:t xml:space="preserve">og miljøvennlige </w:t>
      </w:r>
      <w:r w:rsidR="00741358" w:rsidRPr="00FC094C">
        <w:rPr>
          <w:rFonts w:ascii="Arial" w:hAnsi="Arial" w:cs="Arial"/>
          <w:sz w:val="24"/>
          <w:szCs w:val="24"/>
        </w:rPr>
        <w:t>løsninger sett opp mot levetidskostnadene for bygget</w:t>
      </w:r>
      <w:r w:rsidRPr="00FC094C">
        <w:rPr>
          <w:rFonts w:ascii="Arial" w:hAnsi="Arial" w:cs="Arial"/>
          <w:sz w:val="24"/>
          <w:szCs w:val="24"/>
        </w:rPr>
        <w:t xml:space="preserve"> – materialvalg, energieffektivitet ventilasjon/inneklima/oppvarming</w:t>
      </w:r>
      <w:r w:rsidR="004525E3" w:rsidRPr="00FC094C">
        <w:rPr>
          <w:rFonts w:ascii="Arial" w:hAnsi="Arial" w:cs="Arial"/>
          <w:sz w:val="24"/>
          <w:szCs w:val="24"/>
        </w:rPr>
        <w:t>,</w:t>
      </w:r>
      <w:r w:rsidRPr="00FC094C">
        <w:rPr>
          <w:rFonts w:ascii="Arial" w:hAnsi="Arial" w:cs="Arial"/>
          <w:sz w:val="24"/>
          <w:szCs w:val="24"/>
        </w:rPr>
        <w:t xml:space="preserve"> effektiv byggeplass etc.</w:t>
      </w:r>
    </w:p>
    <w:p w14:paraId="795687F3" w14:textId="77777777" w:rsidR="009F4DB7" w:rsidRPr="00FC094C" w:rsidRDefault="00741358" w:rsidP="003B7EFA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p</w:t>
      </w:r>
      <w:r w:rsidR="009F4DB7" w:rsidRPr="00FC094C">
        <w:rPr>
          <w:rFonts w:ascii="Arial" w:hAnsi="Arial" w:cs="Arial"/>
          <w:sz w:val="24"/>
          <w:szCs w:val="24"/>
        </w:rPr>
        <w:t>asientbehandling – utstyrsbehov, romutnyttelse, hygiene, ernæring</w:t>
      </w:r>
      <w:r w:rsidR="007A6689" w:rsidRPr="00FC094C">
        <w:rPr>
          <w:rFonts w:ascii="Arial" w:hAnsi="Arial" w:cs="Arial"/>
          <w:sz w:val="24"/>
          <w:szCs w:val="24"/>
        </w:rPr>
        <w:t>, skjerming</w:t>
      </w:r>
    </w:p>
    <w:p w14:paraId="07AA5D35" w14:textId="77777777" w:rsidR="007A6689" w:rsidRPr="00FC094C" w:rsidRDefault="007A6689" w:rsidP="009F4DB7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teknologi som øke</w:t>
      </w:r>
      <w:r w:rsidR="00BC0FC0" w:rsidRPr="00FC094C">
        <w:rPr>
          <w:rFonts w:ascii="Arial" w:hAnsi="Arial" w:cs="Arial"/>
          <w:sz w:val="24"/>
          <w:szCs w:val="24"/>
        </w:rPr>
        <w:t>r</w:t>
      </w:r>
      <w:r w:rsidRPr="00FC094C">
        <w:rPr>
          <w:rFonts w:ascii="Arial" w:hAnsi="Arial" w:cs="Arial"/>
          <w:sz w:val="24"/>
          <w:szCs w:val="24"/>
        </w:rPr>
        <w:t xml:space="preserve"> pasientsikkerhet</w:t>
      </w:r>
      <w:r w:rsidR="00741358" w:rsidRPr="00FC094C">
        <w:rPr>
          <w:rFonts w:ascii="Arial" w:hAnsi="Arial" w:cs="Arial"/>
          <w:sz w:val="24"/>
          <w:szCs w:val="24"/>
        </w:rPr>
        <w:t xml:space="preserve"> som kan forenkle og effektivisere drift.</w:t>
      </w:r>
    </w:p>
    <w:p w14:paraId="2DC66B55" w14:textId="77777777" w:rsidR="00FC094C" w:rsidRPr="00FC094C" w:rsidRDefault="00FC094C">
      <w:pPr>
        <w:rPr>
          <w:rFonts w:ascii="Arial" w:hAnsi="Arial" w:cs="Arial"/>
          <w:b/>
          <w:sz w:val="24"/>
          <w:szCs w:val="24"/>
        </w:rPr>
      </w:pPr>
    </w:p>
    <w:p w14:paraId="301074BF" w14:textId="77777777" w:rsidR="000268FC" w:rsidRPr="00FC094C" w:rsidRDefault="000268FC">
      <w:pPr>
        <w:rPr>
          <w:rFonts w:ascii="Arial" w:hAnsi="Arial" w:cs="Arial"/>
          <w:b/>
          <w:sz w:val="28"/>
          <w:szCs w:val="28"/>
        </w:rPr>
      </w:pPr>
      <w:r w:rsidRPr="00FC094C">
        <w:rPr>
          <w:rFonts w:ascii="Arial" w:hAnsi="Arial" w:cs="Arial"/>
          <w:b/>
          <w:sz w:val="28"/>
          <w:szCs w:val="28"/>
        </w:rPr>
        <w:t>Innspillsnotat, en- til en-samtaler</w:t>
      </w:r>
    </w:p>
    <w:p w14:paraId="025B8733" w14:textId="77777777" w:rsidR="004F2370" w:rsidRPr="00FC094C" w:rsidRDefault="004F2370">
      <w:p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Etter dialogkonferansen inviteres leverandørene til påfølgende en- til en-møter med byggherren. Her kan entreprenører, underleverandører og andre aktører ha direkte dialog med byggherren om løsninger som kan tilbys for å o</w:t>
      </w:r>
      <w:r w:rsidR="00981825" w:rsidRPr="00FC094C">
        <w:rPr>
          <w:rFonts w:ascii="Arial" w:hAnsi="Arial" w:cs="Arial"/>
          <w:sz w:val="24"/>
          <w:szCs w:val="24"/>
        </w:rPr>
        <w:t xml:space="preserve">ppnå målene i byggeprosjektet. </w:t>
      </w:r>
      <w:r w:rsidRPr="00FC094C">
        <w:rPr>
          <w:rFonts w:ascii="Arial" w:hAnsi="Arial" w:cs="Arial"/>
          <w:sz w:val="24"/>
          <w:szCs w:val="24"/>
        </w:rPr>
        <w:t>Møtene er konfidensielle.</w:t>
      </w:r>
    </w:p>
    <w:p w14:paraId="0C5E71C4" w14:textId="77777777" w:rsidR="004F2370" w:rsidRPr="00FC094C" w:rsidRDefault="004F2370">
      <w:p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I forkant av en- til en-møtene bes det om innlevering av et innspillsnotat som inneholder det aktørene vil snakke om i møtene</w:t>
      </w:r>
      <w:r w:rsidR="009B43A3" w:rsidRPr="00FC094C">
        <w:rPr>
          <w:rFonts w:ascii="Arial" w:hAnsi="Arial" w:cs="Arial"/>
          <w:sz w:val="24"/>
          <w:szCs w:val="24"/>
        </w:rPr>
        <w:t>. Dette bru</w:t>
      </w:r>
      <w:r w:rsidR="00981825" w:rsidRPr="00FC094C">
        <w:rPr>
          <w:rFonts w:ascii="Arial" w:hAnsi="Arial" w:cs="Arial"/>
          <w:sz w:val="24"/>
          <w:szCs w:val="24"/>
        </w:rPr>
        <w:t>kes som forberedelse.</w:t>
      </w:r>
      <w:r w:rsidR="009B43A3" w:rsidRPr="00FC094C">
        <w:rPr>
          <w:rFonts w:ascii="Arial" w:hAnsi="Arial" w:cs="Arial"/>
          <w:sz w:val="24"/>
          <w:szCs w:val="24"/>
        </w:rPr>
        <w:t xml:space="preserve"> Notatet er overordne</w:t>
      </w:r>
      <w:r w:rsidR="00EF72DB" w:rsidRPr="00FC094C">
        <w:rPr>
          <w:rFonts w:ascii="Arial" w:hAnsi="Arial" w:cs="Arial"/>
          <w:sz w:val="24"/>
          <w:szCs w:val="24"/>
        </w:rPr>
        <w:t>t og kan være på inntil 2 sider med frist for innlevering 15.3.2019.</w:t>
      </w:r>
    </w:p>
    <w:p w14:paraId="1E3F3590" w14:textId="77777777" w:rsidR="00FC094C" w:rsidRPr="00FC094C" w:rsidRDefault="009B43A3">
      <w:pPr>
        <w:rPr>
          <w:rFonts w:ascii="Arial" w:hAnsi="Arial" w:cs="Arial"/>
          <w:sz w:val="24"/>
          <w:szCs w:val="24"/>
        </w:rPr>
      </w:pPr>
      <w:r w:rsidRPr="00FC094C">
        <w:rPr>
          <w:rFonts w:ascii="Arial" w:hAnsi="Arial" w:cs="Arial"/>
          <w:sz w:val="24"/>
          <w:szCs w:val="24"/>
        </w:rPr>
        <w:t>En- til en- møtene planlegges gjennomfør</w:t>
      </w:r>
      <w:r w:rsidR="00483EBA" w:rsidRPr="00FC094C">
        <w:rPr>
          <w:rFonts w:ascii="Arial" w:hAnsi="Arial" w:cs="Arial"/>
          <w:sz w:val="24"/>
          <w:szCs w:val="24"/>
        </w:rPr>
        <w:t>t</w:t>
      </w:r>
      <w:r w:rsidR="00EF72DB" w:rsidRPr="00FC094C">
        <w:rPr>
          <w:rFonts w:ascii="Arial" w:hAnsi="Arial" w:cs="Arial"/>
          <w:sz w:val="24"/>
          <w:szCs w:val="24"/>
        </w:rPr>
        <w:t xml:space="preserve"> i løpet av mars 2019</w:t>
      </w:r>
      <w:r w:rsidR="003A09BF" w:rsidRPr="00FC094C">
        <w:rPr>
          <w:rFonts w:ascii="Arial" w:hAnsi="Arial" w:cs="Arial"/>
          <w:sz w:val="24"/>
          <w:szCs w:val="24"/>
        </w:rPr>
        <w:t>.</w:t>
      </w:r>
    </w:p>
    <w:p w14:paraId="79F6991C" w14:textId="77777777" w:rsidR="00FC094C" w:rsidRPr="00FC094C" w:rsidRDefault="00FC094C">
      <w:pPr>
        <w:rPr>
          <w:rFonts w:ascii="Arial" w:hAnsi="Arial" w:cs="Arial"/>
          <w:sz w:val="24"/>
          <w:szCs w:val="24"/>
        </w:rPr>
      </w:pPr>
    </w:p>
    <w:p w14:paraId="045CC6E4" w14:textId="77777777" w:rsidR="00FC094C" w:rsidRPr="00FC094C" w:rsidRDefault="00FC094C">
      <w:pPr>
        <w:rPr>
          <w:rFonts w:ascii="Arial" w:hAnsi="Arial" w:cs="Arial"/>
          <w:sz w:val="24"/>
          <w:szCs w:val="24"/>
        </w:rPr>
      </w:pPr>
    </w:p>
    <w:p w14:paraId="7646D07F" w14:textId="77777777" w:rsidR="00FC094C" w:rsidRPr="00FC094C" w:rsidRDefault="00FC094C">
      <w:pPr>
        <w:rPr>
          <w:rFonts w:ascii="Arial" w:hAnsi="Arial" w:cs="Arial"/>
          <w:sz w:val="24"/>
          <w:szCs w:val="24"/>
        </w:rPr>
      </w:pPr>
    </w:p>
    <w:p w14:paraId="15B996C5" w14:textId="77777777" w:rsidR="000268FC" w:rsidRPr="00FC094C" w:rsidRDefault="000268F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Påmelding</w:t>
      </w:r>
    </w:p>
    <w:p w14:paraId="0BD9B626" w14:textId="77777777" w:rsidR="000268FC" w:rsidRDefault="00026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Påmelding og spørsmål rettes til:</w:t>
      </w:r>
    </w:p>
    <w:p w14:paraId="3A2D7438" w14:textId="77777777" w:rsidR="000268FC" w:rsidRDefault="00026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Petter Granum, bygg- og eiendomssjef</w:t>
      </w:r>
    </w:p>
    <w:p w14:paraId="7CD06CD2" w14:textId="77777777" w:rsidR="000268FC" w:rsidRDefault="008C460B">
      <w:pPr>
        <w:rPr>
          <w:rFonts w:ascii="Arial" w:hAnsi="Arial" w:cs="Arial"/>
          <w:sz w:val="24"/>
          <w:szCs w:val="24"/>
        </w:rPr>
      </w:pPr>
      <w:hyperlink r:id="rId12" w:history="1">
        <w:r w:rsidR="000268FC" w:rsidRPr="00031083">
          <w:rPr>
            <w:rStyle w:val="Hyperkobling"/>
            <w:rFonts w:ascii="Arial" w:hAnsi="Arial" w:cs="Arial"/>
            <w:sz w:val="24"/>
            <w:szCs w:val="24"/>
          </w:rPr>
          <w:t>petter.granum@ringsaker.kommune.no</w:t>
        </w:r>
      </w:hyperlink>
    </w:p>
    <w:p w14:paraId="62EBA461" w14:textId="77777777" w:rsidR="000268FC" w:rsidRDefault="000268FC">
      <w:pPr>
        <w:rPr>
          <w:rFonts w:ascii="Arial" w:hAnsi="Arial" w:cs="Arial"/>
          <w:sz w:val="24"/>
          <w:szCs w:val="24"/>
        </w:rPr>
      </w:pPr>
    </w:p>
    <w:p w14:paraId="050E1341" w14:textId="77777777" w:rsidR="000268FC" w:rsidRDefault="00AF3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Påmeldingsfrist: Tirsdag 26</w:t>
      </w:r>
      <w:r w:rsidR="00C81980">
        <w:rPr>
          <w:rFonts w:ascii="Arial" w:hAnsi="Arial" w:cs="Arial"/>
          <w:sz w:val="24"/>
          <w:szCs w:val="24"/>
        </w:rPr>
        <w:t>. februar</w:t>
      </w:r>
      <w:r w:rsidR="000268FC">
        <w:rPr>
          <w:rFonts w:ascii="Arial" w:hAnsi="Arial" w:cs="Arial"/>
          <w:sz w:val="24"/>
          <w:szCs w:val="24"/>
        </w:rPr>
        <w:t xml:space="preserve"> 2019.</w:t>
      </w:r>
    </w:p>
    <w:p w14:paraId="08055B51" w14:textId="77777777" w:rsidR="000268FC" w:rsidRPr="000268FC" w:rsidRDefault="000268FC">
      <w:pPr>
        <w:rPr>
          <w:rFonts w:ascii="Arial" w:hAnsi="Arial" w:cs="Arial"/>
          <w:sz w:val="24"/>
          <w:szCs w:val="24"/>
        </w:rPr>
      </w:pPr>
    </w:p>
    <w:sectPr w:rsidR="000268FC" w:rsidRPr="0002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F9D8" w14:textId="77777777" w:rsidR="008C460B" w:rsidRDefault="008C460B" w:rsidP="008C460B">
      <w:pPr>
        <w:spacing w:after="0" w:line="240" w:lineRule="auto"/>
      </w:pPr>
      <w:r>
        <w:separator/>
      </w:r>
    </w:p>
  </w:endnote>
  <w:endnote w:type="continuationSeparator" w:id="0">
    <w:p w14:paraId="0685878F" w14:textId="77777777" w:rsidR="008C460B" w:rsidRDefault="008C460B" w:rsidP="008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5880" w14:textId="77777777" w:rsidR="008C460B" w:rsidRDefault="008C460B" w:rsidP="008C460B">
      <w:pPr>
        <w:spacing w:after="0" w:line="240" w:lineRule="auto"/>
      </w:pPr>
      <w:r>
        <w:separator/>
      </w:r>
    </w:p>
  </w:footnote>
  <w:footnote w:type="continuationSeparator" w:id="0">
    <w:p w14:paraId="673414DB" w14:textId="77777777" w:rsidR="008C460B" w:rsidRDefault="008C460B" w:rsidP="008C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FBD"/>
    <w:multiLevelType w:val="hybridMultilevel"/>
    <w:tmpl w:val="DE3E9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AE1"/>
    <w:multiLevelType w:val="hybridMultilevel"/>
    <w:tmpl w:val="D46CE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0016"/>
    <w:multiLevelType w:val="hybridMultilevel"/>
    <w:tmpl w:val="112C1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F44E3"/>
    <w:multiLevelType w:val="hybridMultilevel"/>
    <w:tmpl w:val="FA08C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FC"/>
    <w:rsid w:val="0000408F"/>
    <w:rsid w:val="000268FC"/>
    <w:rsid w:val="00035FBC"/>
    <w:rsid w:val="000A12EE"/>
    <w:rsid w:val="000B0D6B"/>
    <w:rsid w:val="000C557A"/>
    <w:rsid w:val="000E360B"/>
    <w:rsid w:val="00121BC9"/>
    <w:rsid w:val="00135DEC"/>
    <w:rsid w:val="002506E8"/>
    <w:rsid w:val="002A24C2"/>
    <w:rsid w:val="002A3886"/>
    <w:rsid w:val="002B1131"/>
    <w:rsid w:val="002E0589"/>
    <w:rsid w:val="002E3128"/>
    <w:rsid w:val="002F1CB8"/>
    <w:rsid w:val="00362A33"/>
    <w:rsid w:val="00384A1E"/>
    <w:rsid w:val="003A09BF"/>
    <w:rsid w:val="003D1A7B"/>
    <w:rsid w:val="003D7209"/>
    <w:rsid w:val="0042581C"/>
    <w:rsid w:val="004525E3"/>
    <w:rsid w:val="00483EBA"/>
    <w:rsid w:val="004C2C10"/>
    <w:rsid w:val="004D33FD"/>
    <w:rsid w:val="004E328D"/>
    <w:rsid w:val="004F2370"/>
    <w:rsid w:val="005B6A4D"/>
    <w:rsid w:val="00601B14"/>
    <w:rsid w:val="00671E94"/>
    <w:rsid w:val="006836AE"/>
    <w:rsid w:val="006C6EA7"/>
    <w:rsid w:val="006F16B6"/>
    <w:rsid w:val="006F41B4"/>
    <w:rsid w:val="00741358"/>
    <w:rsid w:val="00746E90"/>
    <w:rsid w:val="00795DD1"/>
    <w:rsid w:val="007A1C59"/>
    <w:rsid w:val="007A6689"/>
    <w:rsid w:val="007D3E92"/>
    <w:rsid w:val="008017FB"/>
    <w:rsid w:val="0086098F"/>
    <w:rsid w:val="00870392"/>
    <w:rsid w:val="00874A10"/>
    <w:rsid w:val="0089004D"/>
    <w:rsid w:val="008C0C7B"/>
    <w:rsid w:val="008C460B"/>
    <w:rsid w:val="008E4F60"/>
    <w:rsid w:val="00902022"/>
    <w:rsid w:val="00926CBF"/>
    <w:rsid w:val="0093748D"/>
    <w:rsid w:val="009802F8"/>
    <w:rsid w:val="00981825"/>
    <w:rsid w:val="009B43A3"/>
    <w:rsid w:val="009C42FE"/>
    <w:rsid w:val="009F4DB7"/>
    <w:rsid w:val="00A4077B"/>
    <w:rsid w:val="00A466EE"/>
    <w:rsid w:val="00A733B9"/>
    <w:rsid w:val="00A768A4"/>
    <w:rsid w:val="00A93B76"/>
    <w:rsid w:val="00AC2595"/>
    <w:rsid w:val="00AC5683"/>
    <w:rsid w:val="00AD3B9A"/>
    <w:rsid w:val="00AD3F01"/>
    <w:rsid w:val="00AE0679"/>
    <w:rsid w:val="00AF3D22"/>
    <w:rsid w:val="00B11FEE"/>
    <w:rsid w:val="00B760E5"/>
    <w:rsid w:val="00BC0FC0"/>
    <w:rsid w:val="00C81980"/>
    <w:rsid w:val="00CE5316"/>
    <w:rsid w:val="00CF7D62"/>
    <w:rsid w:val="00D12AEB"/>
    <w:rsid w:val="00D22E5E"/>
    <w:rsid w:val="00D95367"/>
    <w:rsid w:val="00DB0C59"/>
    <w:rsid w:val="00DC3E08"/>
    <w:rsid w:val="00DE3F4B"/>
    <w:rsid w:val="00E108CA"/>
    <w:rsid w:val="00E12880"/>
    <w:rsid w:val="00E12CBF"/>
    <w:rsid w:val="00E33442"/>
    <w:rsid w:val="00E67616"/>
    <w:rsid w:val="00EA6D11"/>
    <w:rsid w:val="00EB4E91"/>
    <w:rsid w:val="00ED1C34"/>
    <w:rsid w:val="00EF72DB"/>
    <w:rsid w:val="00F34C95"/>
    <w:rsid w:val="00F618AB"/>
    <w:rsid w:val="00F82301"/>
    <w:rsid w:val="00FA4786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746D"/>
  <w15:docId w15:val="{AB1CD44C-26F5-4BCE-BE0E-08599CD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68F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B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16B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0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ter.granum@ringsaker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2" ma:contentTypeDescription="Opprett et nytt dokument." ma:contentTypeScope="" ma:versionID="5af3de8369256bbfbef87f1b286721e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f7c8243856856d10a0b0e69417ae8ceb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471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4295-E9E0-4893-8D81-1C114AC68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9F930-E934-44FA-ACD0-5D33E8A06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e016-2d0b-41e2-91bf-b961c8110043"/>
    <ds:schemaRef ds:uri="bd3b2477-909e-4f43-8683-a5760b10f11c"/>
    <ds:schemaRef ds:uri="9092cff8-8f17-469c-b203-1eb3caf34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60808-8851-4FC8-A193-A35D6AC5CB2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E7DEC5-06C9-4B0B-A316-76C57CAE08DD}">
  <ds:schemaRefs>
    <ds:schemaRef ds:uri="http://schemas.microsoft.com/office/infopath/2007/PartnerControls"/>
    <ds:schemaRef ds:uri="9574e016-2d0b-41e2-91bf-b961c8110043"/>
    <ds:schemaRef ds:uri="http://purl.org/dc/elements/1.1/"/>
    <ds:schemaRef ds:uri="http://schemas.microsoft.com/office/2006/metadata/properties"/>
    <ds:schemaRef ds:uri="http://purl.org/dc/terms/"/>
    <ds:schemaRef ds:uri="bd3b2477-909e-4f43-8683-a5760b10f11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092cff8-8f17-469c-b203-1eb3caf34ed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015A1BD-7B65-492F-9827-899CBAB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sverre@rudjord.no</dc:creator>
  <cp:lastModifiedBy>Riche Vestby</cp:lastModifiedBy>
  <cp:revision>2</cp:revision>
  <cp:lastPrinted>2019-01-18T08:42:00Z</cp:lastPrinted>
  <dcterms:created xsi:type="dcterms:W3CDTF">2020-02-27T11:00:00Z</dcterms:created>
  <dcterms:modified xsi:type="dcterms:W3CDTF">2020-02-27T11:00:00Z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_dlc_DocIdItemGuid">
    <vt:lpwstr>8d1f2d2e-5e50-421b-a424-e1428da7c11d</vt:lpwstr>
  </property>
  <property fmtid="{D5CDD505-2E9C-101B-9397-08002B2CF9AE}" pid="4" name="TaxKeyword">
    <vt:lpwstr/>
  </property>
  <property fmtid="{D5CDD505-2E9C-101B-9397-08002B2CF9AE}" pid="5" name="Generer metadata for dokument">
    <vt:lpwstr>https://nhosp.sharepoint.com/leverandorutvikling/_layouts/15/wrkstat.aspx?List=9092cff8-8f17-469c-b203-1eb3caf34edd&amp;WorkflowInstanceName=f7d8aaed-b59e-47c4-9e96-49c89f171382, Oppdater prosess</vt:lpwstr>
  </property>
</Properties>
</file>