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A496" w14:textId="77777777" w:rsidR="001E1787" w:rsidRPr="003E1D93" w:rsidRDefault="001E1787" w:rsidP="008671EE">
      <w:pPr>
        <w:tabs>
          <w:tab w:val="left" w:pos="5954"/>
          <w:tab w:val="left" w:pos="6237"/>
        </w:tabs>
        <w:jc w:val="right"/>
      </w:pPr>
      <w:r w:rsidRPr="003E1D93">
        <w:t xml:space="preserve">  </w:t>
      </w:r>
      <w:r w:rsidR="008671EE">
        <w:rPr>
          <w:noProof/>
        </w:rPr>
        <w:drawing>
          <wp:inline distT="0" distB="0" distL="0" distR="0" wp14:anchorId="2D6344E0" wp14:editId="5456109A">
            <wp:extent cx="1394460" cy="487680"/>
            <wp:effectExtent l="0" t="0" r="0" b="0"/>
            <wp:docPr id="2" name="Bilde 2" descr="C:\Users\mae\AppData\Local\Microsoft\Windows\INetCacheContent.Word\d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e\AppData\Local\Microsoft\Windows\INetCacheContent.Word\dif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487680"/>
                    </a:xfrm>
                    <a:prstGeom prst="rect">
                      <a:avLst/>
                    </a:prstGeom>
                    <a:noFill/>
                    <a:ln>
                      <a:noFill/>
                    </a:ln>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6418D9"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6418D9"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87509D" w:rsidRDefault="007C729B" w:rsidP="008003F7">
      <w:pPr>
        <w:rPr>
          <w:b/>
          <w:lang w:val="da-DK"/>
        </w:rPr>
      </w:pPr>
      <w:r w:rsidRPr="0087509D">
        <w:rPr>
          <w:b/>
          <w:lang w:val="da-DK"/>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00BED3AF"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rsidRPr="003E1D93">
              <w:t>________________</w:t>
            </w:r>
          </w:p>
          <w:p w14:paraId="7B9B43F2" w14:textId="77777777" w:rsidR="009A0CA1" w:rsidRPr="003E1D93" w:rsidRDefault="00455FA5" w:rsidP="008003F7">
            <w:r w:rsidRPr="003E1D93">
              <w:t>Oppdragsgiver</w:t>
            </w:r>
            <w:r w:rsidR="009A0CA1" w:rsidRPr="003E1D93">
              <w:t>s underskrift</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rsidRPr="003E1D93">
              <w:t>_____________________</w:t>
            </w:r>
          </w:p>
          <w:p w14:paraId="1667CAC2" w14:textId="77777777" w:rsidR="00047334" w:rsidRPr="003E1D93" w:rsidRDefault="00455FA5" w:rsidP="008003F7">
            <w:pPr>
              <w:tabs>
                <w:tab w:val="right" w:pos="3680"/>
              </w:tabs>
            </w:pPr>
            <w:r w:rsidRPr="003E1D93">
              <w:t>Partner</w:t>
            </w:r>
            <w:r w:rsidR="00047334" w:rsidRPr="003E1D93">
              <w:t>s underskrift</w:t>
            </w:r>
          </w:p>
        </w:tc>
      </w:tr>
    </w:tbl>
    <w:p w14:paraId="1DB0E57C" w14:textId="77777777" w:rsidR="000A44BA" w:rsidRPr="003E1D93" w:rsidRDefault="000A44BA" w:rsidP="008003F7"/>
    <w:p w14:paraId="266075C7"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rsidRPr="003E1D93">
              <w:t xml:space="preserve">Navn: </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rsidRPr="003E1D93">
              <w:t xml:space="preserve">Stilling: </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rsidRPr="003E1D93">
              <w:t xml:space="preserve">E-post: </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default" r:id="rId12"/>
          <w:footerReference w:type="default" r:id="rId13"/>
          <w:headerReference w:type="first" r:id="rId14"/>
          <w:footerReference w:type="first" r:id="rId15"/>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6418D9">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6418D9">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6418D9">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6418D9">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6418D9">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6418D9">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6418D9">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6418D9">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6418D9">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6418D9">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6418D9">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6418D9">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6418D9">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6418D9">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6418D9">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6418D9">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6418D9">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6418D9">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6418D9">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6418D9">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6418D9">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6418D9">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6418D9">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6418D9">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6418D9">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6418D9">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6418D9">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6418D9">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6418D9">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6418D9">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6418D9">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6418D9">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6418D9">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6418D9">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6418D9">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6418D9">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6418D9">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6418D9">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6418D9">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6418D9">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6418D9">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6418D9">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6418D9">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6418D9">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6418D9">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6418D9">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6418D9">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6418D9">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6418D9">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6418D9">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6418D9">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6418D9">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6418D9">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6418D9">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6418D9">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6418D9">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6418D9">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6418D9">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6418D9">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6418D9">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6418D9">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6418D9">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6418D9">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6418D9">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6418D9">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6418D9">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6418D9">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6418D9">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6418D9">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6418D9">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6418D9">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6418D9">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6418D9">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6418D9">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6418D9">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6418D9">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6418D9">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6418D9">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6418D9">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6418D9">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6418D9">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6418D9">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6418D9">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6418D9">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6418D9">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6418D9">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6418D9">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6418D9">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6418D9">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6418D9">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6418D9">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6418D9">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6418D9">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6418D9">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6418D9">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br w:type="page"/>
      </w:r>
    </w:p>
    <w:p w14:paraId="785B75DE" w14:textId="77777777" w:rsidR="00DD45EA" w:rsidRPr="003E1D93" w:rsidRDefault="00DD45EA" w:rsidP="00DD45EA">
      <w:pPr>
        <w:pStyle w:val="Overskrift1"/>
      </w:pPr>
      <w:bookmarkStart w:id="1" w:name="_Toc496005773"/>
      <w:r w:rsidRPr="003E1D93">
        <w:lastRenderedPageBreak/>
        <w:t>Alminnelige bestemmelser</w:t>
      </w:r>
      <w:bookmarkEnd w:id="1"/>
    </w:p>
    <w:p w14:paraId="67C5C10E" w14:textId="77777777" w:rsidR="00DD45EA" w:rsidRPr="003E1D93" w:rsidRDefault="00DD45EA" w:rsidP="00DD45EA">
      <w:pPr>
        <w:pStyle w:val="Overskrift2"/>
      </w:pPr>
      <w:bookmarkStart w:id="2" w:name="_Toc496005774"/>
      <w:r w:rsidRPr="003E1D93">
        <w:t>Avtalens omfang</w:t>
      </w:r>
      <w:bookmarkEnd w:id="2"/>
    </w:p>
    <w:p w14:paraId="288C1638" w14:textId="77777777" w:rsidR="00DD45EA" w:rsidRPr="003E1D93" w:rsidRDefault="00DD45EA" w:rsidP="00DD45EA"/>
    <w:p w14:paraId="213D3DE9"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3E1D93" w:rsidRDefault="00DD45EA" w:rsidP="00DD45EA"/>
    <w:p w14:paraId="5EBC0443" w14:textId="77777777" w:rsidR="00DD45EA" w:rsidRPr="003E1D93" w:rsidRDefault="00DD45EA" w:rsidP="00DD45EA">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3E1D93" w:rsidRDefault="00DD45EA" w:rsidP="00DD45EA"/>
    <w:p w14:paraId="045CB38F"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73613383" w14:textId="77777777" w:rsidR="00DD45EA" w:rsidRPr="003E1D93" w:rsidRDefault="00DD45EA" w:rsidP="00DD45EA">
      <w:r w:rsidRPr="003E1D93">
        <w:t xml:space="preserve"> </w:t>
      </w:r>
    </w:p>
    <w:p w14:paraId="73021C20" w14:textId="77777777" w:rsidR="00DD45EA" w:rsidRPr="003E1D93" w:rsidRDefault="00DD45EA" w:rsidP="00DD45EA">
      <w:r w:rsidRPr="003E1D93">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496005775"/>
      <w:r w:rsidRPr="003E1D93">
        <w:t>Bilag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77777777"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496005776"/>
      <w:r w:rsidRPr="003E1D93">
        <w:t>Tolkning – rangordning</w:t>
      </w:r>
      <w:bookmarkEnd w:id="4"/>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lastRenderedPageBreak/>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rsidRPr="003E1D93">
        <w:t>Partenes representanter</w:t>
      </w:r>
      <w:bookmarkEnd w:id="5"/>
      <w:bookmarkEnd w:id="6"/>
      <w:bookmarkEnd w:id="7"/>
      <w:bookmarkEnd w:id="8"/>
      <w:bookmarkEnd w:id="9"/>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496005778"/>
      <w:r w:rsidRPr="003E1D93">
        <w:t xml:space="preserve">Avtalens faser og </w:t>
      </w:r>
      <w:proofErr w:type="spellStart"/>
      <w:r w:rsidRPr="003E1D93">
        <w:t>hovedmilep</w:t>
      </w:r>
      <w:r w:rsidR="00345F59">
        <w:t>e</w:t>
      </w:r>
      <w:r w:rsidRPr="003E1D93">
        <w:t>ler</w:t>
      </w:r>
      <w:bookmarkEnd w:id="10"/>
      <w:proofErr w:type="spellEnd"/>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496005779"/>
      <w:r w:rsidRPr="003E1D93">
        <w:lastRenderedPageBreak/>
        <w:t>Gjennomføring av Innovasjonspartnerskapet</w:t>
      </w:r>
      <w:bookmarkEnd w:id="11"/>
    </w:p>
    <w:p w14:paraId="6A2ADE29" w14:textId="77777777" w:rsidR="00DD45EA" w:rsidRPr="003E1D93" w:rsidRDefault="00DD45EA" w:rsidP="00DD45EA">
      <w:pPr>
        <w:pStyle w:val="Overskrift2"/>
      </w:pPr>
      <w:bookmarkStart w:id="12" w:name="_Toc496005780"/>
      <w:r w:rsidRPr="003E1D93">
        <w:t>Forberedelser og organisering</w:t>
      </w:r>
      <w:bookmarkEnd w:id="12"/>
    </w:p>
    <w:p w14:paraId="0999CB07" w14:textId="77777777" w:rsidR="00E46B9F" w:rsidRPr="003E1D93" w:rsidRDefault="00DD45EA" w:rsidP="00E46B9F">
      <w:r w:rsidRPr="003E1D93">
        <w:t xml:space="preserve">En overordnet prosjekt- og milepælsplan for gjennomføring av innovasjonspartnerskapet skal fremgå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fremgå av fremdriftsplanen.</w:t>
      </w:r>
    </w:p>
    <w:p w14:paraId="6C0E6FE1" w14:textId="77777777" w:rsidR="00E46B9F" w:rsidRDefault="00E46B9F" w:rsidP="00DD45EA"/>
    <w:p w14:paraId="00E70E9E"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Default="00E46B9F" w:rsidP="00DD45EA"/>
    <w:p w14:paraId="189955BE"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4D7B1FB5" w14:textId="77777777" w:rsidR="00DD45EA" w:rsidRPr="003E1D93" w:rsidRDefault="00DD45EA" w:rsidP="00DD45EA"/>
    <w:p w14:paraId="077C39C0"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496005781"/>
      <w:r w:rsidRPr="003E1D93">
        <w:t>Fase 1 utvikling i form av delleveranser</w:t>
      </w:r>
      <w:bookmarkEnd w:id="13"/>
    </w:p>
    <w:p w14:paraId="1EE542DE" w14:textId="77777777" w:rsidR="00DD45EA" w:rsidRPr="003E1D93" w:rsidRDefault="00DD45EA" w:rsidP="00DD45EA">
      <w:pPr>
        <w:pStyle w:val="Overskrift3"/>
      </w:pPr>
      <w:bookmarkStart w:id="14" w:name="_Toc496005782"/>
      <w:r w:rsidRPr="003E1D93">
        <w:t>Delleveranser</w:t>
      </w:r>
      <w:bookmarkEnd w:id="14"/>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hensiktsmessig kan delleveranser gjennomføres i parallell. </w:t>
      </w:r>
    </w:p>
    <w:p w14:paraId="2E13ED39" w14:textId="77777777"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w:t>
      </w:r>
      <w:proofErr w:type="gramStart"/>
      <w:r w:rsidRPr="003E1D93">
        <w:t xml:space="preserve">at </w:t>
      </w:r>
      <w:r w:rsidR="005D772F">
        <w:t xml:space="preserve"> valg</w:t>
      </w:r>
      <w:proofErr w:type="gramEnd"/>
      <w:r w:rsidR="005D772F">
        <w:t xml:space="preserve">,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5" w:name="_Toc496005783"/>
      <w:r w:rsidRPr="003E1D93">
        <w:t>Gjennomføring av en delleveranse</w:t>
      </w:r>
      <w:bookmarkEnd w:id="15"/>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496005784"/>
      <w:r w:rsidRPr="003E1D93">
        <w:t>Avslutning av partnerskapet dersom målene ikke blir nådd</w:t>
      </w:r>
      <w:bookmarkEnd w:id="16"/>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77777777" w:rsidR="00DD45EA" w:rsidRPr="003E1D93" w:rsidRDefault="00DD45EA" w:rsidP="00DD45EA">
      <w:pPr>
        <w:pStyle w:val="Overskrift2"/>
      </w:pPr>
      <w:bookmarkStart w:id="17"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7"/>
      <w:r w:rsidR="001B259B">
        <w:t>prototype</w:t>
      </w:r>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496005786"/>
      <w:r w:rsidRPr="003E1D93">
        <w:t>Avslutning av partnerskapet dersom målene for fase 2 ikke blir oppfylt</w:t>
      </w:r>
      <w:bookmarkEnd w:id="18"/>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fremgår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496005788"/>
      <w:r w:rsidRPr="003E1D93">
        <w:t>Avslutning av partnerskapet dersom målene for fase 3 ikke blir oppfylt</w:t>
      </w:r>
      <w:bookmarkEnd w:id="20"/>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77777777" w:rsidR="00DD45EA" w:rsidRDefault="003E1D93" w:rsidP="00DD45EA">
      <w:pPr>
        <w:pStyle w:val="Overskrift2"/>
      </w:pPr>
      <w:bookmarkStart w:id="21" w:name="_Toc496005789"/>
      <w:r w:rsidRPr="003E1D93">
        <w:t xml:space="preserve">Fase </w:t>
      </w:r>
      <w:proofErr w:type="gramStart"/>
      <w:r w:rsidRPr="003E1D93">
        <w:t xml:space="preserve">4: </w:t>
      </w:r>
      <w:r w:rsidR="00CF5190">
        <w:t xml:space="preserve"> </w:t>
      </w:r>
      <w:r w:rsidRPr="003E1D93">
        <w:t>anskaffelse</w:t>
      </w:r>
      <w:proofErr w:type="gramEnd"/>
      <w:r w:rsidR="00DD45EA" w:rsidRPr="003E1D93">
        <w:t xml:space="preserve"> av løsningen</w:t>
      </w:r>
      <w:bookmarkEnd w:id="21"/>
      <w:r w:rsidR="00DD45EA" w:rsidRPr="003E1D93">
        <w:t xml:space="preserve"> </w:t>
      </w:r>
    </w:p>
    <w:p w14:paraId="754FE2DF" w14:textId="77777777" w:rsidR="00F21E0B" w:rsidRDefault="003E599D" w:rsidP="00CF5190">
      <w:r>
        <w:t xml:space="preserve">Det skal fremgå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14BF6DC4" w14:textId="77777777" w:rsidR="00F21E0B" w:rsidRDefault="00F21E0B" w:rsidP="00CF5190"/>
    <w:p w14:paraId="0EE2A949" w14:textId="77777777"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og avtalt vederlag for anskaffelsen er angitt i Bilag 11: Avtalevilkår for anskaffelse – opsjon. </w:t>
      </w:r>
    </w:p>
    <w:p w14:paraId="28850806" w14:textId="77777777" w:rsidR="00F0245E" w:rsidRDefault="00F0245E" w:rsidP="00F0245E">
      <w:r>
        <w:t xml:space="preserve"> </w:t>
      </w:r>
    </w:p>
    <w:p w14:paraId="129191FE" w14:textId="77777777" w:rsidR="00A44720" w:rsidRDefault="000B0D57" w:rsidP="00CF5190">
      <w:r>
        <w:t xml:space="preserve">Dersom Oppdragsgiver ikke godkjenner løsningen jf. Punkt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759A7F82" w14:textId="77777777" w:rsidR="00A44720" w:rsidRDefault="00A44720" w:rsidP="00CF5190"/>
    <w:p w14:paraId="431A8DF2" w14:textId="77777777"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90 dager etter at løsningen er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496005790"/>
      <w:r w:rsidRPr="003E1D93">
        <w:t>Avslutning av partnerskapet</w:t>
      </w:r>
      <w:bookmarkEnd w:id="22"/>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496005791"/>
      <w:r w:rsidRPr="003E1D93">
        <w:lastRenderedPageBreak/>
        <w:t>Endringer og Tillegg til leveransen etter avtaleinngåelsen</w:t>
      </w:r>
      <w:bookmarkEnd w:id="23"/>
      <w:bookmarkEnd w:id="24"/>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5" w:name="_Toc496005792"/>
      <w:r w:rsidRPr="003E1D93">
        <w:t>Rett til endringer av avtalens innhold (leveranseendring)</w:t>
      </w:r>
      <w:bookmarkEnd w:id="25"/>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Eventuelle merkostnader som Partneren får dekket fremgår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rsidRPr="003E1D93">
        <w:t>Tilgang til fortrolige opplysninger</w:t>
      </w:r>
      <w:bookmarkEnd w:id="26"/>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t>PARTNERENS plikter</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rsidRPr="003E1D93">
        <w:t>Partnerens ansvar for sine ytelser</w:t>
      </w:r>
      <w:bookmarkEnd w:id="51"/>
      <w:bookmarkEnd w:id="52"/>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3E1D93" w:rsidRDefault="00DD45EA" w:rsidP="00DD45EA">
      <w:r w:rsidRPr="003E1D93">
        <w:t>Det er Partnerens ansvar at leveransen er tilpasset den tekniske plattformen som er spesifisert i bilag 2 og 3, jf. punkt 1.1, og at leveransen fungerer sammen med øvrig programvare som er spesifisert i bilag 1 og bilag 2.</w:t>
      </w:r>
    </w:p>
    <w:p w14:paraId="6EE330BB" w14:textId="77777777" w:rsidR="00DD45EA" w:rsidRPr="003E1D93" w:rsidRDefault="00DD45EA" w:rsidP="00DD45EA"/>
    <w:p w14:paraId="1CD170BE"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for øvrig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rsidRPr="003E1D93">
        <w:lastRenderedPageBreak/>
        <w:t>Krav til Partnerens ressurser og kompetanse</w:t>
      </w:r>
      <w:bookmarkEnd w:id="53"/>
      <w:bookmarkEnd w:id="54"/>
      <w:bookmarkEnd w:id="55"/>
      <w:bookmarkEnd w:id="56"/>
    </w:p>
    <w:p w14:paraId="3990C23D"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3E1D93" w:rsidRDefault="00DD45EA" w:rsidP="00DD45EA"/>
    <w:p w14:paraId="0707B98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3E1D93" w:rsidRDefault="00DD45EA" w:rsidP="00DD45EA"/>
    <w:p w14:paraId="7F8AC872"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A38AC03" w14:textId="77777777" w:rsidR="00DD45EA" w:rsidRPr="003E1D93" w:rsidRDefault="00DD45EA" w:rsidP="00DD45EA"/>
    <w:p w14:paraId="3B2BA676" w14:textId="77777777" w:rsidR="00DD45EA" w:rsidRPr="003E1D93" w:rsidRDefault="00DD45EA" w:rsidP="00DD45EA">
      <w:r w:rsidRPr="003E1D93">
        <w:t>Utskiftninger av personell skal ikke påvirke prosjektets fremdrift eller påføre Oppdragsgiveren økte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7" w:name="_Toc423603866"/>
      <w:bookmarkStart w:id="58" w:name="_Toc496005797"/>
      <w:r w:rsidRPr="003E1D93">
        <w:t>Bruk av under</w:t>
      </w:r>
      <w:bookmarkEnd w:id="57"/>
      <w:r w:rsidRPr="003E1D93">
        <w:t>leverandør</w:t>
      </w:r>
      <w:bookmarkEnd w:id="58"/>
      <w:r w:rsidRPr="003E1D93">
        <w:t xml:space="preserve"> </w:t>
      </w:r>
    </w:p>
    <w:p w14:paraId="0A0BFAFB"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3E1D93" w:rsidRDefault="00DD45EA" w:rsidP="00DD45EA"/>
    <w:p w14:paraId="34778861" w14:textId="77777777" w:rsidR="00DD45EA" w:rsidRPr="003E1D93" w:rsidRDefault="00DD45EA" w:rsidP="00DD45EA">
      <w:r w:rsidRPr="003E1D93">
        <w:t>Underleverandør som er godkjent, skal angis i bilag 6.</w:t>
      </w:r>
      <w:r w:rsidRPr="003E1D93">
        <w:rPr>
          <w:sz w:val="18"/>
          <w:szCs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59" w:name="_Toc423603867"/>
      <w:bookmarkStart w:id="60" w:name="_Toc496005798"/>
      <w:r w:rsidRPr="003E1D93">
        <w:t>Samarbeid med tredjepart</w:t>
      </w:r>
      <w:bookmarkEnd w:id="59"/>
      <w:bookmarkEnd w:id="60"/>
    </w:p>
    <w:p w14:paraId="7BEE0719"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rsidRPr="003E1D93">
        <w:t>Lønns- og arbeidsvilkår</w:t>
      </w:r>
      <w:bookmarkEnd w:id="61"/>
      <w:bookmarkEnd w:id="62"/>
      <w:bookmarkEnd w:id="63"/>
      <w:r w:rsidRPr="003E1D93">
        <w:t xml:space="preserve"> </w:t>
      </w:r>
    </w:p>
    <w:p w14:paraId="3C30A86E" w14:textId="77777777"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0D45130" w14:textId="77777777" w:rsidR="00DD45EA" w:rsidRPr="003E1D93" w:rsidRDefault="00DD45EA" w:rsidP="00DD45EA"/>
    <w:p w14:paraId="6C3B40E7"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3835CD0A" w14:textId="77777777" w:rsidR="00DD45EA" w:rsidRPr="003E1D93" w:rsidRDefault="00DD45EA" w:rsidP="00DD45EA"/>
    <w:p w14:paraId="0307C60A"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3E1D93" w:rsidRDefault="00DD45EA" w:rsidP="00DD45EA"/>
    <w:p w14:paraId="60FA7907"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496005800"/>
      <w:r w:rsidRPr="003E1D93">
        <w:t>Oppdragsgiverens plikter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rsidRPr="003E1D93">
        <w:t>Oppdragsgiverens ansvar og medvirkning</w:t>
      </w:r>
      <w:bookmarkEnd w:id="66"/>
      <w:bookmarkEnd w:id="67"/>
      <w:r w:rsidRPr="003E1D93">
        <w:t xml:space="preserve"> </w:t>
      </w:r>
    </w:p>
    <w:p w14:paraId="67BFED87"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rsidRPr="003E1D93">
        <w:lastRenderedPageBreak/>
        <w:t>Oppdragsgiverens bruk av tredjepart</w:t>
      </w:r>
      <w:bookmarkEnd w:id="68"/>
      <w:bookmarkEnd w:id="69"/>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rsidRPr="003E1D93">
        <w:t>Plikter som gjelder Oppdragsgivere og Partner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496005804"/>
      <w:r w:rsidRPr="003E1D93">
        <w:t>Møter</w:t>
      </w:r>
      <w:bookmarkEnd w:id="76"/>
      <w:bookmarkEnd w:id="77"/>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3E1D93">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rsidRPr="003E1D93">
        <w:t>Ansvar for underleverandør og tredjepart</w:t>
      </w:r>
      <w:bookmarkEnd w:id="78"/>
      <w:bookmarkEnd w:id="79"/>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rsidRPr="003E1D93">
        <w:t>Taushetsplikt</w:t>
      </w:r>
      <w:bookmarkEnd w:id="80"/>
      <w:bookmarkEnd w:id="81"/>
    </w:p>
    <w:p w14:paraId="36A34B44"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alminnelig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r w:rsidRPr="003E1D93">
        <w:t>Skriftlighet</w:t>
      </w:r>
      <w:bookmarkEnd w:id="84"/>
      <w:bookmarkEnd w:id="85"/>
      <w:bookmarkEnd w:id="86"/>
      <w:bookmarkEnd w:id="87"/>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496005808"/>
      <w:r w:rsidRPr="003E1D93">
        <w:t>Vederlag og betalingsbetingelser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496005809"/>
      <w:r w:rsidRPr="003E1D93">
        <w:t>Vederlag</w:t>
      </w:r>
      <w:bookmarkEnd w:id="90"/>
      <w:bookmarkEnd w:id="91"/>
      <w:r w:rsidRPr="003E1D93">
        <w:t xml:space="preserve"> </w:t>
      </w:r>
    </w:p>
    <w:p w14:paraId="4AEABE7F" w14:textId="77777777" w:rsidR="00DD45EA" w:rsidRPr="003E1D93" w:rsidRDefault="00DD45EA" w:rsidP="00DD45EA">
      <w:r w:rsidRPr="003E1D93">
        <w:t>Alle priser og nærmere betingelser for det vederlaget Oppdragsgiveren skal betale for Partnerens ytelser, fremgår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rsidRPr="003E1D93">
        <w:t>Fakturering</w:t>
      </w:r>
      <w:bookmarkEnd w:id="92"/>
      <w:bookmarkEnd w:id="93"/>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w:t>
      </w:r>
      <w:proofErr w:type="spellStart"/>
      <w:r w:rsidRPr="003E1D93">
        <w:t>handelsformat</w:t>
      </w:r>
      <w:proofErr w:type="spellEnd"/>
      <w:r w:rsidRPr="003E1D93">
        <w:t xml:space="preserve"> (EHF). </w:t>
      </w:r>
    </w:p>
    <w:p w14:paraId="28F47E93" w14:textId="77777777" w:rsidR="00DD45EA" w:rsidRPr="003E1D93" w:rsidRDefault="00DD45EA" w:rsidP="00DD45EA"/>
    <w:p w14:paraId="46A883E0" w14:textId="77777777" w:rsidR="00DD45EA" w:rsidRPr="003E1D93" w:rsidRDefault="00DD45EA" w:rsidP="00DD45EA">
      <w:r w:rsidRPr="003E1D93">
        <w:lastRenderedPageBreak/>
        <w:t>Betalingsplan og øvrige betalingsvilkår samt eventuelle vilkår for bruk av EHF fremgår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rsidRPr="003E1D93">
        <w:t>Forsinkelsesrenter</w:t>
      </w:r>
      <w:bookmarkEnd w:id="94"/>
      <w:bookmarkEnd w:id="95"/>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rsidRPr="003E1D93">
        <w:t>Betalingsmislighold</w:t>
      </w:r>
      <w:bookmarkEnd w:id="96"/>
      <w:bookmarkEnd w:id="97"/>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3E1D93">
        <w:t>Eksterne rettslige krav, personvern og sikkerhet</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rsidRPr="003E1D93">
        <w:t>Eksterne rettslige krav og tiltak generelt</w:t>
      </w:r>
      <w:bookmarkEnd w:id="141"/>
      <w:bookmarkEnd w:id="142"/>
    </w:p>
    <w:p w14:paraId="16D349C0"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rsidRPr="003E1D93">
        <w:t>Informasjonssikkerhet</w:t>
      </w:r>
      <w:bookmarkEnd w:id="143"/>
      <w:bookmarkEnd w:id="144"/>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rsidRPr="003E1D93">
        <w:t>Personopplysninger</w:t>
      </w:r>
      <w:bookmarkEnd w:id="145"/>
      <w:bookmarkEnd w:id="146"/>
    </w:p>
    <w:p w14:paraId="4E2D6B16" w14:textId="77777777" w:rsidR="00DD45EA" w:rsidRPr="003E1D93" w:rsidRDefault="00DD45EA" w:rsidP="00DD45EA">
      <w:pPr>
        <w:rPr>
          <w:rFonts w:ascii="Times New Roman" w:hAnsi="Times New Roman" w:cs="Times New Roman"/>
          <w:sz w:val="24"/>
          <w:szCs w:val="24"/>
        </w:rPr>
      </w:pPr>
      <w:r w:rsidRPr="003E1D93">
        <w:t>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E1D93">
        <w:t>Eiendoms-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3E1D93">
        <w:t>Rettigheter til utvikling og tilpasninger</w:t>
      </w:r>
      <w:bookmarkEnd w:id="153"/>
      <w:bookmarkEnd w:id="154"/>
      <w:r w:rsidRPr="003E1D93">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496005819"/>
      <w:r w:rsidRPr="003E1D93">
        <w:t>Partnerens rettigheter</w:t>
      </w:r>
      <w:bookmarkEnd w:id="177"/>
      <w:bookmarkEnd w:id="178"/>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496005820"/>
      <w:r w:rsidRPr="003E1D93">
        <w:t>Oppdragsgivers bruksrett</w:t>
      </w:r>
      <w:bookmarkEnd w:id="180"/>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lastRenderedPageBreak/>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rsidRPr="003E1D93">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rsidRPr="003E1D93">
        <w:t>Eksemplarfremstilling (kopiering)</w:t>
      </w:r>
      <w:bookmarkEnd w:id="186"/>
      <w:bookmarkEnd w:id="187"/>
      <w:bookmarkEnd w:id="188"/>
      <w:bookmarkEnd w:id="189"/>
      <w:bookmarkEnd w:id="190"/>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rsidRPr="003E1D93">
        <w:t>Endringer i dokumentasjon</w:t>
      </w:r>
      <w:bookmarkEnd w:id="191"/>
      <w:bookmarkEnd w:id="192"/>
      <w:bookmarkEnd w:id="193"/>
      <w:bookmarkEnd w:id="194"/>
      <w:bookmarkEnd w:id="195"/>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rsidRPr="003E1D93">
        <w:t>Utnyttelse av spesifikasjoner</w:t>
      </w:r>
      <w:bookmarkEnd w:id="196"/>
      <w:bookmarkEnd w:id="197"/>
    </w:p>
    <w:p w14:paraId="2DB9A736" w14:textId="77777777" w:rsidR="00DD45EA" w:rsidRPr="003E1D93" w:rsidRDefault="00DD45EA" w:rsidP="00DD45EA">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rsidRPr="003E1D93">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rsidRPr="003E1D93">
        <w:t>Generelt om fri programvare</w:t>
      </w:r>
      <w:bookmarkEnd w:id="201"/>
      <w:bookmarkEnd w:id="202"/>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rsidRPr="003E1D93">
        <w:t>Partnerens ansvar for leveransens samlede funksjonalitet ved bruk av fri programvare</w:t>
      </w:r>
      <w:bookmarkEnd w:id="205"/>
      <w:bookmarkEnd w:id="206"/>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rsidRPr="003E1D93">
        <w:t>Oppdragsgiverens rettigheter til de deler av leveransen som er basert på fri programvare</w:t>
      </w:r>
      <w:bookmarkEnd w:id="208"/>
      <w:bookmarkEnd w:id="209"/>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rsidRPr="003E1D93">
        <w:t>Virkninger av videredistribusjon av fri programvare</w:t>
      </w:r>
      <w:bookmarkEnd w:id="211"/>
      <w:bookmarkEnd w:id="212"/>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rsidRPr="003E1D93">
        <w:t>Partnerens ansvar for rettsmangler ved fri programvare</w:t>
      </w:r>
      <w:bookmarkEnd w:id="214"/>
      <w:bookmarkEnd w:id="215"/>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rsidRPr="003E1D93">
        <w:t>Oppdragsgiverens ansvar ved krav om bruk av fri programvare</w:t>
      </w:r>
      <w:bookmarkEnd w:id="217"/>
      <w:bookmarkEnd w:id="218"/>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rsidRPr="003E1D93">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lastRenderedPageBreak/>
        <w:t>Varslingsplikt</w:t>
      </w:r>
      <w:bookmarkEnd w:id="256"/>
      <w:bookmarkEnd w:id="257"/>
      <w:bookmarkEnd w:id="258"/>
      <w:bookmarkEnd w:id="259"/>
      <w:bookmarkEnd w:id="260"/>
      <w:bookmarkEnd w:id="261"/>
      <w:bookmarkEnd w:id="262"/>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rsidRPr="003E1D93">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rsidRPr="003E1D93">
        <w:t>Erstatningsbegrensning</w:t>
      </w:r>
      <w:bookmarkEnd w:id="358"/>
      <w:bookmarkEnd w:id="359"/>
      <w:bookmarkEnd w:id="360"/>
    </w:p>
    <w:p w14:paraId="4B7D9FD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2" w:name="_Toc423603925"/>
      <w:bookmarkStart w:id="383" w:name="_Toc496005843"/>
      <w:r w:rsidRPr="003E1D93">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5204EE" w14:textId="77777777" w:rsidR="00DD45EA" w:rsidRPr="003E1D93"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rsidRPr="003E1D93">
        <w:t>Hva som anses som mislighold</w:t>
      </w:r>
      <w:bookmarkEnd w:id="384"/>
      <w:bookmarkEnd w:id="385"/>
      <w:bookmarkEnd w:id="386"/>
      <w:bookmarkEnd w:id="387"/>
      <w:bookmarkEnd w:id="388"/>
      <w:bookmarkEnd w:id="389"/>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lastRenderedPageBreak/>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rsidRPr="003E1D93">
        <w:t>Varslingsplikt</w:t>
      </w:r>
      <w:bookmarkEnd w:id="390"/>
      <w:bookmarkEnd w:id="391"/>
      <w:bookmarkEnd w:id="392"/>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rsidRPr="003E1D93">
        <w:t>Begrensning i Partnerens tilbakeholdsrett</w:t>
      </w:r>
      <w:bookmarkEnd w:id="393"/>
      <w:bookmarkEnd w:id="394"/>
      <w:bookmarkEnd w:id="395"/>
      <w:bookmarkEnd w:id="396"/>
      <w:bookmarkEnd w:id="407"/>
      <w:bookmarkEnd w:id="408"/>
    </w:p>
    <w:p w14:paraId="519EB10D" w14:textId="77777777" w:rsidR="00DD45EA" w:rsidRPr="003E1D93" w:rsidRDefault="00DD45EA" w:rsidP="00DD45EA">
      <w:r w:rsidRPr="003E1D93">
        <w:t>Partneren kan ikke holde tilbake ytelser som følge av Oppdragsgiverens mislighold, med mindre misligholdet er vesentlig</w:t>
      </w:r>
      <w:bookmarkEnd w:id="397"/>
      <w:bookmarkEnd w:id="398"/>
      <w:bookmarkEnd w:id="399"/>
      <w:bookmarkEnd w:id="400"/>
      <w:bookmarkEnd w:id="401"/>
      <w:bookmarkEnd w:id="402"/>
      <w:bookmarkEnd w:id="403"/>
      <w:bookmarkEnd w:id="404"/>
      <w:bookmarkEnd w:id="405"/>
      <w:bookmarkEnd w:id="406"/>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rsidRPr="003E1D93">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rsidRPr="003E1D93">
        <w:t>Erstatning</w:t>
      </w:r>
      <w:bookmarkEnd w:id="425"/>
      <w:bookmarkEnd w:id="426"/>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77777777" w:rsidR="00DD45EA" w:rsidRPr="003E1D93" w:rsidRDefault="00DD45EA" w:rsidP="00DD45EA">
      <w:r w:rsidRPr="003E1D93">
        <w:t>Avtalens bestemmelse om erstatningsbegrensning i punkt 11.5.6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7" w:name="_Toc496005849"/>
      <w:r w:rsidRPr="003E1D93">
        <w:t>Partners merarbeid og andre merutgifter som følge av uforutsette hendelser som ikke skyldes Partner</w:t>
      </w:r>
      <w:bookmarkEnd w:id="427"/>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8" w:name="_Toc423603931"/>
      <w:bookmarkStart w:id="429" w:name="_Toc496005850"/>
      <w:r w:rsidRPr="003E1D93">
        <w:lastRenderedPageBreak/>
        <w:t>Krenkelse av andres immaterielle rettigheter (rettsmangel)</w:t>
      </w:r>
      <w:bookmarkEnd w:id="428"/>
      <w:bookmarkEnd w:id="429"/>
    </w:p>
    <w:p w14:paraId="45043EF5"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rsidRPr="003E1D93">
        <w:t>Partenes risiko og ansvar for rettsmangel</w:t>
      </w:r>
      <w:bookmarkEnd w:id="430"/>
      <w:bookmarkEnd w:id="431"/>
      <w:bookmarkEnd w:id="432"/>
      <w:r w:rsidRPr="003E1D93">
        <w:t xml:space="preserve"> </w:t>
      </w:r>
      <w:bookmarkEnd w:id="433"/>
      <w:bookmarkEnd w:id="434"/>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rsidRPr="003E1D93">
        <w:t>Krav fra tredjepart</w:t>
      </w:r>
      <w:bookmarkEnd w:id="435"/>
      <w:bookmarkEnd w:id="436"/>
      <w:bookmarkEnd w:id="437"/>
      <w:bookmarkEnd w:id="438"/>
      <w:bookmarkEnd w:id="439"/>
      <w:bookmarkEnd w:id="440"/>
      <w:bookmarkEnd w:id="441"/>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rsidRPr="003E1D93">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rsidRPr="003E1D93">
        <w:t>Heving</w:t>
      </w:r>
      <w:bookmarkEnd w:id="447"/>
      <w:bookmarkEnd w:id="448"/>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rsidRPr="003E1D93">
        <w:t>Erstatning av tap som følge av rettsmangel</w:t>
      </w:r>
      <w:bookmarkEnd w:id="449"/>
      <w:bookmarkEnd w:id="450"/>
      <w:bookmarkEnd w:id="451"/>
      <w:bookmarkEnd w:id="452"/>
      <w:bookmarkEnd w:id="453"/>
      <w:bookmarkEnd w:id="454"/>
      <w:bookmarkEnd w:id="455"/>
    </w:p>
    <w:p w14:paraId="2978EC21"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F076643" w14:textId="77777777" w:rsidR="00DD45EA" w:rsidRPr="003E1D93" w:rsidRDefault="00DD45EA" w:rsidP="00DD45EA">
      <w:pPr>
        <w:pStyle w:val="Overskrift1"/>
        <w:keepLines w:val="0"/>
        <w:autoSpaceDE w:val="0"/>
        <w:autoSpaceDN w:val="0"/>
        <w:adjustRightInd w:val="0"/>
      </w:pPr>
      <w:bookmarkStart w:id="456" w:name="_Toc423603936"/>
      <w:bookmarkStart w:id="457" w:name="_Toc496005855"/>
      <w:r w:rsidRPr="003E1D93">
        <w:t>Hevingsoppgjør</w:t>
      </w:r>
      <w:bookmarkEnd w:id="456"/>
      <w:bookmarkEnd w:id="457"/>
    </w:p>
    <w:p w14:paraId="79EADB9F"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41F8674F" w14:textId="77777777" w:rsidR="00DD45EA" w:rsidRPr="003E1D93" w:rsidRDefault="00DD45EA" w:rsidP="00DD45EA">
      <w:pPr>
        <w:pStyle w:val="Overskrift1"/>
        <w:keepLines w:val="0"/>
        <w:autoSpaceDE w:val="0"/>
        <w:autoSpaceDN w:val="0"/>
        <w:adjustRightInd w:val="0"/>
      </w:pPr>
      <w:bookmarkStart w:id="458" w:name="_Toc423603937"/>
      <w:bookmarkStart w:id="459" w:name="_Toc496005856"/>
      <w:r w:rsidRPr="003E1D93">
        <w:lastRenderedPageBreak/>
        <w:t>Øvrige bestemmelser</w:t>
      </w:r>
      <w:bookmarkEnd w:id="458"/>
      <w:bookmarkEnd w:id="459"/>
    </w:p>
    <w:p w14:paraId="71A027F9" w14:textId="77777777" w:rsidR="00DD45EA" w:rsidRPr="003E1D93"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rsidRPr="003E1D93">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rsidRPr="003E1D93">
        <w:t>Forsikringer</w:t>
      </w:r>
      <w:bookmarkEnd w:id="478"/>
      <w:bookmarkEnd w:id="479"/>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rsidRPr="003E1D93">
        <w:t>Overdragelse av rettigheter og plikter</w:t>
      </w:r>
      <w:bookmarkEnd w:id="480"/>
      <w:bookmarkEnd w:id="481"/>
    </w:p>
    <w:p w14:paraId="49389E5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rsidRPr="003E1D93">
        <w:lastRenderedPageBreak/>
        <w:t>Konkurs, akkord e.l.</w:t>
      </w:r>
      <w:bookmarkEnd w:id="482"/>
      <w:bookmarkEnd w:id="483"/>
      <w:r w:rsidRPr="003E1D93">
        <w:t xml:space="preserve"> </w:t>
      </w:r>
    </w:p>
    <w:p w14:paraId="09DEEED5"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rsidRPr="003E1D93">
        <w:t>Force majeure</w:t>
      </w:r>
      <w:bookmarkEnd w:id="484"/>
      <w:bookmarkEnd w:id="485"/>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rsidRPr="003E1D93">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697D642" w14:textId="77777777" w:rsidR="00DD45EA" w:rsidRPr="003E1D93"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r w:rsidRPr="003E1D93">
        <w:t>Rettsvalg</w:t>
      </w:r>
      <w:bookmarkEnd w:id="502"/>
      <w:bookmarkEnd w:id="503"/>
      <w:bookmarkEnd w:id="504"/>
      <w:bookmarkEnd w:id="505"/>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rsidRPr="003E1D93">
        <w:t>Forhandlinger</w:t>
      </w:r>
      <w:bookmarkEnd w:id="506"/>
      <w:bookmarkEnd w:id="507"/>
      <w:bookmarkEnd w:id="508"/>
      <w:bookmarkEnd w:id="509"/>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rsidRPr="003E1D93">
        <w:lastRenderedPageBreak/>
        <w:t>Uavhengig ekspert</w:t>
      </w:r>
      <w:bookmarkEnd w:id="510"/>
      <w:bookmarkEnd w:id="511"/>
      <w:bookmarkEnd w:id="512"/>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rsidRPr="003E1D93">
        <w:t>Mekling</w:t>
      </w:r>
      <w:bookmarkEnd w:id="515"/>
      <w:bookmarkEnd w:id="516"/>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rsidRPr="003E1D93">
        <w:t>Fellesregler for uavhengig ekspert og mekling</w:t>
      </w:r>
      <w:bookmarkEnd w:id="517"/>
      <w:bookmarkEnd w:id="518"/>
      <w:r w:rsidRPr="003E1D93">
        <w:t xml:space="preserve"> </w:t>
      </w:r>
      <w:bookmarkEnd w:id="519"/>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lastRenderedPageBreak/>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rsidRPr="003E1D93">
        <w:t>Domstols- eller voldgiftsbehandling</w:t>
      </w:r>
      <w:bookmarkEnd w:id="520"/>
      <w:bookmarkEnd w:id="521"/>
      <w:bookmarkEnd w:id="522"/>
      <w:bookmarkEnd w:id="523"/>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4E1E" w14:textId="77777777" w:rsidR="005F72E0" w:rsidRDefault="005F72E0" w:rsidP="00957A4A">
      <w:r>
        <w:separator/>
      </w:r>
    </w:p>
  </w:endnote>
  <w:endnote w:type="continuationSeparator" w:id="0">
    <w:p w14:paraId="764ABCBB" w14:textId="77777777" w:rsidR="005F72E0" w:rsidRDefault="005F72E0" w:rsidP="00957A4A">
      <w:r>
        <w:continuationSeparator/>
      </w:r>
    </w:p>
  </w:endnote>
  <w:endnote w:type="continuationNotice" w:id="1">
    <w:p w14:paraId="5ED2F76E" w14:textId="77777777" w:rsidR="005F72E0" w:rsidRDefault="005F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977022"/>
      <w:docPartObj>
        <w:docPartGallery w:val="Page Numbers (Bottom of Page)"/>
        <w:docPartUnique/>
      </w:docPartObj>
    </w:sdtPr>
    <w:sdtEndPr/>
    <w:sdtContent>
      <w:p w14:paraId="50D4FFBC" w14:textId="77777777" w:rsidR="005F72E0" w:rsidRDefault="005F72E0">
        <w:pPr>
          <w:pStyle w:val="Bunntekst"/>
          <w:jc w:val="right"/>
        </w:pPr>
        <w:r>
          <w:fldChar w:fldCharType="begin"/>
        </w:r>
        <w:r>
          <w:instrText>PAGE   \* MERGEFORMAT</w:instrText>
        </w:r>
        <w:r>
          <w:fldChar w:fldCharType="separate"/>
        </w:r>
        <w:r w:rsidR="008671EE">
          <w:rPr>
            <w:noProof/>
          </w:rPr>
          <w:t>2</w:t>
        </w:r>
        <w:r>
          <w:fldChar w:fldCharType="end"/>
        </w:r>
      </w:p>
    </w:sdtContent>
  </w:sdt>
  <w:p w14:paraId="16639DF9" w14:textId="77777777" w:rsidR="005F72E0" w:rsidRPr="009861CD" w:rsidRDefault="005F72E0"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4D58" w14:textId="77777777" w:rsidR="005F72E0" w:rsidRPr="00FE6733" w:rsidRDefault="005F72E0" w:rsidP="00FE6733">
    <w:pPr>
      <w:keepLines w:val="0"/>
      <w:widowControl/>
      <w:tabs>
        <w:tab w:val="center" w:pos="4536"/>
        <w:tab w:val="right" w:pos="9072"/>
      </w:tabs>
      <w:rPr>
        <w:rFonts w:ascii="Calibri" w:eastAsia="Calibri" w:hAnsi="Calibri"/>
        <w:lang w:val="en-GB" w:eastAsia="en-US"/>
      </w:rPr>
    </w:pPr>
  </w:p>
  <w:p w14:paraId="751625A6" w14:textId="77777777" w:rsidR="005F72E0" w:rsidRPr="00D35BE0" w:rsidRDefault="005F72E0"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045884"/>
      <w:docPartObj>
        <w:docPartGallery w:val="Page Numbers (Bottom of Page)"/>
        <w:docPartUnique/>
      </w:docPartObj>
    </w:sdtPr>
    <w:sdtEndPr/>
    <w:sdtContent>
      <w:p w14:paraId="77E8CD1B" w14:textId="77777777" w:rsidR="005F72E0" w:rsidRDefault="005F72E0">
        <w:pPr>
          <w:pStyle w:val="Bunntekst"/>
          <w:jc w:val="right"/>
        </w:pPr>
        <w:r>
          <w:fldChar w:fldCharType="begin"/>
        </w:r>
        <w:r>
          <w:instrText>PAGE   \* MERGEFORMAT</w:instrText>
        </w:r>
        <w:r>
          <w:fldChar w:fldCharType="separate"/>
        </w:r>
        <w:r w:rsidR="008671EE">
          <w:rPr>
            <w:noProof/>
          </w:rPr>
          <w:t>22</w:t>
        </w:r>
        <w:r>
          <w:fldChar w:fldCharType="end"/>
        </w:r>
      </w:p>
    </w:sdtContent>
  </w:sdt>
  <w:p w14:paraId="39117307" w14:textId="77777777" w:rsidR="005F72E0" w:rsidRPr="00713F9F" w:rsidRDefault="005F72E0"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CBE0" w14:textId="77777777" w:rsidR="005F72E0" w:rsidRDefault="005F72E0" w:rsidP="00957A4A">
      <w:r>
        <w:separator/>
      </w:r>
    </w:p>
  </w:footnote>
  <w:footnote w:type="continuationSeparator" w:id="0">
    <w:p w14:paraId="0F72B823" w14:textId="77777777" w:rsidR="005F72E0" w:rsidRDefault="005F72E0" w:rsidP="00957A4A">
      <w:r>
        <w:continuationSeparator/>
      </w:r>
    </w:p>
  </w:footnote>
  <w:footnote w:type="continuationNotice" w:id="1">
    <w:p w14:paraId="3883280A" w14:textId="77777777" w:rsidR="005F72E0" w:rsidRDefault="005F7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6AC1" w14:textId="61A2AC26" w:rsidR="005F72E0" w:rsidRDefault="005F72E0">
    <w:pPr>
      <w:pStyle w:val="Topptekst"/>
    </w:pPr>
    <w:r>
      <w:t xml:space="preserve">Avtale om innovasjonspartnerskap – versjon </w:t>
    </w:r>
    <w:r w:rsidR="006418D9">
      <w:t>26</w:t>
    </w:r>
    <w:r>
      <w:t>.</w:t>
    </w:r>
    <w:r w:rsidR="006418D9">
      <w:t>06</w:t>
    </w:r>
    <w:r>
      <w:t>.201</w:t>
    </w:r>
    <w:r w:rsidR="006418D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8EA6" w14:textId="77777777" w:rsidR="005F72E0" w:rsidRDefault="00FD6465">
    <w:pPr>
      <w:pStyle w:val="Topptekst"/>
    </w:pPr>
    <w:r>
      <w:t xml:space="preserve">                              </w:t>
    </w:r>
  </w:p>
  <w:p w14:paraId="42B13312" w14:textId="77777777" w:rsidR="005F72E0" w:rsidRDefault="005F72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EBA2" w14:textId="77777777" w:rsidR="005F72E0" w:rsidRDefault="005F72E0">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5F1D" w14:textId="2C9B5FD5" w:rsidR="005F72E0" w:rsidRDefault="005F72E0" w:rsidP="00541EAE">
    <w:pPr>
      <w:pStyle w:val="Topptekst"/>
    </w:pPr>
    <w:r>
      <w:t>Avtale om innovasjonspartnerskap –versjon 2</w:t>
    </w:r>
    <w:r w:rsidR="006418D9">
      <w:t>6</w:t>
    </w:r>
    <w:r>
      <w:t>.0</w:t>
    </w:r>
    <w:r w:rsidR="006418D9">
      <w:t>6</w:t>
    </w:r>
    <w:r>
      <w:t>.201</w:t>
    </w:r>
    <w:r w:rsidR="006418D9">
      <w:t>9</w:t>
    </w:r>
  </w:p>
  <w:p w14:paraId="57D3B419" w14:textId="77777777" w:rsidR="005F72E0" w:rsidRPr="00541EAE" w:rsidRDefault="005F72E0"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CD56" w14:textId="77777777" w:rsidR="005F72E0" w:rsidRDefault="005F72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6145">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397E"/>
    <w:rsid w:val="009C3CFA"/>
    <w:rsid w:val="009C4CCC"/>
    <w:rsid w:val="009C6F8F"/>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A45705D2F18242BB4B3797F9D378EB" ma:contentTypeVersion="2" ma:contentTypeDescription="Opprett et nytt dokument." ma:contentTypeScope="" ma:versionID="574dd59b15b3c8c84e86d65652b8df63">
  <xsd:schema xmlns:xsd="http://www.w3.org/2001/XMLSchema" xmlns:xs="http://www.w3.org/2001/XMLSchema" xmlns:p="http://schemas.microsoft.com/office/2006/metadata/properties" xmlns:ns2="bb3bb7c5-23d6-4e68-9801-2b308c009498" targetNamespace="http://schemas.microsoft.com/office/2006/metadata/properties" ma:root="true" ma:fieldsID="875a409863baafd2499dbedfc64f838b" ns2:_="">
    <xsd:import namespace="bb3bb7c5-23d6-4e68-9801-2b308c0094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bb7c5-23d6-4e68-9801-2b308c0094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0B98-D77B-4F08-87AA-642E3E33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bb7c5-23d6-4e68-9801-2b308c009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A3ED7-119A-4AB9-B4D9-BD19E529BE1A}">
  <ds:schemaRefs>
    <ds:schemaRef ds:uri="http://schemas.microsoft.com/office/2006/documentManagement/types"/>
    <ds:schemaRef ds:uri="http://purl.org/dc/dcmitype/"/>
    <ds:schemaRef ds:uri="http://schemas.openxmlformats.org/package/2006/metadata/core-properties"/>
    <ds:schemaRef ds:uri="http://purl.org/dc/elements/1.1/"/>
    <ds:schemaRef ds:uri="bb3bb7c5-23d6-4e68-9801-2b308c009498"/>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F079DCB-7033-4ECF-83F5-452C1F86ED72}">
  <ds:schemaRefs>
    <ds:schemaRef ds:uri="http://schemas.microsoft.com/sharepoint/v3/contenttype/forms"/>
  </ds:schemaRefs>
</ds:datastoreItem>
</file>

<file path=customXml/itemProps4.xml><?xml version="1.0" encoding="utf-8"?>
<ds:datastoreItem xmlns:ds="http://schemas.openxmlformats.org/officeDocument/2006/customXml" ds:itemID="{2D4F1FD1-F9C3-4C54-84D7-F3B10D21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10047</Words>
  <Characters>53255</Characters>
  <Application>Microsoft Office Word</Application>
  <DocSecurity>0</DocSecurity>
  <Lines>443</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63176</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2019-06-26T08:13:00Z</dcterms:created>
  <dcterms:modified xsi:type="dcterms:W3CDTF">2019-06-26T08:15:00Z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0x010100FCA45705D2F18242BB4B3797F9D378EB</vt:lpwstr>
  </property>
</Properties>
</file>