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rPr>
        <w:id w:val="1411576370"/>
        <w:docPartObj>
          <w:docPartGallery w:val="Cover Pages"/>
          <w:docPartUnique/>
        </w:docPartObj>
      </w:sdtPr>
      <w:sdtEndPr>
        <w:rPr>
          <w:noProof w:val="0"/>
        </w:rPr>
      </w:sdtEndPr>
      <w:sdtContent>
        <w:sdt>
          <w:sdtPr>
            <w:rPr>
              <w:noProof/>
            </w:rPr>
            <w:id w:val="565995627"/>
            <w:lock w:val="contentLocked"/>
            <w:placeholder>
              <w:docPart w:val="A899DDBA1A834A0E97F077375905ADEC"/>
            </w:placeholder>
            <w:group/>
          </w:sdtPr>
          <w:sdtEndPr/>
          <w:sdtContent>
            <w:p w14:paraId="21A30FB1" w14:textId="77777777" w:rsidR="004D7AD1" w:rsidRDefault="004D7AD1" w:rsidP="00F80B38">
              <w:pPr>
                <w:rPr>
                  <w:noProof/>
                </w:rPr>
              </w:pPr>
              <w:r>
                <w:rPr>
                  <w:noProof/>
                  <w:lang w:eastAsia="nb-NO"/>
                </w:rPr>
                <mc:AlternateContent>
                  <mc:Choice Requires="wpg">
                    <w:drawing>
                      <wp:anchor distT="0" distB="0" distL="114300" distR="114300" simplePos="0" relativeHeight="251658246" behindDoc="1" locked="0" layoutInCell="1" allowOverlap="1" wp14:anchorId="5A9898C7" wp14:editId="2B29FA3D">
                        <wp:simplePos x="0" y="0"/>
                        <wp:positionH relativeFrom="page">
                          <wp:posOffset>5543550</wp:posOffset>
                        </wp:positionH>
                        <wp:positionV relativeFrom="page">
                          <wp:posOffset>-1476375</wp:posOffset>
                        </wp:positionV>
                        <wp:extent cx="3455670" cy="8097520"/>
                        <wp:effectExtent l="0" t="0" r="0" b="0"/>
                        <wp:wrapNone/>
                        <wp:docPr id="39" name="Gruppe 39"/>
                        <wp:cNvGraphicFramePr/>
                        <a:graphic xmlns:a="http://schemas.openxmlformats.org/drawingml/2006/main">
                          <a:graphicData uri="http://schemas.microsoft.com/office/word/2010/wordprocessingGroup">
                            <wpg:wgp>
                              <wpg:cNvGrpSpPr/>
                              <wpg:grpSpPr>
                                <a:xfrm>
                                  <a:off x="0" y="0"/>
                                  <a:ext cx="3455670" cy="8097520"/>
                                  <a:chOff x="0" y="0"/>
                                  <a:chExt cx="3455670" cy="8098922"/>
                                </a:xfrm>
                              </wpg:grpSpPr>
                              <pic:pic xmlns:pic="http://schemas.openxmlformats.org/drawingml/2006/picture">
                                <pic:nvPicPr>
                                  <pic:cNvPr id="40" name="Bilde 4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4643252"/>
                                    <a:ext cx="3455670" cy="3455670"/>
                                  </a:xfrm>
                                  <a:prstGeom prst="rect">
                                    <a:avLst/>
                                  </a:prstGeom>
                                </pic:spPr>
                              </pic:pic>
                              <pic:pic xmlns:pic="http://schemas.openxmlformats.org/drawingml/2006/picture">
                                <pic:nvPicPr>
                                  <pic:cNvPr id="41" name="Bilde 4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55670" cy="34556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FCEA50" id="Gruppe 39" o:spid="_x0000_s1026" style="position:absolute;margin-left:436.5pt;margin-top:-116.25pt;width:272.1pt;height:637.6pt;z-index:-251658234;mso-position-horizontal-relative:page;mso-position-vertical-relative:page;mso-width-relative:margin;mso-height-relative:margin" coordsize="34556,80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BmdrXQIAAFwHAAAOAAAAZHJzL2Uyb0RvYy54bWzsVduO2jAQfa/Uf7Dy&#10;vgSywLIRYdWWLqq02qJePsA4TmJtfNHYEPbvO3YCy60X7UOlSn3AzMT25Jwzx870bitrsuFghVZZ&#10;NOj1I8IV07lQZRZ9/3Z/NYmIdVTltNaKZ9Ezt9Hd7O2baWNSnuhK1zkHgkWUTRuTRZVzJo1jyyou&#10;qe1pwxVOFhokdZhCGedAG6wu6zjp98dxoyE3oBm3Fp/O28loFuoXBWfuc1FY7kidRYjNhRHCuPJj&#10;PJvStARqKsE6GPQVKCQVCl+6LzWnjpI1iLNSUjDQVheux7SMdVEIxgMHZDPon7BZgF6bwKVMm9Ls&#10;ZUJpT3R6dVn2uFmA+WqWgEo0pkQtQua5bAuQ/h9Rkm2Q7HkvGd86wvDh9XA0Gt+gsgznJv3bm1HS&#10;icoqVP5sH6s+/mTn5DZJfDvi3YvjIzhGsBR/nQYYnWnwe6/gLrcGHnVF5B/VkBSe1uYK22WoEytR&#10;C/ccrIeN8aDUZinYEtoE5VwCEXkWDVETRSVa/r1AjxPMkZzf4Ne0O6hn9KDZkyVKf6ioKvk7a9Cz&#10;eJKCFMfLY58evW5VC3Mv6tp3yccdMfT3iT8uaNN6b67ZWnLl2sMEvEaOWtlKGBsRSLlccSQDn/IB&#10;thgPskNCBoRyHh9NrQPuWOXDAnF8QextC/cTAfQLTk/Botv8jov+Go6H18koOIGmF122s9yhV1BJ&#10;sG7BtSQ+QMSIBBtEU7p5sB2m3RL02AuMEGLa9gaDf8dh2JIjhwXPeGb/HfYrh3X301/1VrjL8AoP&#10;11v3ufHfiMMc48OP4uwHAAAA//8DAFBLAwQKAAAAAAAAACEAAbTfL4NNAACDTQAAFAAAAGRycy9t&#10;ZWRpYS9pbWFnZTEucG5niVBORw0KGgoAAAANSUhEUgAAA0AAAANACAMAAAFCus3mAAAAAXNSR0IA&#10;rs4c6QAAAARnQU1BAACxjwv8YQUAAADqUExURQAAAP////7+/v7+/v7+/v7+/v////7+/v////7+&#10;/v7+/v7+/v7+/v////7+/v7+/v7+/v////7+/v7+/v////7+/v////7+/v7+/v7+/v7+/v7+/v7+&#10;/v////7+/v7+/v7+/v7+/v////7+/v7+/v7+/v////7+/v7+/v////////7+/v7+/v////7+/v7+&#10;/v7+/v7+/v7+/v7+/v7+/v7+/v////7+/v7+/v////7+/v7+/v////////////7+/v////7+/v7+&#10;/v////7+/v////7+/v////7+/v7+/v////7+/v7+/v7+/mka4CMAAABOdFJOUwBAGgdINSI9DyoX&#10;RTIEH006DCdCFC8BHAlKNyQ/ESwZRzQGIQ4pPBYxA0QLTB45JhNBLhtJNggjPhArRhgFMw0gOxUo&#10;QwIdMEs4CiUSLdxil84AAAAJcEhZcwAAIdUAACHVAQSctJ0AAEvISURBVHhe7d1nQ9s6FAZgVhll&#10;lhEIZZVSSsCXAmWVUTaE9f//zs14UzLsWLaP5CPpPF9KY0uW7cRD46gnqfXZT5OTwftVCf+n9zAZ&#10;BgvJINtQAdbJDhl2gzWzWENWcU6xfkrIRQ3SpIAM1CFdQgFSJ7GEtAmMI2lSSK4MydJADmqQJh3k&#10;oeAQKdI6QT5xsHoWyKk7rJsN8uoGa2aF3KJhveyQXxSsRQE5hsM6NJBnGKxBBbl2wnI6yLedwu8U&#10;a9Yc47MuLrBqGyyNgrVazGJZFKzWCsvCHWKlTt3vJlipGZaE+ot1whWxVpjOJ5du9x+sEg3rhcEa&#10;H/B5CKzQVQHrhsAaDdFHGivEwdqd5rAC4NMOi1geDwk6YXkdPuvwguUq3pGmA5bX4KN2BSxWM49U&#10;7bC4Cp+0W8BiVd+Qrh0WV+CDNs9Yqq6MlG2wtKfnHB+0wdIkkLLNPJZGLMbCZJC2DRaGL8WyhMJ/&#10;uViI/7XBwqSQuk2XZfVFKSB9q+hF3+qLUkAGrWKWpIMcWtTeB/F3i+j7XDxk0SpqQS1FWsijReXj&#10;0C9kPUVKyKNF9McZDCGXZmc6NhSRJf5ogQRpIZcW+W4I66d2inyaadlQaJ6X+KMZVk8P+TQLfXrG&#10;6ukhn2Y9n/BHM6yeHvJpFvaZ5RsKexbG6ukhn2ahz5dYPT3k06znCn80w+rpIZ9mPSX80Qyrp4d8&#10;mkV8mBHyaRb64THWTyvs9T50Q1l3Cbm08GVDe0iRDjJp8RjxeT1FSsijRbfPU0MeLaI+L9dSpIMs&#10;WlUXhFYx1JKkgxxafIpcUqwtSQMZtIpdlALSt+qyKO2WkLrVebeFySozGvqQuhUWUu4S0rbBwtAn&#10;ywosTQIp2+xgadTy5FtCunZYWoEP2q1gsaqIGprmBk181O43FquJqs7G4hp81CFJLUDE/rQ1MOLD&#10;DuoXPSTohOWwhE87YYU4WLvTFVZowMchVH65v7FuCKzxAZ+HwRrRsF4YrNEEC8JhnXBYJ9Qa1mmG&#10;RRGwUicsj4CVWmFZlCGs1gyLImG1NidY2kXzjzxhc1MzLCYzinw7YQUqyDUM1qCBPMNhHQrIMQrW&#10;yg75RcN6WSG3brBmNsirO6ybQfT3utUF1k8L2ahAinSQh5o0nYLqwq7XXSFdUkidxBySJtF+31aE&#10;1Mp6kS4F5KAkY8e3qDbPdh/P1+khqy4a7z/ZRbxv1NTfTwmdIeNm1XoKTV5WhirPKRNJGtET+oGd&#10;aJHsdSPeFPIN9R9WyiyigbtZ8lb1TsgqFlZPaRW5KHlAouTekIOydFUTqe4TSJoEUiaG5Kr6kSwF&#10;5KAGaVJCJgqQIDVkEwurZ4CMugu7SCem8JsawKoZTSO7SFH1LInFdPrK2l25SVsvtFa7WInEH2Qa&#10;YhirEEGuIbACGWTbAYu7aHng6fZkBFizDRZGCe1YE/fSgdVazGBZOKwUAiuEe8NKzbAoFFaJgJVC&#10;YZUmWBAGa0RL0sd1E5+HwBpdYdUQ7U2t+LgTlsd5weqdsALgw05YrgAJOmxjeR0+7IDFSpCkAxbX&#10;4KMOWKwIido1N67ho3ZYqgzJ2mFpBT5oh6UJIGGbjwobfNAGCxNB0jZY2PMd/291jaWJhF/7sJBw&#10;h2Lywv9aYVliSN6qvuge/2uRuhIE6VvVr0P4T6vaklSQQavIJQe1JamEPrBVFyzg7xa1JCkhixZR&#10;n5NvqJoh/mpRT5EWMmkR/XEGyKRF9McZIJMW4QN7kCCtsEqD8KsTEqSGbJpdazhyEccO/7bA+qkh&#10;mxa5bihp74IOyKdF2IdZu9f13CCjZmEbSl9NBSPIqFnYhrB6ehPIqFnYhjLHD1Ddo8w1wKrnKMNd&#10;rw75tAj/MCNk08LBDYVVMmH91JBNs9vQZxOsn9YdsmlW+Rh/tagnSAuZtIj+OANk0iL64/Sihv/g&#10;r1b1JOkgixa1R3n83aKWIiVk0SJyQes7eyLIoVXMklSQQavakr/4T4vUfXyRvhVuPPhfq/qi5JC8&#10;VbdlKbeExG2wMLzONkXIktgy4/9tsDCJ0Je62A2l2BIStnnH0gp80g5LlSFZOyytwicdsFgRErW7&#10;x+IafNYBi5UgSQcsrsNnnbBcARJ0GMNywKedfmKFGNHNJ1ihYRkfh8AaXWHVEFjhAz4PE7tTT1gx&#10;DFZpggWhsEq4HawUCus0+4pF4cIaGWp+YYVwoa3nWBYJqzVbx6JIWK8NFnZziVUrFMKcRB5yLCaD&#10;bENgBSLINMweViGBPMOFvRSm1I8sI5BtKTYshkIXaRUqL9xYNRNkFQMrZ4CMYmH11JCNgkydAJLF&#10;kECiFJCBMiRLKk0nRSRNBEmTQmplSJYGclCCJGkhl1hYPQuFDiJYkwAyDIVV6IT8ijO8U5OZPerW&#10;TWTgKWl0pZwsKPSsaZM+uo5WhdC23AS6R3kzKrxBP50uvcqMiO43k0XmBph0SJ+cO6xjK4Z0ifFH&#10;CBvTrktHMnKR78xkiDrkJqDz8pf10pzWV2yfVqIBDeTIr3zIN0d0I6jIe0qnhuJkRdrBPKNscXFq&#10;zF/WuhtBuVIiG85AKMMucTs7DYMoX0Ikg2c0QRETQVKuUEplSEYgWBleKFXrU0vrO28H+JBAojHk&#10;2Z8K/oUdjlJYwZrpIScFSJBOsgfkQaRKRTE2bvqBjmn7kW0jfXLIoCvVOWbaZBjgX5Pyjhc/sBwr&#10;JvMZibNJ94yFxFGwVhKpBmxEiI4gFQ1JQyWvK8gSCTAcMk4ACUN06VAQTs8r/z5yV4Z0HZJWTKUc&#10;/K6ge2+DTkjWJjwCYCR9u1OVsMUXqVokqwXVX780ii2pQaJmWKKE/lIQBhtTgzQf8LkSJNHuJ7an&#10;BGka8KkSJDEBW1TROneOQkiUBpqnAlUJehkMI0lVghsqUhiT4GuHFFX4RAESmIQtK0CCmEg/LZDA&#10;LGw7HtZPk8IsbD0e1g+bnCMU1jdO+RkTQ6Lwv1j6nw6iKD+u1tYOGzMTJsvsNlmhCLGSr5wT1fvK&#10;QHVl/B0ntmJKq27z6zWrrBo2dUmYesa5QSni9CuvSR4cMCEUI8698prINzdhs/qEsWaHlMup+KJK&#10;NyV3WihInB7FOvPmZ/N8KNYXqz736JsQXtUYShLDmp9Q6Fj6EPbskGJdnepXznD/tRCqXznFM5nf&#10;k3aD4sOPcv0iss0PyhHHvRurLTukMlauSnmHMgb7zgzFiFMpZrfxm82QcV5QijjV8Y/4M07mAD2Z&#10;oBCxkq6bF9WXh9ro8C5T6LTI84EbRYiVbO2UvboIKFfZ11ePmvi8Q31186ax/ViNBzT8Nx7WNywi&#10;DEUIJOj5D/+PhwRGdR2w3wIJKvCBAiQwKEFjNlJU4RMF40hhiup9vwIpap7xmYJdJDEDG1WBFIAP&#10;lSCJCdiiipaIKxX4WInGuUlaJOpvhjQf8LkapNEL21KDNE2SdS3bRyp9sCFFSNTiAcsU6Rml1JCw&#10;GypStVF9pG04QTp6SXvVIlmHhOdIfR62ZJC5OqQLgzUSQEIyqnUHTZAyHNZJgvI9CVkmgqRRsFYy&#10;NA3kyCyZ+KF5oSECFSB5SmlHlSu1imDd5FJ++VL8bBqQQxysnc4MMlGj2lwfSn0QcuLrd4fiKrKK&#10;otp/pQvkpCZZn9zutm/GRiYmfo2M3WQ6H22+o6TKkI4rlDKJ7N87fVDEpAi+51pkGOm+iCw4yRgR&#10;KM2ssTrFxONT8QdZcYAiZYbs8obSkEjQ9V6TxPedWMg4HygDMb2xiaLpHHv1iG2Yo7/bVIan/cSw&#10;Sf0on12jGA/QRvno3K69otoYHVfzpsDtOYmbs1NdbicmRNZLRf59QMMlrr3pzb9roaLj6+ipYE9v&#10;m2KS26XUf/X4PlSL4zY09P74pV/viGt9Cne9tXMRYSg+UgUfsbHz/+k13aSe3CuKqq7ch6T8lFLf&#10;j/IfWNEp81P4MjJiIXHoj1BmYhrEeyCMQTeEPHN0jaKQyfcRKE0Ynlj6GtfjaKsJusEGzMLG9dDf&#10;UaVdypBg6sxGfjcSNNjc0OZ5bFE7gop5FdiaCSaeiRJH4spGb5+vPJop9Z4knVVxkc6wcQ2wBeOw&#10;eWqqgRc02EARSCHvfCTrb6Mi904LKAcV8reE5EgrVLQ/uakgfBRCjnlLNdduGOSXP6JaB+TGAoqU&#10;CbJiAoVKj10fM5QrrXFkwwhKlg7LPoAoWxpmJoJKDKVLARmwg+IlhuQMoYAJITFHqV5jkZanFLNl&#10;Zpo5V787FFPZFhKylbBfAGEXsqHHnf5aG0mp/2qia9N4MrVyKkOiTLYjX2B+kUxshMyUIEl6o8fI&#10;KVL2ztMJXiYyVr8pNxxkrIVVnkHjFglSSdZMWkKqdJBJLKyeRoph7+9ImgayiIGVU0jZ4DuL5Mkp&#10;fR1Sz0WG9Gmkfk1RGXiDVZPK2DilGLevA5J3gRUTekXqDNLV/cUGVVONK9Uiz+olpI2E1RIhm/ta&#10;OQRUM6SNkOIZm7SJDXkm0X1iDayUAHF/ghQPKUgZCqskQN5JOXmzWpeONF+wijokpJR83D4ShsAK&#10;yjS1UCN3ZZHFSDTdT4W2LojIXxmSdcBiVRq7VGILqiJOUcJ7qtZ5LbANVUjVBgsVaTw/VdiKKqRq&#10;kbBeBKm0wWYUIVELLFKERBphQ2pCIiYleyVBIp2SNX0gURMsUEM+dX+YRJPpds5tiwVK6Idlh0r0&#10;pIw0/0SPxgqBNNphc0ra35jxsRIkMQAbVIIkoB7sVfc0ny2+Y5MqkAQSDP0x2kcc21TR2vERH6pA&#10;CkOwURVIUZOg8tfwsLkEMV6QogYfKTA+1Rq2q6B5ZnJ8pAAJzFEfc9lUNvXZjI+QwiD16xUSVKRJ&#10;Yw42He/jOocP4uUy1Rq2rQAJEgRsRQKz1B+7kUC9ZTCn6Uaw9XhYP3kCw/qx+Vi1mSQr8N9YuU33&#10;ie3Hq6+u/B2tr54D5UbF+urKvTvqq+cBBYh1lWjtsdrauUAJYk0lWru2cj6Uo4zV1sbfsWor5wRF&#10;iFVdVzV2QI7fOPWHs+q6qrOc1zLOi+rsLtV18WesWsa5QSHiVBtI8WesesZ5QSFiqa+a76TTGnao&#10;nm9uVMefV1bFX3Hq+eYHxYjT0/MZf8VBvrlBMeIoR1vU3GAXD+WIU1Kt4p9GvrlRDLbzW3XPY3v5&#10;6qb4TnBgyzVBtapt05odUi4o/o2DXHOEgsSRHcoNChJHdig3KEgc2aHcoCBxZIdyU/uixJMdyg0K&#10;Ekd2KDcoSBzXdujQmh1S7A54o/pq+4Z8c6PYoW9EdWBVZxdIw1COOLfKg5CQb25QjDg9PVf4Kw7y&#10;zQ2KESfRmrlCMeIkWjNP0yhGnMqq+CvOXD3jvKAUsZKtmiMUIlayVXOEQsSphipR7dVpZHhAlCMU&#10;Ik513R38HYcs/l4aKEOs5CvnBEWIlWjlHKdxOUERYtXWVu5xWls7FyhArPq9RXmK0trauUABYiHk&#10;Bv4XK+NEqOlh+/FSrm8cNh8v5fqmrWLzsRrT0j/h//GQwDBsPB7W536KUnQrx//j5TLxHratAAmS&#10;BGxBApPUR0D/RopEo6aRwiBsWAESVOETBUhgjvpQoHQ7ZHyPsFkFze/UCb5zF0hiyDY2qwAp6vCZ&#10;CqQwBBtVgRR1CSZ7MtrRDNtUcYskgE9V7CGJAUnmOUKSBnyqBEn0SxKEozF2qCHRJJBIox02pwRJ&#10;PuBzJYbqS7A1NUjzIdFM37NIpFWiEA8h7VdYosZAJV2ymcKQqFmCCAQVSKRPsphfoUHhsEwREmmD&#10;zShColZYpgqpNMFGFLVfs+sShl7SukfYhCqkaoelypBMA2xAVXMkhWaJp3lAOmqJIyIjXScsV6fl&#10;6p04dHB02JfkM3GkiN4cJ3mwUyQMkzz0OnmEhWS3w6oJpAyFdZJASiLINAmkDJcmNjVhYJw0MZ2R&#10;NArWSiTqqpkY8kukiLSRsF4yJI17qoPnWiFxtHQzCsQep1jJr7A1/yF5F1gzqU0kTyntzAxI3o1q&#10;M3+HQWSQQuoJIJC+O6ybQsoB/QkqE9sofOGqsHYajTY0dZnmcUMecbLNrbaKXJSMIVE6yCRe1smH&#10;FCe4TTs1QkOCmwVSZBAX5uwy+0xEiR4jkSajvtDXi/E7LM4mYfRypCKxNDYyMjExsnKU/nIWAgVV&#10;pdpZODcop7q/SMhUim46SMlTqoAiyd8djdlFERNCan6SP48A0nOToVEUOTCDwqWCLFhB0VJCJoyg&#10;YKkhGy4IpmtBTjyEt5skhLw4INkfRnPNkg35OUWGOVN8b1SRajI5aqRtNymrASmhJGRyflRNMc10&#10;nGdknQs9XVeQuXmaJj9TDolGLdkkvImka/HICNvWBBsxR3tnfsPVQSbGySXpCJrROzapGzanHTZn&#10;QOpGsQS0XavDXWCz2piPcpl6um0V5NO8KlEeG5dUbsMxey41PLLmHfM2bXt8hBzmA+pA980Lcg1x&#10;0Cz5zMohfiEzJjLWO2TotaHPVxQuqWLucaqiFUZQSGWGh8ClsjGEwnYXpGy2ysufLt037urT0Igm&#10;n99H1w6V6gSC4sD5t69yCHUbX/6uOstLjLW51R1kKrIb7NXW9hGcPzO+ATK3fpG6F2oKT8PYrIj3&#10;+zSvVo61v+0TcYtmhdvkI310eM59ShV+Fj5x68Z2zuzVOT/jiUavG/aaY3hABh4SzMeen/OPSE4+&#10;6c+p4TmdoD7Bqy8SRLniZNOLh4db4jYKw8gG6rL0xWAvAI3O3HxyyDqWj5VDx2oeFth0JSZ0hp2z&#10;nqWPBCpyjXNP4xq74qxiPr12aCRuMLbTmp2tS1lH3tsFwf6tcYtye2TJnofvgt3voult4QDwdoDS&#10;+olwBJ0WC1ZVgWrB+dGbeXwPY3j+jEq+3nnC/MVB4SOXQXissXrwzhY7zVEBmy5CiYL0e6UPRyhP&#10;BRcrqums4DDl5YFx0C8m8pw0fVzeelSQh1FXVJBfj6onHDKjeHTTtcV3HDVj5MktqUccOSPkvScN&#10;YyEGpNYgpUMcQL0Sz/wjPpziIGqkPrWxCKO5J77znXT0CzQ2jT+wejEtP09fKHRnL/2ZOFhCEh60&#10;tYzzaMw+nE//FRznMSBJT3yy3EOyji2jJJk9XOf9k3pGSQiRhExKaewShSBV+IPs80D9I8rr51Mc&#10;QQG0WSAKX5IYaat4Lr1ET80NaNvDJo0i/BEZb5MLcqihz2F0GVHssmzzwiV3RDjDaUJvKIIpJLGa&#10;jb6bHuY/UMBsRXD2t1aDIY2W8vvptNIe2LhJ1jh2yEa/6MnHc2GuD3OmmOcLyES3TY5DN/YMNeln&#10;uBHNIwvN2MQv7vCIEuqVOrq2kdul8cb6ZApGKoXS1ZSYeC/g++P5MIuy6pTm4ZV05t1Qd9gSewX9&#10;rZTJR6xoL5NdQ6O/odTaJK1V0Fy7U+byyqOOZlbyaMmmE0AiTQ7tGRDdTNuUL3VJQssgiR55z9mS&#10;wQl2QQ/1/iTnSKGDhRe3ZlqDp6xiI3E01nIEL9iGvXQ28Kk9KWh8NbPmwbobnc0vKm+sGju+YAvW&#10;e8H+0Avihx7ra/5xKez+EfaJHjYQSVvP62/YgCO09aIpYgMRdF1fdfZ3zYmuW0H3CN2aHuA2kb1T&#10;xrFz1Lo9bGvqnfgH2bumF/tHLPpmvYw1aFlccxBHU4Mecu+g58ZnYMxSjrQ0i0c9UGmpwX5F5q7S&#10;EuMrvHVISw8E96db1PG1Du8VjIWkfJgTbhP7SmkIeTfLOH11KLtrrlW9Y28pdfZn1PBUr2cgGUOD&#10;2GFKyPqDhscR5OyBtBPNd3GCrBs0dEe2LRh7Fhq6ECLnBnxKyK/JSOnrYMaQc90rPqXj/vN1K/pu&#10;Asi4Dp/R0T62lB3sOJ3mQ0j+GOJk9XUM7Dod5FtF/jaMfL1C3m3uY1zBJT4hoyWuAXvU7eAf75H4&#10;gAy/wPhmYPfJNOpMyfshIF/vbGD/qTRq5Kg78pDF1LEO9ZAQZIv/URlFtj7CIaBS7ytA3ZDqQxND&#10;FOrnhFqmxANfzERO5QoHgUotT+K+KbU8vUX8E6pd4/A3ke1aOb1FHFmiFj0TfxOZr5XTXzgMVCo5&#10;ruBPIvVi+ot4avlKjrT15BqCcdqFuHd75Z2Stjs2UYw6i9FOO/KL+oyjlB57wpGgcdTTj7+IoJQe&#10;o20a2O65wl80wjrc+QaHgghxB32jsxgxhUNBhLhbpG9dRcLQjpLvGcIfNHyuKG2g7SNHHBXOp86K&#10;UWiDkVBfMYWcIO5o51GQE0ROThBzxJc42qc4eUjo6TnDsaAhj9nkaMObEr+oZp2JwAW04ZKJq3om&#10;UEif4VAQ6dnBHzSWUEif4VAQkeYGasM4EjTuqU+4PMbt4kjQGKOOZfIfiumvARwJGpWbOm2nEe9v&#10;QsRDRV7Ix/ijnN4i7khdzRJ/EvlVK6a/cBio0Gc5UCumt4hjItYCjdNW9ngSQCkK8axYtZoZ6riO&#10;tYJ6ah3HgEo9V/yHynA9Vy8RT6uAcK+aRlZ6iDqeAcIZUEe6uq5n6yHiAKb/AiXg/2SQrXeoh8vv&#10;Il/yAN3Mpn02hTysNfLVEA7T1VDz3dHWwrW8UtKOaamwYQJbauRRF5vGWr3hIzrI2CPUr0Ctx5A8&#10;fnr3SVYcRD/xUstgReKhrxXvyNkX2G06bXOS4FNCe8jZD+R38ck+5Ay0Lek1s8jaB/Qz03dMlaYh&#10;sLk/o7nofz+Tb8j6AxZQ8uVhex/7S+geWTf5i0WU/Ajtp+H8hLaqYREpH3qa6pji6SPgbxMtM9i1&#10;Brh3kJZ55daQeZtFLCbleB8FPRPPRs06q2U+NqdrfTRMGlMR2TNK0/zHC8jePcQt3BBxgauinwSl&#10;xrF5vP/B7hHrOnEZcResBifnuqVuP23oPv4AK5FzL4gPdozcNPKPoOk2VPkRuTUfvpZJZ6uOsIFI&#10;9O0aDZ+wBRdomSG6Bhvo4jfW1OAFm7Ad7TjuZko36xOsrEGXB0h7zGJndMAmYkxhbR2sf+LWMCHw&#10;B9UBpDrPUH1EhbX0VLaA+symOuYP/7CKrdiHfi7OZkkGYOto4mhiZ+9tDe2mzZKF0aHuDdzOunlW&#10;C1ovbhVfsCFV+h4lwaqecy8otD7JZ9amDXsWypbKBeoxiJ26VpBG0Vab0WQQ2+JsBmXVCZtKSENf&#10;uU7MZ1Qz8S1N36ZJHGgpyhw2x84xCqjZDDaXhr5KwVYcL3X0vUXDrWB76ehp1A3DqsWoYG6/s/Yd&#10;JA7l003A5FpX0vxG2oygrfnS1GWu5nAdm80L/UCcbrLcfj5Qx1GIEeQ2tOjYxBN1M6rLOm0kaCUn&#10;pl9iLw1e1yDV22k4fe3g3RyZisK9qreWOsImtk7D3FNNmzMUQBP6ob+KAurRUxvIOBdHGkbrFU6o&#10;4xokMYpSUNLcRhQrGCCKWDu+qLvpIJae4aG5/oiaHP1O1z3obZo43F5a+iak192Ml1B5dP/pN0J2&#10;RRge3L0/xOpc6JzgIp/HOafQPrx10tiv0QsGBlbn9sRtv2ADx1CvB9oJ9P1hrjLYUEuWW8yO1jVb&#10;6euAAeM9ZFawZaEgyCXoygG2LuLkNu7mEwogusm1DfIJhRBRch+1NoiCiBBlFgG/9PeMtdQam77N&#10;C0Y7lliC2egAU938LBHM47gw8gNlE2zHs5vtQseW7gaFTLZQSG+VzVRYZ1Dwua7bkigD135e6kZt&#10;inKsI4Ywb/ZFCdcUe46jwNLoxiUm3Zw0szsW3in2wlGBC9P/O9tuVHQnsv5n957raMZeMXJ5gz1z&#10;gatTxW648ENyfRLSQZtPUm/SkEeWsrLT1kDYlDEOuzA/KDS9v0mC7Tlk3IYn8M7JyjzTrzVEahYD&#10;MVHgfdKfw1D/btZu3YqUT+SqN/9HvIEnFEZE2cjp13T/27PntKy2DI2TL5//xhZFGlffp/Rc+AYO&#10;Ljx9etbmD0Es4vJd93HhgkrhbX764Giza4/Jw+2bsZGJn65Mu2KhUv/Ll6vHiff3oaGhfxfC+6Gh&#10;T+8rjz+vXvrX5SKWj52Tb+cDh0o9vMqHa6Nzn5FOaLbw+DSUNsBgMPM8ciHvn7rsrM4RVa8OnbzJ&#10;cwKp8Z8aWmPf123qZ8jXxqdzbdU/xf0TOUlZfB4zEKiqd9q+PqEcbLzjAJow2mcqPKojfgfGa7WD&#10;JXljUnO5ZThO94clF7qJ6rUxh2OVl+0JeWyIdMxjzErxQs5RmIPcQ/F+ONcTlddig9xG8QeLnnRR&#10;VLHBs1tP+btc6ioK1zgeHG1LJwW9k1JnN/CKgnrpwvR8PamMeVr1XXjMvw+cIl/GNLT4Zs3pqeIf&#10;P4TWw5FVp6fq0O6x3ImMH2GnLWNpMISkxi0eq7qKfXAZsxluEipfYDdcZX8In0OXT5HBWY01GnD1&#10;ie4zdtB+hy5W0h3n1k6qwyfslTOcCjNSFXzHnrlhGrvlFHfqf744GsXUlZgwDkdedCGmktsBZreP&#10;sZu2Gs9zvmwj7rCndjpw+udTd2hve96xTeGSMnjH/trmO8rvvqKNg5QLKLwfVrDX9vBtdoBRu8ZG&#10;FNhGGNOnD/tugxeU2S9D2Hv+7lBi35QtucwtobwesqFbyReU1U+LOAp8/UZJvcX8Mse9L7x+Zc7N&#10;RAWZTLWCb/Xpgs/TCzbheiO6RfnEGo4IL8wCX+eqvI6DwoiHlTvdcBsm/mAg6pFdmAUtkceDDlM4&#10;NBz0M4pBwQefMzTsWduPqiUcn7ztoTyiHY/H7UeURnQq4hjl6RVlEWHy75PlT9eddPJuxDMZWNRO&#10;Qa6DvfKOj2iD8gIOVg6k+k1JbmdoBAUQ3ZVzusrZMAcqD0EuTwq/sHURr5xDYEDOgRL5GTA+K84q&#10;tizUmK5TWMZ2haoBHDkzjrFVoc5k3fY6timSMNg+JO0/qRg7Q05F3THJUD8FK2Ip83SLQ6jVIjYm&#10;UjDQX04agLIo4yjqIx0QsjnEcdRlHNsRae3iSGoiHRQz0zo6heUD3MzBxN7VTv96qVGp/1Aq9S/s&#10;DM+PTLF8YfuDYmrAqwV1Zm7iTaEa//jzr2dWPV/19SNhU0N6eDqduBn54tM9UudPV9sDjwvGt/Rd&#10;zQp958gkX5qG4DG4Tjz9yfzl619lcCPVEjJ4DJnnZYlu5vrhrby/bBo6nOYaNz64J58xYS7XYJ0a&#10;ahTyvAHdarmrXubZLZY88lJ+0S2/auwRs7yLjZj3G0UgsoJsTRsaRgG0+ZXX7Yj0bWgDmZoVjGHz&#10;evXn8+w9is2TyKUKztxMSuu5TKpHGOf0GVkatPYT2zajkMc1nCxW8DAyNGf0DZs26Mn8cyq2nJnp&#10;C1y5Hxs2zPiviOgea3r2EiM9K0I9mJ4DkWRqjp/IzIwg39nnL81+G0l6bCMvM56x0fwcG406RPAk&#10;ZzKKFY+JRP5DaYzIfJHrR0YmENd+pPZgcEbEc2wzNeRjwA22yMGeuevcCTaZkrFxjgGzYLnmHhaw&#10;wXSMzTEzZHyIYBxjAdpnsMFUTpGJZgHHCcwLpiq4MkwNbuhbtI3NcbNqqPIHm0vBzK3yF7bGT8FM&#10;W1Hqd/NBZKDXFbbGkplWcWwsqQck12qG3dNBKyPhBlKOjfyG5DpxCo0b7sHEZS5V8/clEutkw7xv&#10;BQP9s1KNGupFYo0yPGCatIXiapRixIP+WBWHucYiTEL/sM8U7Q7am1FJe7Vopj8y+CO2pEz7UBN7&#10;JrWs0n49SfwT0v3swn82vlbjuq8o19iQonkk02UL27GH7lqFhD8hzdfcfDsepKT5N5TolaMPiTQZ&#10;xGYso3kAAbaiRO+7Gd/a0Rh6z1CCu9AbkujBdxrLWHqvctiIAiTQ4wwbsVFBawPMV2wl1iwSaGHz&#10;+amcIZ2/IeUaOZ13IM2harTTGqxIcciAztFavdiGvdY1voEE2EaMJayugeno0TroHIyjVL2vs6tV&#10;LnMYUNMYc1+pAllfV6uAefO2Ko3tQwojowr6rrGsu4ckoe8p6hu20MUJVqU3jS3YT2PFKbbQBVak&#10;t4kNuEBfh6fY18RbrEhOf7xbk7T1xop9zt3GiuSceID7oK1HY8yIrhJWI2dDB6tEdN2GYqax0TXM&#10;2bYWbgW6auW6X2qwEjXFOgyr6Lpbd33YvcJK1EjiAXDzCTtHDdmH0vSzHUH2jsHeUevSy1TTI4JN&#10;XRSTeNFT6dJlNLWmWoQcJhE1Q9NMPcg9hJ4rnHJLrn30tIDPI/cOC1iBlltVCK3+YB9pRb4K6Zmc&#10;25E2hnB6RoJH3RO03PMcfEVtoqfWNCIwvZ4hdcjcVXr64CLzNlp+ronHvdhGS+Nd+DVOS/Uf8naX&#10;ln5YoQ++Wra0g8wdpiN4fWgXRh0V2fvI22VanhOQdwssIoWs3aaj7S5kAJWOt1S3H7EbdHQkDIlR&#10;pqMezul31A864m0j6yYaqpXekbXzNNRhdgagxAJKyNl9d9hhQmvI+h8Nb8RPyNoD2GNCHZ0E6KsR&#10;XOmJreIH9plQ+0Sx+JgQpzDL2mGfCbVXmOJjQsjYD/QtNW3XuFd8TMelrtjxNNSTIWegn8bNmbEm&#10;aui7TC8j5zrytjoXBjsmQd8hquUtkn4KDbNT0DFAfg1qiSZOPyOLR8/YdfQjV5FxzRo+I8M/mi85&#10;7Dmd5mZVfEQH+fqEvKv2HDKuWMdHZFzt7NsN+UQXTTch8oq4jLMW2Qn7TqbpVZV84D/y9cs0dp7M&#10;x1Au6rcguyL6UiF/FRpGxvQ/zlXk6xnqV6Ej5EtfkYR8fTOC3SeDfHsm8H8qmaeetBX2nwyyJZ/L&#10;Nr/JuHNG3a+jEVqJuibWsZgV6qi79zQqNPFfKqkmw3ECdd/CxuBr/JeK3WFjM8ERoIIAotQVPfVc&#10;vUQ9CXg9V+KnQxejiqiijj5Sz5W4HsGvzgitqCsT6o9xxCfI0pkzaOAYUKnHCCM+QdbMTKcD8cyM&#10;tc651D/LWkF9RRw4odb5cwf/IbJUK6i3cBSI1CrN9vAfIhFj/H1BPBKlmiXx2IkUU7a6hHhehWqW&#10;m/ibSK2Y/iLupF3NEn9SqRXTX8QxK6v9f/EnEW/bghpwHIhUe9/gTyIOB4dTg+NApDofFv4kojB9&#10;h9vucSBoVC5IxG0Yzoa/VPWEA0FjgLwCFsX0F20n+iJ1j5GYwPYeoK3sCagHKN+jmP4iDotYIO72&#10;69XQ7nA4EkTGiWM/WznNPS0cCSL9PUP4i8ZHd2Jv4UgQeSHuFIdC+oz2G79BfMJRSJ/RVpeuygmi&#10;9ohDQeNRThA12qnQD+QEUXvBoaBBfIJagi946hjHgsYQ7QnyvMdIDW3UFuIT5HOv0gbibmy0J+gv&#10;CukzOUHc4VgQoc1uC2X0Go4FEdrsPB679QHHgoicIHK0nUvlBJGTE8ScnCDm5AQxJyeIORwLIrTZ&#10;yYtqBY4FETlB5HAsiNBmV+3r7TvWdXFSm00dfY+4uUE6ljJvD5Ku2dRN3ovUtzRBGz9bOo2Q+4xD&#10;QWNaThA12rAGj8TT7aOQPqMdjbBB3Df7EqX0GG1k2S/EQQLnUUqP4UgQWej5i79oNE2p4iscCSL9&#10;xKGE91FKj+FIECkRT9DpfaAR6rAG1HMH+Tb5Y6dVHAkaZfLoP95NLtiO9jXokHzqE++fs2knwqhW&#10;buJPIm/1YvoLx4FIdTJA/EnkU72Y/sJxIFI9nPiTSr2Y3irgMBC5qGQ5ir+J1MvprXkcBiLVIOS0&#10;8bN8Dxj3jMNApJol8Tze3s2y3krD9Yg4WLrntXE4ClSqWRLXTfg7/1YNjgKRGQ15+v2U8AsHgchz&#10;LVPi2U82apl6CseAynQtU+IT5PVNCMeAyl4tU+K5AXyONkI8kwxuF7QV5F7fhGgb1/4dSvyPyhdk&#10;66EiDgEVZIv/UfG42RtHgEr9IY78vJeRrX8ucASoNCbLIp6UaPIY+XpnFweASmOyrDH8n4q3I1Wx&#10;/2QaE2pSz5/r63McbSi/CuRLf+Y97Zhwit0ng3zpT5Cn1zjaAAnNYfyJ58/19DmOdmhdxceFiHim&#10;Tk+vccRtdc19DN/wCRkvh+Nj38k0D/jFR2R8vMYRdxdpDaGMj+hcIWOP0A5VrPiNjKtoBwlVIWN/&#10;EAcYqUDGNcP4jI53va8+YcfpIOMa+tPvXbsq9ptO62xztCNfq5CxL2hn56waRM511K+q3s1mR/8N&#10;b9SU1tFOelPlV/84+uPXfgnCp4S8GilE/ozd8a5/js/prCFnH9AGUKpp/37TTo1X49GTNnWbdEXr&#10;LYi+R1eFP3ch2hh+NQGy/oAFlLyZ9Zb+GXjyHVl/oO7wUOHLXYh42GMNsm5C3jGhot612Hlr2F1C&#10;IQFBdHwNqoPI3UccCqQmrEGNukW9qtGxy2n0lQjhB24Wyyj5ELqHeuxBDfJuoeMaN/kVmTtMxw9o&#10;Cnm3Iu/0UFVC5s46w46S+ozMW33FUlKNDvquesB+0kLm7bCU1g4yd9Q+dpNU1AwLWjbmdgzGZewl&#10;raghcMQxR8DpljvsI63OergGrEBsHLk7iDjOEfQi904aKv0q3K1P0POE0OXJl773Vc0JsncO9Zjh&#10;um7NNMQxLRraG58c8QO7R6zb4B363nc1bj7JaegoUtM1cDLWoXaH7J2i5wIXM83cPdai5mBn+iHs&#10;GrVb5B+OfAxFA/J3xx52jBzyj4K1yA0hf1eQj+huGMMGosxhPXKOVSjoaGSoiXvi1dCDCJyKsaSh&#10;i01dPQhmN/SdWCG6hsk+5KOu/4mv/NfQixXcqfLR0U2kTqWzp7ara9uQJHvpuw20DQoKRz8U6Z9f&#10;2ITdtHTeAGyiO6yrgxNh6WknNm2xgk10p2Ggwz/L2IbFyEMmfQgUm86wuhbWB/vT0osHVIOJbmF9&#10;HQLL+2Fp6frUgG3EusT6WpStnoZQ6/k5xUbiabzMTk4OWHyGaOc0bbeArcTT1NYO9jbfaemG/U+S&#10;cNZ6eo802Nql/jfKr0mSykriyVXbnVt5lXtE6TVJNh7xBqk0sfE+pPf6lnRQvOaf0GTZuo4+gyi5&#10;LkmrkrU1eEBgWRQFPX1ImyT9xo5r6iL3wapan0UUWptNbEid7p+QVTWnWl8Ma1J0YNf+E7Kmm0JB&#10;Uw+4JlvYVBIrSKtR+FBMbtZ1jH9vk+qZyUC5bKhU0Px6WpOu563eiqe6gP0ISZ1V+w1pw04huV7M&#10;B+prCPPSKXxQdzziSaQjcO5zqmcIarv4vnBRdPUPb8P2MjeCAmqWYf/1P2rX1GdE5qZkaO+zzERC&#10;PXFrlFGGlafzhs5PkKlaUltH4HYT2CAb+isPoA8bTEdfR+B2+6xG61PPiBota4doQ88JVY1pXfNX&#10;oA9SHSlzu4v+eqh/ztexzZydGbr7VI1gm+n9RE5G/GXQjrds7L5bhY1mYfAiV5H3w8Kllqh5kShe&#10;AXV25g9RzjXatqZAEVFoBuR8Rm6mbOc2Zn/E4M2niqr/2QzyM2Y7l8of3d1COpEFRTb8xaoYNf5A&#10;N4EtG5SmGTWcjqj0cUaN3ovmDLROdsC2KRwhS6MGTD3RXdLPUqqCdD7tPL5gFSMGrnR/zD5Y/6M2&#10;3FHVpfnbEGgekvcLmzGOOiiBobarEOUjbdULP7XEOVZDXjesd0RKd4dfNVR1/8nlxtowi1IQyu0i&#10;V/edtDP3ldkKrA46egRqijirrnhDdI4eB3L+smnqD6gphmoi+yMZHxp+HukLdaNOU+NkjrfUZud3&#10;e6m6MLz0Ga4KjaThBlSX09tQmPLdgvrXsHD5cwrpODhAseiZ6cmo7vD+5rV7jdDlxVzvKKPvVZXO&#10;sGzm+lIkU96+ORo7GBn5NVExMjIyNnZzqjHmUSZ65//lchW3GGkVXCfjbUOu0T4xpsFePi5SCamY&#10;jdZIS87L0g9b1ULer+EW28Yx1Mt0JxKHGBojMI3NiWRUI15ml08Tse0Cg+FAub4EsmY0tIqueYYc&#10;topDZ4j8hhIyPdNigUOzikWecNzMKcjrUAL6WhiilZjV4nP2DcfMrEs5Q4oWccRM0zhNi1OecbzM&#10;k4pTFZ9wtPLQL1e5WPncfxrG5QzFyO/6VvcgT9td5fv7qXqQN9YusodByK4gtT6RTNfvRJAzFIFN&#10;cBujsTnsob0DjzppwQuRW7iHMPrmTrbVIYOwQ81+y+N2iwEcFz64dazPV/pAvvpcSp/Tf2iH2JOR&#10;ftvALgBrg4x9qArUp9s0zsREFNwNsJ5r+cX72u28Wk+V+d1jLmB7+/lgYGIovpi9nYZb9vYyx3ki&#10;l2YFT5+3f2H/LbDiYcVPkfXTWzv/emTtWjb7dUH/PKyclNPOcpajC48uc73YZ8v40hQePGKHrcM1&#10;cgytbWNDT+kVjM1jlZ9r7Kul+hy/E81Y9vAWwum31j3spNU2nG1q/Wb/z6fuzsnr3OgLds8F7j0s&#10;2PtsHe4F++WKT65c3T7MY9dccGowqotB747cis5ZdeoldYNdtFlwi51x0nqec3SQmMeeOOvY5l9R&#10;YFGjaXrrtnb8KZ9hD5xXsvIUfUXpvXD8jL22hmPvpfEKW9hzG6z1odR+ebWkFvXczddSFbnP6qXg&#10;m+bJFphb4D3+uGhBX2vtrs9xNNjZzGXSd46WGNbSBf+hcKLqjVkfrQN/HwwiDeY0qXanxTcUSbS5&#10;Y3A72pez003pe663o165ssV76MupTeKAUfQj7ob/Go6gtfSKLQtlP88NjaU8/GvV2CtOLm83cRC1&#10;GdmxYuAvYw8/VzQ9202duNv7w7j53XvCx7vDpTN5mNZg/I6ggWLK6V45DFx+mX0dwsFOYnTs+g/j&#10;MEcOermdGBm7ue/6PL59+vw0/fhm8Rg4kYeHhavbzxMnP862xnZvhra3U730DWxvD93s/h1b+fF1&#10;ou/2akG+hcJR4ws7f2bn7542jVTXry093U3MLl8t+N1UL2y3PjuyGFThi52D2uY331fl2VXYobR8&#10;/TTVO8oyXF55tPdm7ORW7kuCm/W3vtetU4vGDga93+7m3/pRfCFyUeq/+u/bGr6Tlhr4Njh8LNUP&#10;wqyd16G1Q4vuOHGC4lrv6wZ2TghdjvvOdp0OIHk+9f5bhgoIcguzJ0cezeRb3H29fXEvCpEwrzC+&#10;99fbKd/Ki7Pj0llQpHR5/bzt/SxVlfej0ZuvLkWUFPotzB/sO1RFQCGYeZqQn5GIM74xeCN3nWhL&#10;v4alIVaE+7JVltuOgqD8SYaHimal1b8y83hC25/mZaio6Fm/PfNlZjAN1uYupD+Qtx5eTgwHX3DT&#10;wN2O3It8U3gccqkrTt6C4v61/Ih8sTFi/XQRPM0cSKgJx5Vmt+SpTavi1s91HGzhlodlD6ZA5uH0&#10;Vp7n3PLwe8mjrqAcFHtP5EfkhvH5I6kuyEVw812G6tltfNnfrtRM7N7Kj8hS/Z+kaw4HQXlXogLZ&#10;5vK1V348jAQzK9IJ1RYPt3+lQzVD5d0++RGxtz6I0yVY+iFPc4x9mZIqA/bKQ9JfgaPChE2RDf0W&#10;9H6VqjlWFn6xnVBahBsY+YKTJ3LW/4xzIiwzJFEWcvcmrz02Kw/9xIkUOfh8hPMgLDb0W0I45mEv&#10;zUSPgqWlzxK/0axh6WjglmBmFqdWaLf8LD0NHBRsym/IgI0x+fU4q3wkjaxaXa7Ir8dx5TEZEq7L&#10;93N58fFAcPgDJ1wQupCeOv4I9h9x2gWJnS15dPNMcCRTTlL5Lp0NvFT+IS2s2S0PyaObt4IZ6emT&#10;yfoPufl4rvwkQ/DSut3HQRReG72QR7nkSgdSbyAg+CTRFJKRnqKi1cwqvhoi1vh3iQAvOhR/yW1I&#10;xfgiDpgQbW6kQiHO8L3UWotIwfZnfFFEmO8SG0TEGJjGl0W0WX+Xm49Q8Vee5Dr1y0TzQtn2ML42&#10;om5Zfj4ikft5fHVET8/qNo6KEMq2B6WDQs21tPqIVA7lJ9TT80t67IjUgjm/42GNH8jcvyKT8py/&#10;cerHR+TuIzIrj/TjC+WXhzNp9hE0PvkXyWd8Tn4+gs6iX3eh8Xd5eBOkygf+vAsVvkvVgSBX/lHC&#10;F8xxr3L3EVoEBx5Uas9Ls6nQ5nDa8abVWem0I7Ta7sNXzUXD0mVUaHe/h6+ba45npOZamDBwjK+c&#10;U+ak7kAYEvx1rTahMCg/H2FQ+c6pOu1hafgRpv3Gl89+41Py8iOMC5bcCJ0wfoYdEsKwvw6EYpyV&#10;hlORm6LtkRMWJMa1yNXMFb6KNipIp2uRO3tndvgp/XYSKm5v729uTv2tGFs5a7ZV/Wxqc3Npe1ue&#10;iRM6t7N3z/omyi9ClQfO7/dv5l6vh1OPBRsfnn89uNm/Hx2QO31XvS84Yhb5LZMzhjrfPbntXx8n&#10;byl/GL/sfzv5JMHFQ5VPcJhssSO3nxZLT98v/hgbddy/8fP73JJcwZrN/MHBsUHhO0rtufLo5tjJ&#10;co7dsgobE3NTo/J8V7NiTeeenSUU2VvB4fbZMo4GC1fT+4fe/47uWZ2SaHded9wZff+5wPRS97Cw&#10;fDaKYnopGLNgvOrLKUrrndOVPisqe9Y/nw35+n60z/1NqPCKkvokOJ/6al2/xcvr3VEfHxXeWb8J&#10;edjvemrP4jAWhau/2A1vBDOMo5jOe/WeWvz004n+8v0/5/x6onvleskb8+b3U9x8tbmPYoiX12d/&#10;fkW7LB/jllE6xwUDN7PYY+e8Ha158gjOcLSqF0EPik87jse+LPTf+TD8PjjD/nJx3IuSuevw3ebq&#10;gkSGp9ew0+4aZfUMvud4H8a1b84+tkXZG3O8lnvgAnvKwAHK5KSgl9GRNmv51Onn8iMmTxSlRYcv&#10;VdM72EtPLXx1+JXolEWT0JuzR/jm0angfGk9XDy7eiMqMhirOuHm72dgcQM7KCp2/rpZwV2exg7m&#10;5tnF41p+92CipqQKbj7MzeR6ql2MWrX21c9Z0xVcPjo4GmImx0eNK+eaC0Zf/ZmqNpXC4D0OlTOK&#10;e9g34yYce7ccOJNKAwWFr461+gV3+dRnTzv1+hNsOTkrkx6Xbo06DrawXyZd7mLrTni2KWYLC1dj&#10;OHROODV+9ey/waYd0OvyvLQa/XSoCqnX8NCuY2zXflJlnUHh1Z2q7WHskxG3jrxGBpuWRDri64sr&#10;HbkODc6EcuFG9dvAtNx8KHx3pHXoO/ZHu1/YoNWCfemrQ+blxolL6oqZ6uyvLtyzt+TmQ6rgwlU1&#10;OMDeaPUNW7NYUbpZ03v46cCT3I326+r4X+vvP70/sS+C2LL9c3Is6p7OzvpAfM/SVVSj/m+2X1+X&#10;tN6Dxi2PHVJekb6imj38sLw+4V7jFXb8CBuxU/FMfj4GFE7snsX1RttA7weru+8c5tTn1kOFE6sb&#10;2rc1/YLGbZ64pPwLeyGMsHqK3Bkt09Q8WPz8djiInRDGrFp8F9rU0MzxYO/9p/hVHt5yUPhq77vQ&#10;PflTXOkTsrZOeUtaTXNSuLO2Rm6IeoDQlq31+0e6W8ZEF6V3W783i9gDIrb23yG/kIiEjm396mwS&#10;PvcXRuy8joxKpx0GlvdxOuwSEPY3fkSedjn8D8UXOftpZ/gzsqilj1bef6TugA9LBzu8ovgZXdg4&#10;7r1Xhsux8jKFE2OT4gRKn8nLDLKzyIDE2WHnj4UNq4cUkUbsaw0LpqThlCMbm0Iy1+Je2jdGakYi&#10;7TC1Y19vlszx4laQkT3e5fbD14l1XRP+Zvs6XSMba/SymnxZtHux7olmBCVPZRWZWCP3CcdEHOsa&#10;Fa9R8BQ2LKuAuzcanlWkY9ub0PkbCp6cXXX35ScUWzBnWSft3rSvQVvIwA5rn1Fswd6eXW1CSyh2&#10;QoNWVdsPSc8dixSs6qMd/ECxE7naRnIblF+l8touEzYFTRhI8RpUsCkEz5pUXltn3aZRDqPJn28O&#10;kNQGNxJt1ELjzzh9NthEoZXNW3SHfUeZhWW+4wRaoJwwrtOxPTF8BwzOLCZo/bSnNm70C8qsxp4Y&#10;8kUZ+GOxS3vGqiZ6iJtAIv6mtAUyFiY82HOpvkORFVzdIw17zxIu3nIPcziV7Kl36SnYUgMnAa9d&#10;cG1Lx54j1TA9e0jAXfkrCiys9p8tNb6K03hf2rI/FyiwsNwfS8LWBGrt9U9Ynbm1W5RXWG/Zkm5j&#10;iyoPcXt21CyWZ1Fe4YANO556iirRnuyYhuFQeu84pWDHPUhhYMNvrMrb6B6KKxyxY0ffl9iBDcdW&#10;DAIqSuQq5/SP4uSyFsR1fDmz4Qe0toPSCoesW/EUFxPmasOGPghS/+amYRvuQQPdH37esRprUv/m&#10;KCvq4j6hsKF2sBJnRWk/ddabDYHYuwWvGcI6jJWJJm0RHNnQq+c8ujX1pwVdKsZQVuGkV5xmxqJn&#10;DXqwIBDcN5RVOGoEJ5qx56iJ36/434CGss42IZhbtyDUSFQtlgWDAyX4tfPWcaoZixjdvYHFjEkH&#10;Hg8c869ICO9Tyj7aaiAD6LzwyH6I6mZYRdwy+3bgKQmA4IcjnHC21n6ipM1e2feCkwoETzywv5af&#10;oaRNSuynPZIecN74wv016LyzJvszFnEVrMj8C/5g/zjU2R+G+2QM9y8oqPBAif3wOhT0n2V8zpZ0&#10;IfXKF5x2ttojsnMPxSMzMHiG+8wNz61vFC9L+JyppWMUVHhinfkM120zwl/wrvYITlBO4Y0+5l/J&#10;/1DOOuYRvu9VoxILdzC/BS2imHXMW64kCI+H+pk3BjX3i5nFZ0w9oZjCK9M4/Uw1zxe0iM942pZB&#10;DF76wnse7yKKWbHAu913TPog+OkHvgBMfQyueeT9A5I3IE8d4wvA1DSKyb0VVcIgeOsXvgI8/YuN&#10;cMw7mlVUCAfhvALrafD3GzPf/2E9I5BUwXmM9VtQufES9IgPWDqUXqQe22N9C2rMcc36FehUZtLy&#10;WIF1d4RTlJJ1N4SPqg7hoQl8DXiql5H30AsJhOC1AusIPfXXixP8j6WpWhGFt+7wRWCpXsHFOh6c&#10;RBLx3AK+CCxtV0vIOobQjDQCea7EOVjHQDVQxxXnVqA5GQjkO87PcIfVB6TPjOdkKLYO+xMeWmU8&#10;a125OlXQION6jvO3+kEU/lqYwZeBo5FKAc/wN0f7Eg1bcH4JGiv1lMbwN0dzOIbCY5xnfbzp7+nn&#10;/AO/xjEUHhvGl4Gj+4Wel238zZFUYoueHsa1XGs7PTuMKzn2cQSF1zjPmrrRc4W/ODrAERRe49wS&#10;9Mh6MJC8AomKVXwdOPrKur+4zCksKq4Yt1Qe9LzjL4aKVziCwmuc67kWOf+AZE4tUcW5pWWoh3FE&#10;nk0ZzS0qxhnP2s36B7S7jiMovMa6swznH9DfEo6g8Bvj14zJHsZRfeUHJGpG8IXgqAf/crSC4yc8&#10;Jz+gdM5w/ITnfjF+TJIfkGBvgnFLqvyABHvyA0pHfkCiRn5A6cgPSNTIDygd+QGJmh9SiZDKlgSF&#10;E1Wsq7Hv8QdD0pAqalj/gKQrj2BO+sKlJL2xRRXvHxDjiA1LxziCwmu8xwMx7um6vYMjKLx2fIov&#10;BENDPSv4i6NhHEHhNc5Dug9YR+WZxxEUXtvA14Gjg56f+Iujaux74T3O1/hH1oEVZYJUUXGArwNH&#10;q6wfMAMcQeE1xi0tkxs9/ZyLJ7UIoucSXwaOtl961nfxN0evOIbCYxf4MnA0dNzzsIW/ObrBMRQe&#10;m8OXgaPFy56eH/iboxnpzOO9Ui++DBw9PfAerbT2GUdReOvPKL4MDAW/KgW8ZTwB2GS1gMJr/xXx&#10;XWCoWG3qX1jD/zh6lmm6PVfgHJZ0YLlaRMa3yMmivAR5bpzzK9B5bcQa51qOya+1oyi8xbkSG11l&#10;+vA/ls5rRRTemsIXgaWTehnxP54u6mUUfuLcVXNysvYK1NOzhP+y9KleRuEnzvFEJkdRSM7TiE/e&#10;S384jy2wvriPoZR7jOPWTU5+RymFh/oYNwJ9fDW/zOADlpZQSuGhT/gSsHT+B6W8XMQnPPWhmMI7&#10;O/gK8LT5L2rUCOtnuPMCiil8w7kRdXJyC6Xs6fnM+gc0OYFiCs9wjtdR8Yhi9vQUeP+ApmS6ey+V&#10;jvAFYKop7ifnDnuTk2V5C/LSLOdxAq0hb17wGVMzKKbwCuOo01W3KGYN58giFTIsyEOcw8FVbKOY&#10;dYP4lKkB6Y7gnWPO49QqWudPXOY8KKhCJqvzDud5HSsOW6MNXDKeQaKq2Gj0FZ64OsepZ+p0AQWF&#10;E3zOlYwL8gzzt/KOGbA5h3+seUJBhRe4X9AbQ4E+cI7gXTUgEa48wjmWVU3nvAeXvN/ZJieHLlFS&#10;4TzufRAmJ99Q0g8Pf7GIrXeUVDjvK045W1MhE8jPsx67VCWdSj3BvBPp5GSAaCIt1nn3Ha/Y7nhx&#10;Ey76so8Tztb2FYragn3Fx+QuSiqcxnm+kLo5lLTVA/O+ExV/UVThsF842Yy1NaI2MO8QVyUzbjnv&#10;P5xqxqImvz5m/xY0edjSh1y4h30L0OTk+Q7K2mGae1uQRJt3Hv/fz+RcZJCOHeYd+KrOI54/hQsu&#10;2VfATU4O7KGwISx4f5t8lggJziqxb82v6FqTZcENdPIIZRXO4d4hsyoI6YTwgfVUJw1HEijOTU84&#10;wawNorDh1nexGmfBivyCXHTCvjNZxdILShvhP/4VcRV3KK1wyAROLmtB7JSJrOeT+EeG1zmH9SQ7&#10;/6yhtNHGbbiPTpanUVzhiMEyTi1vCuGhXrEqc/Ie5BQLupFVHaC43bzY8RA3OSaRrtzBeibHD/dK&#10;waEs6M1XFTQm2BPWYx4D7h/Fyive8219OJU+CU54YD0PXZNexdeG8Xsk4G5T+sU5YJx9BBEoNs1n&#10;0t2EJXfUyUPlXRJs2dB9rEa95veBeaDfDwMXKLKwFPeo7B/2E4ykebGiMaiq/B+KLKx0O4ATyV9n&#10;KLguLmx5iJuc/CvV2dYqnOEkWiC2D0+LBys6xtYEN9Kkaqsxe67Ti+Mos6IXCwanNhx2GSIo+OI+&#10;g0mzgcQxCWeR0gaH8iJkoQv+YdQ+pIiKa0GEkQ9D8hhnmYINo7f/UekD186a9q2a+8hQQ4KjhSGb&#10;rs+bqdobv9jRwbzhVW5C9pi36rsVpHzJ/mPXL+hZJhCyxMOWTbefycnUr9jfkYElglWUW7B2ZdfP&#10;JzKSbzxruslCeUwe4/gbsevBZvImQ6f/kjUdlaD4EyUXTC3bVHldVcxUPTVu2+5OvkvPHs6mcZqs&#10;UQydS0vdZ3s6+8GhvAmxtWfdt6mceV5R9vO9dlqUmxBLD1uWvf1UhM9Fl8gPZGWR4nepTODn9yFO&#10;j0W+oexZ2FZpXzMQE4BVmHbJf/a2TrskTYs2zNnSobwlNyFOftj39DY5OUoUc6Nk4y9ocnJQXoW4&#10;+G3NCOdmh2SzIe7Y+QsaVYjDKvTbGcIJscsa4ddn2cYb8ORkkK4XraB0uWjhO3RF0IcdIHFl5T24&#10;4lvCkbiC1viTndfeyclZ7AGRzxbWQdaUR6Q2ITeFE+taTqH4iF0gM4+c7VMclJ9QPlat6wj2j4Yp&#10;3G6RtYXKJ9gHYdC8rQ8tFcliWCmasPiAjP7GTghDftvWkb9JWcvvx5pJkMJtSx9Tg1a3cditdIa9&#10;ILdqZ4Uk6LquiHZ9Fj+rTE4G3Seyz+S7rbXZdcU7qU7QrnBib9VBVfkXdkSLC2zFVuV3aRfSatza&#10;iusGDfVvzW6tvjtXfSPr4STarZ/Z2mzaUJ7Hrmjz2fZDNBnsK00VK5J6ObX6HbkquMa+aPRi+z26&#10;Yu1aXoaIFX5bXfFWVyTuvxNuYwabs9qWzK9KqN/Cccudzo38fnp6Lq1/D6oZWJbbEI0rG0ebdsoa&#10;gEfdwzM2abniloy5y+zhzo3r6eSpwdDQ45aFLI12Kh0UMtmbsr7iAIbM1s7+cOW4TRYPJABJSsfT&#10;jtx8Kj5hn4yxvFNCi+K8vA0lN2t3j4MWZc3Np2GWsW0nBKe32C2h5GrT+vbAZqTDt1V9caPupaF4&#10;9IYdEzE2ttx5dKsaTTyDMA1Lw1118U1eh2It/HDo4b1mNL+z7kTzWbOgvJhhNhj3PfwtO1N71EAR&#10;vjc1q8fYRSg+S1+5UBtPDlUb/PMj3wqkFwd6QIV4vpV6uRaFZaumpVc2sIcdzE2/nWEn4533lbCL&#10;3nu4daL7Y4j9Dexinu5QGPcMzMnwu56eEYvDg8RgMgOBjRO/qCrvTnjcX+5hddG1KrcmRQODf9Rc&#10;LqFIbjp897JW4WrE4QtjxXam2YNpFd6dapcOUTzzqlahMOhihVuz4BuvV9xZh2/1UN7/4UU4hf67&#10;fdcvhxXksa+zWthEydy2/cPpSYe+nLj9NN7Qa2zsXALWR2RRdXjw5mDtXGnjwIFoF0qCXDsfRHtz&#10;t76zQ3n7l0vNRNf77j+C/7P2GXvNTmkMRfTE2uK19T3nSv998ui6V7XL+Zz1+fIU8KF49N+VnTV0&#10;X+a3PDxd37H3XA0511tXyejdjkWPdKWFE89uOw37/M/Soy91CR2Ctd4fX3AU2DoeXDr39wz9suFZ&#10;oXSE4nrqcOrsN8OojccXP3Zdbx2NYTjwTnoT3l7imhRvpm+/MHhgKO3Mfn32qI4t2jSOiA0W/XwT&#10;CtX7608+Dw47v9yKWpFJMGRXTY/FUxLrUT5fmjqYuNLetfvhan7keWlUbjltJmyrKX14kue4KPc3&#10;T3fXfcsvRLFkSy/Lff/dHUw5F+OFTHBkY9eRq3MUX3R3OPR8cPe4unG187LQ339ZKpXCr5aVBZf9&#10;/ccvL1cbnx/vDhaH3B5uQGeAbdeD7gp38iaURVAGOYxZBO/2DolcX8ROCJGTJbsnglr1vOlB5Kv8&#10;H76I9vollQkiJ8EKvoRWW7/B7ghh1IwrkZr33Iy+KFgbyGXKBU0e/es3L3J1OIKvniumsGNCGHDj&#10;XjS/BfkJCUOWOMYMyW7Yj4gvImfb7sbBnJdXIaEZn4C9WgxKN2GhUfHEtl7XSRUG5S4kNCmf+TCd&#10;xvic9E0QOnzzZTaahznpXyyoPXsRuRweRuQuJCh9IxqdaI2FT9hzITI7snvMQjoLi3IXEhSeffz5&#10;VD28y7uQyGrRt4e3ZiV5FxKZfPOp6iDM+IGExhAplQ98vvv8My29E0QKxSdf2n3iFCRygkjK/U47&#10;iexJT22RwLZLw01p9E9JlZxQEiwt40sjmj1MSZWciBXc+F7xFq30Hw6SEBFGpOagq1uZkkNEklcf&#10;Bet/5UlOhAh2XYnzpt2jNK6KNuVBfDmEio1dHDchKqTeLbHLO2ldFTWHc9JjJ5U/vfI25L1g1NLp&#10;sVgoneAwCk/NSa11Rn9kki5vDc1KfzcCD99ldgcPrf2Smw+ZyzF5G/JKMCX9dYj9GcKxFc7bv5VH&#10;Nw1K8zM4wMJho9fy6KZN6XUUh1k4aW1lHadaaFI6w7EWzvkkvx4jXuQ35KAtN2fFYupqSyZ5cEjx&#10;m7uTYrHVvyjRfJxQ3NzBKRWGra/Ib8h2Ty9SZZ2n4+lznAlhnYGRDZxGkaev0j5kodEf7k1Fb6+9&#10;ewmKZZHgfB4nTrCxMYazI5jbXZZ7D0/HrxLTh7n7O6ly4+3PlNTMMVU+vcBJEqyVvktUH3aKdxLY&#10;wCIPywdyI2KjODYrbz32KTw+y48od+XN6xJOiLBP4fpexrLmJhidljuP/db7JKZCDtYGj3EChP2+&#10;XG/ivAoDZl5lbIJ71r8OSe2cdsXTuwUccOGgt81AOv1oEgT7szjMwmEPG9PyUkTucGVYgoF4pH/i&#10;mzzPETnclfoCPx2P9EpLUSblmTnp2+a3h4URCa+QSnHsSlp5RM343rT0407gfuRWIlCJdn9+3MjN&#10;KMbh5pnUtIkuHuY3B6T3T4hgoHdCHtmEkvEv36XnQpP7r19kMIJIanzv65Hndd3FqenPMtGIyOTq&#10;dXHGu4e68vbz3bJEbBN0Xu7WfOgFFARr78PYZSGIPbwsD35y9GcU7J687cjgN2FCaXni/dmRuYrW&#10;buYGZ+WHI3Ix3jc3tD1g4T0pGNjuffotfdgEC4XS5fBXSybk3/36tl6S+gHBU6F/+Od/I4vMegZt&#10;P599//xnQRpChVX69/qmn55v9s/NV4Ofzww9b03/tyfDQ4U7lj+fPD1vnw8cHhbLhO9NQbl4eDiw&#10;Njr16eSzxJ0Wvqi8OPX3v7x82dhYfXz8enBwsDhUgR9FqOryxcqK04+PqxsbVy8vx/2XJfnF5Kan&#10;539uqsZ9S4etzAAAAABJRU5ErkJgglBLAwQUAAYACAAAACEAS1vTceQAAAAOAQAADwAAAGRycy9k&#10;b3ducmV2LnhtbEyPwWrDMBBE74X+g9hCb4lsOamDazmE0PYUCkkKpbeNtbFNLMlYiu38fZVTe5tl&#10;htk3+XrSLRuod401EuJ5BIxMaVVjKglfx/fZCpjzaBS21pCEGzlYF48POWbKjmZPw8FXLJQYl6GE&#10;2vsu49yVNWl0c9uRCd7Z9hp9OPuKqx7HUK5bLqLohWtsTPhQY0fbmsrL4aolfIw4bpL4bdhdztvb&#10;z3H5+b2LScrnp2nzCszT5P/CcMcP6FAEppO9GuVYK2GVJmGLlzATiVgCu0cWcSqAnYKKFiIFXuT8&#10;/4zi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UGZ2tdAgAA&#10;XAcAAA4AAAAAAAAAAAAAAAAAOgIAAGRycy9lMm9Eb2MueG1sUEsBAi0ACgAAAAAAAAAhAAG03y+D&#10;TQAAg00AABQAAAAAAAAAAAAAAAAAwwQAAGRycy9tZWRpYS9pbWFnZTEucG5nUEsBAi0AFAAGAAgA&#10;AAAhAEtb03HkAAAADgEAAA8AAAAAAAAAAAAAAAAAeFIAAGRycy9kb3ducmV2LnhtbFBLAQItABQA&#10;BgAIAAAAIQCqJg6+vAAAACEBAAAZAAAAAAAAAAAAAAAAAIlTAABkcnMvX3JlbHMvZTJvRG9jLnht&#10;bC5yZWxzUEsFBgAAAAAGAAYAfAEAAHx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40" o:spid="_x0000_s1027" type="#_x0000_t75" style="position:absolute;top:46432;width:34556;height:34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RcBwQAAANsAAAAPAAAAZHJzL2Rvd25yZXYueG1sRE9Ni8Iw&#10;EL0L/ocwC3sRTVdEl2oUXVhR1MOqeJ5txjbYTEoTtf57cxA8Pt73ZNbYUtyo9saxgq9eAoI4c9pw&#10;ruB4+O1+g/ABWWPpmBQ8yMNs2m5NMNXuzn9024dcxBD2KSooQqhSKX1WkEXfcxVx5M6uthgirHOp&#10;a7zHcFvKfpIMpUXDsaHAin4Kyi77q1Xgzv1lGJn/03G9cnKz2D62nZ1R6vOjmY9BBGrCW/xyr7SC&#10;QVwfv8QfIKdPAAAA//8DAFBLAQItABQABgAIAAAAIQDb4fbL7gAAAIUBAAATAAAAAAAAAAAAAAAA&#10;AAAAAABbQ29udGVudF9UeXBlc10ueG1sUEsBAi0AFAAGAAgAAAAhAFr0LFu/AAAAFQEAAAsAAAAA&#10;AAAAAAAAAAAAHwEAAF9yZWxzLy5yZWxzUEsBAi0AFAAGAAgAAAAhANLVFwHBAAAA2wAAAA8AAAAA&#10;AAAAAAAAAAAABwIAAGRycy9kb3ducmV2LnhtbFBLBQYAAAAAAwADALcAAAD1AgAAAAA=&#10;">
                          <v:imagedata r:id="rId14" o:title=""/>
                        </v:shape>
                        <v:shape id="Bilde 41" o:spid="_x0000_s1028" type="#_x0000_t75" style="position:absolute;width:34556;height:34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bKaxAAAANsAAAAPAAAAZHJzL2Rvd25yZXYueG1sRI9PawIx&#10;FMTvBb9DeIKXolmlVFmN0hZaFPXgHzw/N8/d4OZl2URdv70RhB6HmfkNM5k1thRXqr1xrKDfS0AQ&#10;Z04bzhXsd7/dEQgfkDWWjknBnTzMpq23Caba3XhD123IRYSwT1FBEUKVSumzgiz6nquIo3dytcUQ&#10;ZZ1LXeMtwm0pB0nyKS0ajgsFVvRTUHbeXqwCdxr8haE5HvaLuZPL79V99b42SnXazdcYRKAm/Idf&#10;7blW8NGH55f4A+T0AQAA//8DAFBLAQItABQABgAIAAAAIQDb4fbL7gAAAIUBAAATAAAAAAAAAAAA&#10;AAAAAAAAAABbQ29udGVudF9UeXBlc10ueG1sUEsBAi0AFAAGAAgAAAAhAFr0LFu/AAAAFQEAAAsA&#10;AAAAAAAAAAAAAAAAHwEAAF9yZWxzLy5yZWxzUEsBAi0AFAAGAAgAAAAhAL2ZsprEAAAA2wAAAA8A&#10;AAAAAAAAAAAAAAAABwIAAGRycy9kb3ducmV2LnhtbFBLBQYAAAAAAwADALcAAAD4AgAAAAA=&#10;">
                          <v:imagedata r:id="rId14" o:title=""/>
                        </v:shape>
                        <w10:wrap anchorx="page" anchory="page"/>
                      </v:group>
                    </w:pict>
                  </mc:Fallback>
                </mc:AlternateContent>
              </w:r>
            </w:p>
          </w:sdtContent>
        </w:sdt>
        <w:p w14:paraId="079DB6D2" w14:textId="77777777" w:rsidR="004D7AD1" w:rsidRDefault="004D7AD1" w:rsidP="00F80B38">
          <w:pPr>
            <w:rPr>
              <w:noProof/>
            </w:rPr>
          </w:pPr>
        </w:p>
        <w:tbl>
          <w:tblPr>
            <w:tblStyle w:val="Tabellrutenett"/>
            <w:tblpPr w:leftFromText="142" w:rightFromText="142" w:vertAnchor="page" w:horzAnchor="page" w:tblpX="908" w:tblpY="8251"/>
            <w:tblOverlap w:val="never"/>
            <w:tblW w:w="8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05"/>
          </w:tblGrid>
          <w:tr w:rsidR="004D7AD1" w14:paraId="21340EA9" w14:textId="77777777" w:rsidTr="00F825B4">
            <w:trPr>
              <w:trHeight w:val="1780"/>
            </w:trPr>
            <w:tc>
              <w:tcPr>
                <w:tcW w:w="8605" w:type="dxa"/>
              </w:tcPr>
              <w:sdt>
                <w:sdtPr>
                  <w:alias w:val="Tittel"/>
                  <w:tag w:val="Tittel"/>
                  <w:id w:val="-1563782353"/>
                  <w:placeholder>
                    <w:docPart w:val="7A48390F863A4A63A9496A9D596F0C1A"/>
                  </w:placeholder>
                  <w:dataBinding w:xpath="/root[1]/tittel[1]" w:storeItemID="{97D0A48E-DE06-42F6-802A-07EF49B77F32}"/>
                  <w:text w:multiLine="1"/>
                </w:sdtPr>
                <w:sdtEndPr/>
                <w:sdtContent>
                  <w:p w14:paraId="487B4EA3" w14:textId="17180CC2" w:rsidR="004D7AD1" w:rsidRPr="002B6798" w:rsidRDefault="00061AF4" w:rsidP="002B6798">
                    <w:pPr>
                      <w:pStyle w:val="Tittel"/>
                    </w:pPr>
                    <w:r>
                      <w:t>Effektanalyse</w:t>
                    </w:r>
                    <w:r w:rsidR="00F825B4">
                      <w:t xml:space="preserve"> av elektronisk medisineringsstøtte</w:t>
                    </w:r>
                    <w:r w:rsidR="008356C4">
                      <w:t>. Utkast</w:t>
                    </w:r>
                  </w:p>
                </w:sdtContent>
              </w:sdt>
              <w:sdt>
                <w:sdtPr>
                  <w:alias w:val="Undertittel"/>
                  <w:tag w:val="Undertittel"/>
                  <w:id w:val="449509824"/>
                  <w:placeholder>
                    <w:docPart w:val="17038D48259F44FCB4AE0B17E0B7CBB9"/>
                  </w:placeholder>
                  <w:dataBinding w:xpath="/root[1]/undertittel[1]" w:storeItemID="{97D0A48E-DE06-42F6-802A-07EF49B77F32}"/>
                  <w:text w:multiLine="1"/>
                </w:sdtPr>
                <w:sdtEndPr/>
                <w:sdtContent>
                  <w:p w14:paraId="3D848D78" w14:textId="4A30B801" w:rsidR="004D7AD1" w:rsidRPr="001336F4" w:rsidRDefault="00BE74B8" w:rsidP="001336F4">
                    <w:pPr>
                      <w:pStyle w:val="Ingress"/>
                    </w:pPr>
                    <w:r>
                      <w:t xml:space="preserve">Gjennomført på vegne av Nasjonalt </w:t>
                    </w:r>
                    <w:r w:rsidR="00383DB0">
                      <w:t>program for leverandørutvikling</w:t>
                    </w:r>
                  </w:p>
                </w:sdtContent>
              </w:sdt>
            </w:tc>
          </w:tr>
        </w:tbl>
        <w:p w14:paraId="6523299B" w14:textId="77777777" w:rsidR="004D7AD1" w:rsidRDefault="004D7AD1" w:rsidP="00F80B38">
          <w:r>
            <w:rPr>
              <w:noProof/>
              <w:lang w:eastAsia="nb-NO"/>
            </w:rPr>
            <w:drawing>
              <wp:anchor distT="0" distB="0" distL="114300" distR="114300" simplePos="0" relativeHeight="251658245" behindDoc="0" locked="0" layoutInCell="1" allowOverlap="1" wp14:anchorId="0471B7E0" wp14:editId="19A7CB51">
                <wp:simplePos x="0" y="0"/>
                <wp:positionH relativeFrom="column">
                  <wp:posOffset>-546735</wp:posOffset>
                </wp:positionH>
                <wp:positionV relativeFrom="page">
                  <wp:posOffset>9867900</wp:posOffset>
                </wp:positionV>
                <wp:extent cx="2552700" cy="285750"/>
                <wp:effectExtent l="0" t="0" r="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C_Logo1_b6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2700" cy="285750"/>
                        </a:xfrm>
                        <a:prstGeom prst="rect">
                          <a:avLst/>
                        </a:prstGeom>
                      </pic:spPr>
                    </pic:pic>
                  </a:graphicData>
                </a:graphic>
                <wp14:sizeRelH relativeFrom="page">
                  <wp14:pctWidth>0</wp14:pctWidth>
                </wp14:sizeRelH>
                <wp14:sizeRelV relativeFrom="page">
                  <wp14:pctHeight>0</wp14:pctHeight>
                </wp14:sizeRelV>
              </wp:anchor>
            </w:drawing>
          </w:r>
          <w:r>
            <w:rPr>
              <w:noProof/>
              <w:lang w:eastAsia="nb-NO"/>
            </w:rPr>
            <mc:AlternateContent>
              <mc:Choice Requires="wps">
                <w:drawing>
                  <wp:anchor distT="0" distB="0" distL="114300" distR="114300" simplePos="0" relativeHeight="251658243" behindDoc="1" locked="0" layoutInCell="1" allowOverlap="1" wp14:anchorId="552FAC14" wp14:editId="20E96A50">
                    <wp:simplePos x="0" y="0"/>
                    <wp:positionH relativeFrom="page">
                      <wp:posOffset>255181</wp:posOffset>
                    </wp:positionH>
                    <wp:positionV relativeFrom="page">
                      <wp:posOffset>4901609</wp:posOffset>
                    </wp:positionV>
                    <wp:extent cx="7060019" cy="5518298"/>
                    <wp:effectExtent l="0" t="0" r="7620" b="6350"/>
                    <wp:wrapNone/>
                    <wp:docPr id="5" name="Avrund hjørner på samme side i rektangel 5"/>
                    <wp:cNvGraphicFramePr/>
                    <a:graphic xmlns:a="http://schemas.openxmlformats.org/drawingml/2006/main">
                      <a:graphicData uri="http://schemas.microsoft.com/office/word/2010/wordprocessingShape">
                        <wps:wsp>
                          <wps:cNvSpPr/>
                          <wps:spPr>
                            <a:xfrm rot="10800000">
                              <a:off x="0" y="0"/>
                              <a:ext cx="7060019" cy="5518298"/>
                            </a:xfrm>
                            <a:prstGeom prst="round2SameRect">
                              <a:avLst>
                                <a:gd name="adj1" fmla="val 1334"/>
                                <a:gd name="adj2" fmla="val 0"/>
                              </a:avLst>
                            </a:prstGeom>
                            <a:solidFill>
                              <a:srgbClr val="EDEE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47519" id="Avrund hjørner på samme side i rektangel 5" o:spid="_x0000_s1026" style="position:absolute;margin-left:20.1pt;margin-top:385.95pt;width:555.9pt;height:434.5pt;rotation:180;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060019,551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DlswIAAMUFAAAOAAAAZHJzL2Uyb0RvYy54bWysVE1v2zAMvQ/YfxB0X22nSZsGdYqgH8OA&#10;og2aDj0rspR4kEVNUuJkv36U5DjZ2tMwHwxRJB/JJ5LXN7tGka2wrgZd0uIsp0RoDlWtVyX9/vrw&#10;ZUyJ80xXTIEWJd0LR2+mnz9dt2YiBrAGVQlLEES7SWtKuvbeTLLM8bVomDsDIzQqJdiGeRTtKqss&#10;axG9Udkgzy+yFmxlLHDhHN7eJSWdRnwpBffPUjrhiSop5ubj38b/Mvyz6TWbrCwz65p3abB/yKJh&#10;tcagPdQd84xsbP0Oqqm5BQfSn3FoMpCy5iLWgNUU+V/VLNbMiFgLkuNMT5P7f7D8abswc4s0tMZN&#10;HB5DFTtpG2IB2SrycR6+WBymS3aRu33Pndh5wvHyMr/I8+KKEo660agYD67Ggd0soQVUY53/KqAh&#10;4VBSCxtdDRasES/4TDEA2z46H2msiEZFSVn1o6BENgpfZcsUKc7Ph92jnZgMTk3io2LYDgxPh8AB&#10;2YGqq4daqSjY1fJWWYLIJb2/u8evy/kPM6WDsYbglkoKN9mRsXjyeyWCndIvQpK6QlIGsarYzKKP&#10;wzgX2hdJtWaVSOFHkeYE33tE/iJgQJYYv8fuAMKgvMdOMJ19cBVxFnrn9J59mJTBIbHk3HvEyKB9&#10;79zUGuxHlSmsqouc7A8kJWoCS0uo9nObegvn0Rn+UGM3PDLn58ziI+MlrhP/jD+poC0pdCdK1mB/&#10;fXQf7HEiUEtJi6NcUvdzw6ygRH3TOCtXxXAYZj8Kw9HlAAV7qlmeavSmuQVsB2w7zC4eg71Xh6O0&#10;0Lzh1pmFqKhimmPsknJvD8KtTysG9xYXs1k0w3k3zD/qheEBPLAa+vJ198as6UbC4zQ9wWHsuxZO&#10;jB5tg6eG2caDrH1QHnntBNwVsXG6vRaW0akcrY7bd/obAAD//wMAUEsDBBQABgAIAAAAIQCIZhNM&#10;4QAAAAwBAAAPAAAAZHJzL2Rvd25yZXYueG1sTI/BTsMwDIbvSLxDZCRuLGlVNlaaTogJCXHbVoS4&#10;eY1pC41TNdlW3p7sNG62/On39xeryfbiSKPvHGtIZgoEce1Mx42Gavdy9wDCB2SDvWPS8EseVuX1&#10;VYG5cSfe0HEbGhFD2OeooQ1hyKX0dUsW/cwNxPH25UaLIa5jI82Ipxhue5kqNZcWO44fWhzouaX6&#10;Z3uwGpqP9BWT6vvdUvbpqjXvNt3bWuvbm+npEUSgKVxgOOtHdSij094d2HjRa8hUGkkNi0WyBHEG&#10;kvs0ttvHaZ6pJciykP9LlH8AAAD//wMAUEsBAi0AFAAGAAgAAAAhALaDOJL+AAAA4QEAABMAAAAA&#10;AAAAAAAAAAAAAAAAAFtDb250ZW50X1R5cGVzXS54bWxQSwECLQAUAAYACAAAACEAOP0h/9YAAACU&#10;AQAACwAAAAAAAAAAAAAAAAAvAQAAX3JlbHMvLnJlbHNQSwECLQAUAAYACAAAACEAwFLw5bMCAADF&#10;BQAADgAAAAAAAAAAAAAAAAAuAgAAZHJzL2Uyb0RvYy54bWxQSwECLQAUAAYACAAAACEAiGYTTOEA&#10;AAAMAQAADwAAAAAAAAAAAAAAAAANBQAAZHJzL2Rvd25yZXYueG1sUEsFBgAAAAAEAAQA8wAAABsG&#10;AAAAAA==&#10;" path="m73614,l6986405,v40656,,73614,32958,73614,73614l7060019,5518298r,l,5518298r,l,73614c,32958,32958,,73614,xe" fillcolor="#edeeee" stroked="f" strokeweight="2pt">
                    <v:path arrowok="t" o:connecttype="custom" o:connectlocs="73614,0;6986405,0;7060019,73614;7060019,5518298;7060019,5518298;0,5518298;0,5518298;0,73614;73614,0" o:connectangles="0,0,0,0,0,0,0,0,0"/>
                    <w10:wrap anchorx="page" anchory="page"/>
                  </v:shape>
                </w:pict>
              </mc:Fallback>
            </mc:AlternateContent>
          </w:r>
          <w:r>
            <w:rPr>
              <w:noProof/>
              <w:lang w:eastAsia="nb-NO"/>
            </w:rPr>
            <mc:AlternateContent>
              <mc:Choice Requires="wps">
                <w:drawing>
                  <wp:anchor distT="0" distB="0" distL="114300" distR="114300" simplePos="0" relativeHeight="251658244" behindDoc="1" locked="0" layoutInCell="1" allowOverlap="1" wp14:anchorId="35A039E2" wp14:editId="7A4CF7FC">
                    <wp:simplePos x="0" y="0"/>
                    <wp:positionH relativeFrom="page">
                      <wp:posOffset>255181</wp:posOffset>
                    </wp:positionH>
                    <wp:positionV relativeFrom="page">
                      <wp:posOffset>255181</wp:posOffset>
                    </wp:positionV>
                    <wp:extent cx="7060019" cy="4657061"/>
                    <wp:effectExtent l="0" t="0" r="7620" b="0"/>
                    <wp:wrapNone/>
                    <wp:docPr id="3" name="Avrund hjørner på samme side i rektangel 3"/>
                    <wp:cNvGraphicFramePr/>
                    <a:graphic xmlns:a="http://schemas.openxmlformats.org/drawingml/2006/main">
                      <a:graphicData uri="http://schemas.microsoft.com/office/word/2010/wordprocessingShape">
                        <wps:wsp>
                          <wps:cNvSpPr/>
                          <wps:spPr>
                            <a:xfrm>
                              <a:off x="0" y="0"/>
                              <a:ext cx="7060019" cy="4657061"/>
                            </a:xfrm>
                            <a:prstGeom prst="round2SameRect">
                              <a:avLst>
                                <a:gd name="adj1" fmla="val 1334"/>
                                <a:gd name="adj2" fmla="val 0"/>
                              </a:avLst>
                            </a:prstGeom>
                            <a:blipFill dpi="0" rotWithShape="1">
                              <a:blip r:embed="rId1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84133" id="Avrund hjørner på samme side i rektangel 3" o:spid="_x0000_s1026" style="position:absolute;margin-left:20.1pt;margin-top:20.1pt;width:555.9pt;height:366.7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060019,46570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NTmh5gIAAEoGAAAOAAAAZHJzL2Uyb0RvYy54bWysVclu2zAQvRfo&#10;PxC8N5IcZxMiB0aCFAGCJIhT5ExTZMSCW0l669d3SEqy0QQtUNQHmuQMZ3nzZnR5tVUSrZnzwugG&#10;V0clRkxT0wr91uBvL7dfzjHygeiWSKNZg3fM46vZ50+XG1uziemMbJlDYET7emMb3IVg66LwtGOK&#10;+CNjmQYhN06RAEf3VrSObMC6ksWkLE+LjXGtdYYy7+H2JgvxLNnnnNHwyLlnAckGQ2whrS6ty7gW&#10;s0tSvzliO0H7MMg/RKGI0OB0NHVDAkErJ96ZUoI64w0PR9SownAuKEs5QDZV+Vs2i45YlnIBcLwd&#10;YfL/zyx9WC/skwMYNtbXHrYxiy13Kv5DfGibwNqNYLFtQBQuz8rTsqwuMKIgm56ewLmKcBb759b5&#10;8JUZheKmwc6sdDtZEMWeoS4JLrK+9yHh1iINggaT9nuFEVcSyrAmElXHx9O+Sgcqk0OVVEVw2xuD&#10;3eA4Wl5KYW+FlKi1UA7ggDPhVYQugQuUTXFEpR5eIMffSZgLd2PoSjEdMhMdkyRAG/hOWA9uaqaW&#10;rIW079oEDKm9ozHzxDkfHAu0ixFyiK6/h9hHAeyH2KOW1HHVJuaSYY43xb5saRd2kmXtZ8aRaKFQ&#10;k5Rh6ih2LR0CVAFmSiHwnLzvSMvy9UkJv76K44tUU6nB4D7a3nZvIHbre9s5ypxdespSQ46BlX8K&#10;LD8eXyTPRofxsRLauI8MSMiq95z1B5AyNBGlpWl3Ty4SIRHCW3orgKH3xIcn4oB4wBKYaeERFi7N&#10;psGm32HUGffzo/uoD8wBKUYbmCcN9j9WxDGM5J2Ghr2optM4gNJhenI2iUw8lCwPJXqlrg2UCVoB&#10;okvbqB/ksOXOqFcYffPoFUREU/DdYBrccLgOec7B8KRsPk9qMHQsCfd6YelA/dgrL9tX4mzfpgE6&#10;/MEMs6dvq4zoXjdzcb4KhotI6MTDjGt/gIGViNMP1zgRD89Ja/8JmP0CAAD//wMAUEsDBAoAAAAA&#10;AAAAIQBJUuXiO1EEADtRBAAUAAAAZHJzL21lZGlhL2ltYWdlMS5qcGf/2P/gABBKRklGAAEBAQEs&#10;ASwAAP/hIhxFeGlmAABNTQAqAAAACAALAQ4AAgAAAPwAAAiuAQ8AAgAAABIAAAmqARAAAgAAAAsA&#10;AAm8ARIAAwAAAAEAAQAAARoABQAAAAEAAACSARsABQAAAAEAAACaASgAAwAAAAEAAgAAATEAAgAA&#10;AAkAAAnIATIAAgAAABQAAAnSh2kABAAAAAEAAAnm6hwABwAACAwAAACiAAAUZAAtxsAAACcQAC3G&#10;wAAAJx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1lZGljaW5lLCBoZWFsdGggY2FyZSBhbmQgcGVvcGxlIGNvbmNlcHQgLSBj&#10;bG9zZSB1cCBvZiBtYW4gdGFraW5nIGluIHBpbGwuIENsb3NlLXVwIHZpZXcgb2YgbWFuIGhvbGRp&#10;bmcgcGlsbCBpbiBvbmUgaGFuZCBhbmQgZ2xhc3Mgb2Ygd2F0ZXIgaW4gdGhlIGFub3RoZXIgaGFu&#10;ZC4gRm9jdXMgb24gdGhlIHBpbGwgKE1lZGljaW5lLCBoZWFsdGggY2FyZSBhbmQgcGVvcGxlIGNv&#10;bmNlcHQgLSBjbG9zZSB1cCBvZiBtYW4gdGFraW5nIGluIHBpAE5JS09OIENPUlBPUkFUSU9OAE5J&#10;S09OIEQ2MTAAAFZlci4xLjAxAAAyMDE4OjA2OjA2IDEyOjQyOjM2AAApgo4ABwAAAAAAAAAAgpoA&#10;BQAAAAEAAAvYgp0ABQAAAAEAAAvgiCIAAwAAAAEAAQAAiCcAAwAAAAEAyAAAkAAABwAAAAQwMjIx&#10;kAMAAgAAABQAABQ8kAQAAgAAABQAABRQkgEACgAAAAEAAAvokgIABQAAAAEAAAvwkgQACgAAAAEA&#10;AAv4kgUABQAAAAEAAAwAkgcAAwAAAAEAAgAAkggAAwAAAAEAAAAAkgkAAwAAAAEAEAAAkgoABQAA&#10;AAEAAAwIkpEAAgAAAAMwOQAAkpIAAgAAAAMwOQAAoAAABwAAAAQwMTAwoAEAAwAAAAH//wAAoAIA&#10;BAAAAAEAAATmoAMABAAAAAEAAANFog4ABQAAAAEAAAwQog8ABQAAAAEAAAwYohAAAwAAAAEAAwAA&#10;ohcAAwAAAAEAAgAAowAABwAAAAEDAAAAowEABwAAAAEBAAAAowIABwAAAAgAAAwgpAEAAwAAAAEA&#10;AAAApAIAAwAAAAEAAQAApAMAAwAAAAEAAAAApAQABQAAAAEAAAwopAUAAwAAAAEAIwAApAYAAwAA&#10;AAEAAAAApAcAAwAAAAEAAAAApAgAAwAAAAEAAAAApAkAAwAAAAEAAAAApAoAAwAAAAEAAgAApAwA&#10;AwAAAAEAAAAA6hwABwAACAwAAAwwAAAAAAAAAAEAAADIAAAAEAAAAAoAdKLQAA9CQAAUsXAAD0JA&#10;AAAAAAAAAAYAAAAKAAAACgAAAV4AAAAKA0WB6wAAgAADRYHrAACAAAIAAgAAAQECAAAAAQAAAAE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IwMTg6MDU6MTcgMTE6Mjc6MzAAMjAxODowNToxNyAxMToyNzozMAAABgEDAAMAAAAB&#10;AAYAAAEaAAUAAAABAAAUsgEbAAUAAAABAAAUugEoAAMAAAABAAIAAAIBAAQAAAABAAAUwgICAAQA&#10;AAABAAANUgAAAAAAAABIAAAAAQAAAEgAAAAB/9j/2wBDAAgGBgcGBQgHBwcJCQgKDBQNDAsLDBkS&#10;Ew8UHRofHh0aHBwgJC4nICIsIxwcKDcpLDAxNDQ0Hyc5PTgyPC4zNDL/2wBDAQkJCQwLDBgNDRgy&#10;IRwhMjIyMjIyMjIyMjIyMjIyMjIyMjIyMjIyMjIyMjIyMjIyMjIyMjIyMjIyMjIyMjIyMjL/wAAR&#10;CABrAKADASE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qIDbnvUlAWGlhvAp1DEgppxtphcpzkBlrPlYF2+atEQVnlI/iqHz2/vUxktvKxmUbq1s&#10;/JQARIBzUN+EeHmhCZyUz53CpbBwLhPrWj2JRuXcebdTU1t89rj/AGagoyriyXzm+XjrUF7IBFsH&#10;41oiOp0kepojNnmpDqqFeFbPaseU05ihPqM4fzNq4HanjxIgX54Gz/vChxJUhkniSP8A55SAfhUT&#10;+I4tv3ZKOULmXd+IT1CNUVtqZmbJ4qmhl3zQVppekMsafzKxraH3cUANkPlJmsm7nD7k3UITOdnP&#10;lzbDTrZ/9IT61o9iUddgParmq73aQJ71BRW8/wA7c9Y92SWx3JrREdTYQ5ap0iJrIsbcphGrFnfY&#10;1WSU5LioXn+WoKKskmVqS0lw1UM3LSO4ulJhiaQL94indGwW5qQNLTPu1sR8sKBBehfs7VyUjnzW&#10;O6hIRlam53q47U62kJdD7itvskm+9+3lKg6nikuI8Q7z6VmMit3/AHVVkQz6hGg9cmr2QluXo5AH&#10;WtAXCBayLK9zOCjYrnbuf5jVkmbJL81MMlIoiMlJHPsbmqsM7PwvcOLW5kjbAz/IVHc3p+0KCsZz&#10;1O2swNDS38xW+VQK0rg+XESGoEZd7eu9qoDckc1zs8pjatUiCOPF4rHvTkj8t8elMCwkv73BrSuJ&#10;N9owHpU2GVonxFirmiQb7t5T24FOWwluUDLjaamFxlV+asrGiI7m8VIm+btXL3OoIXb51rSxJVN4&#10;v96mm7FOxVxDcj+61dh4JsrW8Wa5lVWlD7VB7AD+tJvQS3NgXdta3F1ZjiTOcD3rEuCpus7WGKw5&#10;mbKKbaNvSJYimA1aNzC8kXD8elVzMzcWjkLuee2mYSq3l9jVS7dZIuPwrSEuZiqQskxulZRue7c1&#10;p3MJ2706itN2Z9CgJP3y1qxuXiUVMhpjxHhK29Kg8uGpYIzY7BpuXWpv7HX+7SGitcaAky4K5FVk&#10;8LWydIF/75qriJh4cgH/ACyX/vmnf8I/D/cX/vmlzDG/2BF/cWrdhphsJWki+TPWpew1uQ7LWyaa&#10;4lfMshLEnrzVVLi0udzySxge7Vnoa6t3RLHPp4bi5jH0YUPrllbNzeKf9ndT5kNQkznNV1x55sRp&#10;+5Pc9TUmnhZ1wegp0dJs0rr91FmgbARrmOrFoWkXY6810R3OKWxRu7N0myF4qzbyYXBokJF2M73U&#10;VuwOEiWs2Ui3HAsfSn4FQWNwKbsFAhNoo2igBuwU2UKYnQ8E9DQNHA+IZLizRhIvmW4PLDtXJSEX&#10;MLELx61zVJdD0KNOyuZm+GBWc8EdqtaPcG5lzHFuVT8wHpWUL86R11GuQ1tX1SC6uIY7VeFB3VRl&#10;1yfSf3gTcO616dGKcrHkYm8afoa2n+N7a8VQ6tH9a2rbWbZJd/mrg/7VdkqHK9Ty41+daHURRG5t&#10;1fymwRkErj+dZVzZTwux2cezA1yOcTrgpE1orBs7GrRzK/AXFQ5ItRZuUlQUNpM0CDNNoAM1HOiz&#10;RMh/OgaOZ1awuDpk1vGqyhu59K86TS7uymkhdGMZ5BHauaoveR6VGV4WIU0G4nlb9xIQelXNOtP7&#10;GiuDKrRyt0X+VKmuV3ZpKXOuUiggG5pH6nkmtI+E9Q1mHMFt5cRH+vnbav8AifyrWjUalcxxEFy2&#10;Zq6F8MLCwVZdVumvJOvlRZSP/E/nXcWOgaVZOjW2nW0UicqwQZFdVXEymzy6WGjTWpZuJBtYluO5&#10;rDvXLrwkmD0IXrXIzrgjLk1C409FIbMecEHtmnnW3kT71ZuobKkjuKbXUcIhNRl6QDTJURnAqgIX&#10;vAKYlw0iu42hU+8ztgCk9ClFyZk3+oI+5La6haX+6G/qeK5mXWJrWGSO6s5I5M4DPGQPzrjqVG2e&#10;pRpWS5tChF4hvY3yEh2U+O2vvEGoYhi8yUDJxwqD1J6AVipubSNnCFNNnW6N4YtdNdZtRaOe6B/d&#10;oOYkP49TV99VgkX7QJVliL+UxGfkYHoc9K6oxajoeZUrxlWUJOze3yL9uGMyx9I4hlvrngVdnfyk&#10;eQcFenvVrzJlukZNhP8A2ldNKP8Aj3UkMh6hxjg1ZvYvM3eo6UXvG5rJcs7HKahG01vPDI3BBwfQ&#10;jkVy9vqivF6ccZrhrSs0ddCN0eyE1EZK9M8gieeq73NMCu93VWW5O1qANSJLePT0l+XkZZjXP3+t&#10;xKzRxqxXuC3BrnqTsd+GpczKdnFpGpX6A2a+c3cMV6fStmWwg09fLjvpljPWN33L+VZpJo2nzqai&#10;zOitLJpnENnpB3cs8sQz+HFX9Lnawmewjs4BA6M8bW2MNISOMdckfhRGyaaImm1ZkGp6dfPC8lxP&#10;bw7sgK8hP54BFcVqqa/pUlq2lf8AExnlkWAtFISvl4+7OpHzj0b8D2rSlU5JOMjz8bg/rEYyg7Nd&#10;fU7Hw/deIE1C6sb7RpLazKI9vM8quAwxuTdnJHpnke9b97JLOrJb7Wz1U8EVU+tisNGUIxUzNs/K&#10;0FbjMvmPO4dgegOMcUwa5EXf+LNZXtodklzPmOb8Q3pttMuJU+8w2r35PFcOglSL5EkA9XXFclaL&#10;bR10Gopnu7z1WkuK9U8MqvKxqF3A5dqY0U572KP+JR9azZ9T3/6tWb37VDZoogmsTCya3k6dsVz9&#10;/OUR5N/51y1oczPUwtVQVjNi1G9tpo7q25ZfyxW0/iNr1V+0K0be9cftWtDvcYykpBHeENkPW5p/&#10;iFkTyyqkeu0ZrWFXU561HmWhpQapBPcRi4WOVRwBJ0Qe3ato3NrbQ4h8mMHqY1AzXVGa3OCpTktD&#10;Pk1GEMxjbFXLO88zT2uDt3N0PtTU7ilSaSOR1e5EzPvdhisGPVMbsNkDiuac0juhT0sbelXaTQyX&#10;Uyr5a/KpPQnvXKa/4xhvL7+ztMWOeUHa77QUT/E16eChzxVzxMdU5Jux605Y/T1NVJZUj5LZqRWM&#10;y41VT8kXzH26VnyXNxJ1ZYx7cmkaKJVcgNk8n1PNQvJUM1USN5Kzr/mFql7Fx3MzTpdkzAVskxTJ&#10;gqoPqK8yaXMz06cvdRTlQwcpyO9T243qrxy/hWWqZ0RloW0naPrzVuLUcNjfgelbRqdCZU1LUc97&#10;lcCrVn4hS2smtpeCPun2rVTsZypppHP39+bpmji3EsccVT+z3tn84sI5wBws0hxn8KdKk6krswxF&#10;X2asjl/Emq+JbyJoZmWC2xgR267Rj0qHwTZD7fGNuBmvewzXTofNYq99erPbZ9UuJv8AVJtH95/8&#10;KoSAu2Z3aQ+nauBs70iF5VC8cVXknzSLSK7yVC8tBaIjLVK8nAhbLY4qWWjn7K8X7XgVvRz/ADV5&#10;1VWkehRd4j5ZBsrltU1G5spWe1naM9x1B/CnTjzaMKsrK6EtvGF+6KLiCGQj+IfLmtKDXPPZd6NG&#10;fbmtHhuxnDFvqjSgna5bmdVH5mrL2FxJt8u6hYf7akf40lh3a9y3io82xq6Zp8VmuS3mzHq/YfSt&#10;Ly1K12U1yxSPOqz9pLmKdzpUFyrAp1rIg0JNNvkkRdvNdVGfKzkrQ5kdLJI3r+lV5SfU1gzVFRif&#10;U1AWPqaC0RSE+pqtIT60FIjydvWsHVZpNjfMallo5bTJpDfcuT81dtGT8vNefW+I76Hwj52Ozqa4&#10;3W5G3tz+lOhuFf4Svafw1sW9drb1PPgasDEbcE1tWkj/AC/NUpsGtDZgkb1/StKMn1rRbIzehbjA&#10;J5FR3sSHGVzzW0NzGb0P/9n/4QewaHR0cDovL25zLmFkb2JlLmNvbS94YXAvMS4wLwA8P3hwYWNr&#10;ZXQgYmVnaW49Iu+7vyIgaWQ9Ilc1TTBNcENlaGlIenJlU3pOVGN6a2M5ZCI/Pgo8eDp4bXBtZXRh&#10;IHhtbG5zOng9ImFkb2JlOm5zOm1ldGEvIj4KCTxyZGY6UkRGIHhtbG5zOnJkZj0iaHR0cDovL3d3&#10;dy53My5vcmcvMTk5OS8wMi8yMi1yZGYtc3ludGF4LW5zIyI+CgkJPHJkZjpEZXNjcmlwdGlvbiBy&#10;ZGY6YWJvdXQ9IiIgeG1sbnM6cGhvdG9zaG9wPSJodHRwOi8vbnMuYWRvYmUuY29tL3Bob3Rvc2hv&#10;cC8xLjAvIiB4bWxuczpJcHRjNHhtcENvcmU9Imh0dHA6Ly9pcHRjLm9yZy9zdGQvSXB0YzR4bXBD&#10;b3JlLzEuMC94bWxucy8iICAgeG1sbnM6R2V0dHlJbWFnZXNHSUZUPSJodHRwOi8veG1wLmdldHR5&#10;aW1hZ2VzLmNvbS9naWZ0LzEuMC8iIHhtbG5zOmRjPSJodHRwOi8vcHVybC5vcmcvZGMvZWxlbWVu&#10;dHMvMS4xLyIgeG1sbnM6cGx1cz0iaHR0cDovL25zLnVzZXBsdXMub3JnL2xkZi94bXAvMS4wLyIg&#10;IHhtbG5zOmlwdGNFeHQ9Imh0dHA6Ly9pcHRjLm9yZy9zdGQvSXB0YzR4bXBFeHQvMjAwOC0wMi0y&#10;OS8iIHhtbG5zOnhtcFJpZ2h0cz0iaHR0cDovL25zLmFkb2JlLmNvbS94YXAvMS4wL3JpZ2h0cy8i&#10;IHBob3Rvc2hvcDpTb3VyY2U9ImlTdG9ja3Bob3RvIiBwaG90b3Nob3A6QXV0aG9yc1Bvc2l0aW9u&#10;PSJDb250cmlidXRvciIgcGhvdG9zaG9wOkNvcHlyaWdodEZsYWc9InRydWUiIHBob3Rvc2hvcDpD&#10;b3VudHJ5PSJTZXJiaWEiIElwdGM0eG1wQ29yZTpDb3VudHJ5Q29kZT0iU1JCIiBwaG90b3Nob3A6&#10;RGF0ZUNyZWF0ZWQ9IjIwMTgtMDUtMTdUMDA6MDA6MDArMDA6MDAiIHBob3Rvc2hvcDpDcmVkaXQ9&#10;IkdldHR5IEltYWdlcy9pU3RvY2twaG90byIgR2V0dHlJbWFnZXNHSUZUOkRscmVmPSJzRmwyTjR4&#10;MXhyVG5VbWpreVNzNU1nPT0iIHBob3Rvc2hvcDpIZWFkbGluZT0iTWFuIHRha2VzIG1lZGljaW5l&#10;cyB3aXRoIGdsYXNzIG9mIHdhdGVyLiIgcGhvdG9zaG9wOlVSTD0iaHR0cHM6Ly93d3cuaXN0b2Nr&#10;cGhvdG8uY29tIiBHZXR0eUltYWdlc0dJRlQ6SW1hZ2VSYW5rPSIzIiBwaG90b3Nob3A6SW5zdHJ1&#10;Y3Rpb25zPSJNb2RlbCBSZWxlYXNlZCAoTVIpICIgR2V0dHlJbWFnZXNHSUZUOkFzc2V0SUQ9Ijk3&#10;NDE1MjY1NiIgZGM6dGl0bGU9Ijk3NDE1MjY1NiIgeG1wUmlnaHRzOldlYlN0YXRlbWVudD0iaHR0&#10;cHM6Ly93d3cuaXN0b2NrcGhvdG8uY29tL2xlZ2FsL2xpY2Vuc2UtYWdyZWVtZW50P3V0bV9tZWRp&#10;dW09b3JnYW5pYyZhbXA7dXRtX3NvdXJjZT1nb29nbGUmYW1wO3V0bV9jYW1wYWlnbj1pcHRjdXJs&#10;IiA+CjxkYzpjcmVhdG9yPjxyZGY6U2VxPjxyZGY6bGk+ZHJhZ2FuYTk5MTwvcmRmOmxpPjwvcmRm&#10;OlNlcT48L2RjOmNyZWF0b3I+PGRjOmRlc2NyaXB0aW9uPjxyZGY6QWx0PjxyZGY6bGkgeG1sOmxh&#10;bmc9IngtZGVmYXVsdCI+SGVhZGFjaGUgaGFuZCB3aXRoIHBpbGxzIG1lZGljaW5lIHRhYmxldHMg&#10;YW5kIGdsYXNzIG9mIHdhdGVyLiBNYW4gdGFrZXMgbWVkaWNpbmVzIHdpdGggZ2xhc3Mgb2Ygd2F0&#10;ZXIuIERhaWx5IG5vcm0gb2Ygdml0YW1pbnMsIGVmZmVjdGl2ZSBkcnVncywgbW9kZXJuIHBoYXJt&#10;YWN5IGZvciBib2R5IGFuZCBtZW50YWwgaGVhbHRoIGNvbmNlcHQ8L3JkZjpsaT48L3JkZjpBbHQ+&#10;PC9kYzpkZXNjcmlwdGlvbj4KPHBsdXM6TGljZW5zb3I+PHJkZjpTZXE+PHJkZjpsaSByZGY6cGFy&#10;c2VUeXBlPSdSZXNvdXJjZSc+PHBsdXM6TGljZW5zb3JVUkw+aHR0cHM6Ly93d3cuaXN0b2NrcGhv&#10;dG8uY29tL3Bob3RvL2xpY2Vuc2UtZ205NzQxNTI2NTYtP3V0bV9tZWRpdW09b3JnYW5pYyZhbXA7&#10;dXRtX3NvdXJjZT1nb29nbGUmYW1wO3V0bV9jYW1wYWlnbj1pcHRjdXJsPC9wbHVzOkxpY2Vuc29y&#10;VVJMPjwvcmRmOmxpPjwvcmRmOlNlcT48L3BsdXM6TGljZW5zb3I+CgkJPC9yZGY6RGVzY3JpcHRp&#10;b24+Cgk8L3JkZjpSREY+CjwveDp4bXBtZXRhPgo8P3hwYWNrZXQgZW5kPSJ3Ij8+Cv/iAkBJQ0Nf&#10;UFJPRklMRQABAQAAAjBBREJFAhAAAG1udHJSR0IgWFlaIAfPAAYAAwAAAAAAAGFjc3BBUFBMAAAA&#10;AG5vbmUAAAAAAAAAAAAAAAAAAAAAAAD21gABAAAAANMtQURCRQAAAAAAAAAAAAAAAAAAAAAAAAAA&#10;AAAAAAAAAAAAAAAAAAAAAAAAAAAAAAAAAAAACmNwcnQAAAD8AAAAMmRlc2MAAAEwAAAAa3d0cHQA&#10;AAGcAAAAFGJrcHQAAAGwAAAAFHJUUkMAAAHEAAAADmdUUkMAAAHUAAAADmJUUkMAAAHkAAAADnJY&#10;WVoAAAH0AAAAFGdYWVoAAAIIAAAAFGJYWVoAAAIcAAAAFHRleHQAAAAAQ29weXJpZ2h0IDE5OTkg&#10;QWRvYmUgU3lzdGVtcyBJbmNvcnBvcmF0ZWQAAABkZXNjAAAAAAAAABFBZG9iZSBSR0IgKDE5OTgp&#10;AAAAAAAAAAAAAAAAAAAAAAAAAAAAAAAAAAAAAAAAAAAAAAAAAAAAAAAAAAAAAAAAAAAAAAAAAAAA&#10;AAAAAAAAAAAAAAAAAAAAAAAAAAAAAABYWVogAAAAAAAA81EAAQAAAAEWzFhZWiAAAAAAAAAAAAAA&#10;AAAAAAAAY3VydgAAAAAAAAABAjMAAGN1cnYAAAAAAAAAAQIzAABjdXJ2AAAAAAAAAAECMwAAWFla&#10;IAAAAAAAAJwYAABPpQAABPxYWVogAAAAAAAANI0AAKAsAAAPlVhZWiAAAAAAAAAmMQAAEC8AAL6c&#10;/+0BqlBob3Rvc2hvcCAzLjAAOEJJTQQEAAAAAAGNHAJQAApkcmFnYW5hOTkxHAJVAAtDb250cmli&#10;dXRvchwCeADCSGVhZGFjaGUgaGFuZCB3aXRoIHBpbGxzIG1lZGljaW5lIHRhYmxldHMgYW5kIGds&#10;YXNzIG9mIHdhdGVyLiBNYW4gdGFrZXMgbWVkaWNpbmVzIHdpdGggZ2xhc3Mgb2Ygd2F0ZXIuIERh&#10;aWx5IG5vcm0gb2Ygdml0YW1pbnMsIGVmZmVjdGl2ZSBkcnVncywgbW9kZXJuIHBoYXJtYWN5IGZv&#10;ciBib2R5IGFuZCBtZW50YWwgaGVhbHRoIGNvbmNlcHQcAmUABlNlcmJpYRwCZAADU1JCHAI3AAgy&#10;MDE4MDUxNxwCbgAYR2V0dHkgSW1hZ2VzL2lTdG9ja3Bob3RvHAJpAChNYW4gdGFrZXMgbWVkaWNp&#10;bmVzIHdpdGggZ2xhc3Mgb2Ygd2F0ZXIuHAIKAAEzHAIoABRNb2RlbCBSZWxlYXNlZCAoTVIpIBwC&#10;BQAJOTc0MTUyNjU2HAJzAAtpU3RvY2twaG90bwD/2wBDAAEBAQEBAQEBAQEBAQEBAQIBAQEBAQIB&#10;AQECAgICAgICAgIDAwQDAwMDAwICAwQDAwQEBAQEAgMFBQQEBQQEBAT/2wBDAQEBAQEBAQIBAQIE&#10;AwIDBAQEBAQEBAQEBAQEBAQEBAQEBAQEBAQEBAQEBAQEBAQEBAQEBAQEBAQEBAQEBAQEBAT/wAAR&#10;CANFBOYDARE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gxg54B7nHWvYPPE8nPYjPv0raMr7gOFtng5/LpWilJAPFoCeQOvTHJp88gLkNsBwR06&#10;5/CplJvVgblpAAw4Fc1SbaLgrs6CFMAD1/OuKb1NfQvoo69h0rmk7s2irKxLUlBQAUAFABQAUAH+&#10;fWgAoAKAGEE5A7nk496AIH+6auG5jJWZSmH8s1vD4iHsUSPn47nPritjFq0rF+DoB3P+Nc8up0Ld&#10;F6uc3CgAoAKACgAoAP8AJoATH+NAB649eaAD3Prj86AF/SgBOmB60ALQAUAFABQAUB6BQTyRCgoK&#10;ACgzmluQsMH9a3T0RmQOMHPrTAqSDORj3Het46oNehUcHH060zne+pUkH6+oyK1g9AM+ZSe3bHSr&#10;JmvdMa4X/DI61vHYxMC5XqOmRwfWuiN2rszqLRGDOOTn0JrePwmY2MdPpx6VQE46fj9BQaptJJif&#10;r/Ogsp3H3W9vf2oM6i2Zzd23X6E0LV2MzAuGJyMn69BWkU76oDLdznGc+/r2rQCs0h7Ek9AevrQ1&#10;fcCLzTk8nI9e34VPLHYBPPIH4H6D3qXDsAn2ggnntkU+RW8wFF1jvjjtScP5QD7WQRz+pApONtgA&#10;3mCeevPPFTbS4DDfZGc9fc0WYEbXvbPHvx9KQDDfcHnj34/KgBn28cfN+tADDqGcjdnjkev0oAjO&#10;oHuwHGORQAh1AD+Ij+Q+tADDqHTLZHoTg9aAAahk8tg/maAFGodPm/X9aAFF/wCrfkaAD7f0+b1+&#10;goD0AagvXd14znB9qGrAL/aAyMHnOetADv7QAxyM/XFAeYG/HXOM85zxTSb0QAL8ZHzdvrRawGpa&#10;Xm48n6c4o9AOntLrOCcfUelI0gne50NvccAZ570mk1qaGxDKfU9Kxe4Ggkn0z6UgLSv6Ht070APD&#10;+v6DpQApfn27+1AETN1J9PXrQBSmPH1zQBhXROW4zzimrX1A5247+x+npW0b2VwMt4+fT/6570wI&#10;xHlgDzz+NBE2rW6m5ZxHqBkZBGOgoM7+7b+mdXYx8Djp14oKjd6vodNAmBjjnjpXOamlGP0GBQBZ&#10;VQev+etADioP+c4oAhkjyOfoDQBgX0QIbjn6VrT7Gc1pc4fU4Mg8Z4/KumLujKSurHneqWud3A6f&#10;QnjvXVFq6Zh5M8u1ez+9xgdcfga6ouxnKNonn1/bFc8H8DnFbbmZx98hXcewHrWkH0HujnJZCGII&#10;J55/WtBFVpAOOMDjAPFNXvdAQtLkHB6jggnIrZO+4tGirJKB3wf0HFMUWuVHN6qdy9e3GOB1xWSs&#10;p2K9TiZ85IJA5xyMY/8A105pboDPf0xznjj/AD71hNXVzZJJjRkHjntnqK55ptXNYMtxnHA47/iK&#10;55ptXNTQhJwDnp36dOwrINehrwAAjjPOevPvQO6taxs24J54bPU9P0oFdrY6XTx+8QcHnOcHNAbH&#10;r+g5xH+HXpUOytJBuetaWAAoAHTnHtWT3A6+AE4IPse5oA0okyB34470AWhFxjrnj9KAM29gyhwO&#10;nXJ46UXsBwepwYDHB6EZroWupk1FXRwV7DgscDr0xxW65bWiQYE0ZGeuO46flWsZJKzAp4IPXGD3&#10;60pNNAdVoYClcA9e45rCp0A9a0skbDwePwFc03qXBXkeg6eRwOMdh27VlPY1OqtiMHvx1xisQNED&#10;P4DvQaQb26FG8T5GHQEc+9Uvi1Jk7s4jUYeGIBxz06Ct4uzM5JtWR51rFtuDgDsTnHTmuqnLW5i0&#10;k7HkutWed2Bz06c98fzruhLqZTVndHmGp2XLHacc+2DXoUpnM4yuzj7qxzn5QOOMckY//VXZGV9G&#10;YzXVGBcWO48DtjAGd3HeuiEklY55QbdyotrsI68dARwKUnfQUoJK9y8LXcuGGCFwM8Z9qzKjJ7GV&#10;dacPmwDyMAnqOtTNXR1U5NanWeE9DWILKVDM5zkjI6V5tSLlUb7HWpu1z1mztdoA25/pxT5Foy1N&#10;HQ2tvgjIA4wKajFC9p5GrFGFKkD16DpVbkylfYvowAx+PHP6VfK0ZTdlY5nxBfeTCwB2kg9Djt6f&#10;nW1OClK1jCUrI8Z1CQu7twNxJAOdx47mu1r3bEw6nIXhGSSBwT1/CsJaG8Fd6nL3O7eMAk9gG245&#10;5rKTu9NjZRbWh/QeFJOP1r8phJbM98mWIcHH45rQC1HDnGep9RV87sBYWDPb+tLnkBZS36dx09qU&#10;p92OzNKCMqRwOvpWE5LdG0VZWZrRDH4DFck5aO5cVdltRgD86wNh1ABQAUAFABQAUAFABQAUANYA&#10;9z26dutAEJ/z2pxdncymtblOQdBW+xBnsPmHP+faugxlvd7F6DHGf881zS2ZstNi90rA3XkFAwoA&#10;KACgAoAP0x2oAOn9TQAnf/PFAAffp/OgBfpQAhz/APq6mgBeP0oAP8+tABQAUAFABQAUAFACkYJ9&#10;jigT2I3HU4zx+VbQd0YPcruOCaoCq/UfStYWtYCqwwSD3FW79TBqzsVJBwfY9auDsxGdOMA+5+vW&#10;tRS2Zj3A6n2raHwmBg3K4z6dvwroh8JMldGDOvP06571vC9jEijHU1Y4tJ6kwBIOAD/SmOMeZjSO&#10;xH4GkapplK7PynHcfnQZzfvWOXvP4u/XvjNNbog5+fqfyHatwMxz1JJ/A8igCk55x6UAQs2Djnp+&#10;XFAERbHOfpQBGXOcYoAiMvvn6D3oAY0px1PHIOaNwIDKentzk0K/UCFpzjnPqT61K5dbAQtcdcnB&#10;ySM8elHL0QELXPbdnnPJyTzWbTW4ELXP+1098ildsCJrkgdxz360h2lsyI3R7nr68gf5zT06A47W&#10;IzdNnqBg5zmkNxaGfajwcn6E5NA4wvqxv2tjjkkE/wBaewmtrCi7fnk9sAGh2T0H7N9xPthAOCf5&#10;ChD9murHfbD2bHf1FNtbsfJbQT7YSRk8k4680JXTQlT7i/bTxz0PfkVTit0U4ppIcL5uxGB7/wCf&#10;Sjl6A43d0P8AthJI3H15OapRSEoJAt4cjnGRg03sOUU1obVndHK85IOBU8t9U9zFrWx2NjcEgcnP&#10;/wBeplGw1e9kdZZzEgZ/lyKl2NY3tqdBBIeMnjOeeaiSuvMo04mz7d+vIrJ6OwFxG9fTmkBOpyPf&#10;vQA6gBrkgcfjQBTmzj8M0AYV3wT/APrNNK7sBgzLknr7VvuBVaPnjufXn3oC66jY4vmGfxz15ptW&#10;MJO7N60i6cdMDPrSEdRZoAAegx370pbGkDehHpj8T0rA0L0ffjvxQBaUdB7YPPFDYEoXI6Y5/pWc&#10;p9EA104PTp+VHtNdUBi3cfB7Ada1i7MTSa1OR1CEkHjOBn8q6YuzMDhNQtgS2BwfaumD6Gc4/aR5&#10;1rFlkPwc8n1xXXCXQyaurHmep2mN2V5JOcjmuiMo2sY+h5/qUBG7jPsavZiRw92CpPXOevc/5/rW&#10;620B76mQ74P4fTNXFJoHpoyBpBz6Dj0rTQlNNaFV5ffnPQEAimZJuLuY2oNuQ+vvwTS5bu5ucdPn&#10;LehHPp/nmhrSwGc4JIxjgZ69q53saRcmxQME56Z4ySB7Vzy2Zqt9Cyg9cjseetYWvobJWL8Q5weM&#10;8E44H+eKwvqxmvBxjrxg5OMUgN635APUHnjn/P0oA6Ky4dM44OBjqaLAes6CwwnPPHGahJ7NaCfY&#10;9e0o/Kp4+vtWQzsrbgAgDHuDQBtQr0Pf0oAvKnA4zx+XWgCndR/IePckUAcLqcAG4Y/M1pBkyV0c&#10;FfQgMen61vBtOxk01oc1cxgZGO9aiMd+uAD1+uaAOn0c8rgnOcYrKpukB6tpR4Xjtk9zWFToXDc7&#10;2xccex/PpWTV1Y1OrtWyB+Z4rAFa+psR8jgdR36elBtGKSsyK4XKn6Z9ulHqRUWtzkb6LIYdsn3/&#10;AEreLuiDhdUgyHwDnB//AF10RfUxkrM8u1e0++cH+ddlN3Iauea6lZ4ZgAcds9a7qcluYSWjSOQu&#10;bIDPU8dOMf55rrhOV7HPZrcwbiyGSMEAnpx6f/XrqjK6MpQtqZsloA2cDp8wIxVEdBI4tp7gg/Tm&#10;gSSiWEsBcyIiqGJb5iOeKmbSg2youzueg6dZJEqoFAxx0x2riadrm8Hy6nWW0OMDoO/cmka866m1&#10;BHjGAfYelA3JJXLRGFAwAc9enf8Az1rSMWmmyZTVvdImcqpOcAdie3atNzJ+Z5x4huzLKYweAecH&#10;A7/pXVRilG5jJ3Z53enGc/8AAj396cpO5cDk7lucEkHqCaxq2tdHRT3Zy922HBHJPBz25NZdbG6k&#10;+m5/QuD8zDA4ORX5Oe6X4k9B9M1upJgX44unufTrQ2luBbSLPYensKhzfQ0UOrLSRDH04qG76stK&#10;yLcadOOO3uaynLohl6NRwPbnjBrmm7uxrBWVyeoLCgAoAKACgAoAKACgAoAKACgCFs5OfX/Ggidm&#10;rlOXv/vV0LVGRSYYJ6DBzXQndXRnNO6LEPQfT+tc8+pot9TQH69q5zoW2gnp/nFABQAUAFABQAnX&#10;Bxz70ABH6+lAC80AJ15/D9aAD39fwoAX0/woAP8AOaACgAoAKACgAoAKAFH/ANc0AB4/HpQA0jII&#10;q4PUxkrMgIyMf/XrUkqOO/pWkH0AruO4A9/WtDKUbalRxyehzzimtyDOmHBzz0x7VuD2MecDHt0F&#10;aU+pg1ZmHcjg54/HGK6aexLV1ZHP3C4PTkiuintYwK6dD9asCyowDx1pmsE0rjHPsemeBmkKTbdk&#10;ZdyeG9eTjHI4pkS1kzl7s8/pjmqgtbiMGfqf/wBVagZsvf6/n1oAovnPr657UAV2POMZOPoTQBXZ&#10;uvbjOPpQBAz9RkfyzQBXaQ85OR1HqOaAIWk6frmgCs0p9eM9+c0D0WxA8x45HrzSVruwFdpDz/Xj&#10;/PaondNNCd9mV2mwM9ecA59Ki93qNJvYgaY+vB/nSK5YqN3uV2lJHXH1oNFtZkRm9DweoAxignla&#10;dk9CNpjyCR6+lBYwzdcfkKAE873/AEoBJLYTzuBzjA9aAEM2c/ljoOlADDOehPt/+unu9ADzz2zg&#10;n1wPc0LTUBRP6H39Kq7TsAvn8DHPOOfyrS+uoDhNjj06e/FF7q4Mes+TgHg+lHqKTtE6KxfJX68e&#10;/wDn+tStbsy2kzt9PcnHPPHUY/GnJaE2tqdjZtkA5xgDnOc1kaxlzaM6K3bODn8KRZqxN+OfT9ax&#10;kmnqBoIT9cjr0xUgWFPXoO/WgCUfTFAEb9O3X16UAVJuh56c8ngdKAMG65yMdunSgDMZPy9QMZra&#10;DutQIvK6cfmM9aoTdtyRIiSCR17YzQ9DFu7ublrFjGe3Xn+tAjobZCMdscf41M7W1NIJ3ua8SkDn&#10;6DisTQtqCB+HSgCyg6cc/XOaTdtgLI5x9Kxe4Dyh57/hyaQGXcxjBOPcZGc81tB3QHK30ec44ByS&#10;T+tdMXojGatI4u+hzv4weuT36muhO6uQ9VY4fU7YEHj8RXTB7MwejPMdXtcFsDHbpXXBpS1M5R0Z&#10;5lq8CqGyOuTkflWpmeY6kArMuSMk4I9v/wBdbRd0Hkc9K30yDnrxxW8NrCeqKDvycHtkgE4FX6mT&#10;upOxUkkI56c8Y70BZzk2Z105dG6Z/U0noaxbatLc5q4A56nHHPvzSk2ldDMx+oPHB/GsS4bgvPPI&#10;wc+xrCaV2ka+pYU4wB2GR2z7VztNbm0XfUuRtg5PHOOue3Nc8lZ2KNi3OSuDgkYBGMmkF+iOgtW6&#10;dRjqOpNA7O1zoLRgGU8cnPHBP1oautBHp/h+TOwZzwOPek/hFbU9j0hvlXvkdjyKx0sM7m0OQvOe&#10;3WkB0Vv2z6ZHHXrQBohR0/MA9aF5gQTx5Q4wPTjNAHFanEDu4PA7iqi7MDgb6IgsO3oOCa222MZJ&#10;pnLXkXJ4x6Dritou6JOalGHOR1OTz1/CqA6DR2O9enXk4rOpuB6npb5CdOnUmsJ7GsFpc7uxkyAQ&#10;c44GOayZZ1lpICBk+mR3/wA81i4tMOpvQscDJHr6YpehtFpq6elx04+UnnpzxR0InuczdpnPAGM4&#10;H/16uD6EHI6jAeeMg56c1vBpXuS43PO9Wtch+OcYPHPWuqnJp2MWrHnepWfLYC5xk5Gf8/8A1q7I&#10;S6kSirXRxl3acn5QT19B3711wl0uc849TAns+gIz2yRz+ddUJt7aGLVzMltc7uOccDvx71rGdnrs&#10;ZSikilJbYbPGSc5xggg9q0TuQkkrI6HSLIA72B+fplcfXiueq+ZqIzs4LcgbsYHsMms2lexrFp6I&#10;2YIsEcc4PUZ+tQWa0aYUE49yPwoDyEk4Hf0x3raKSQGPfTCGF2zjK9+KtK7sZTb2Z5bqEheR3Jzk&#10;5I9P88V2rSJByN43B6DPAOMj1rJpXsawvY5W84GMgHGcAcCueTbbOmMeVHLXTfOSAeW4IAJxWUpd&#10;jZRfT8T+hrOH+tflSd1c9w1rfDAHv/LNMDWjTgY9Oo7U2aQjbVl1Ix3/AC/xpN21NCwqAYz+A7Vj&#10;KTegFlVxyevpjpWUpW0RcY31ZYQYyfWsjUfQAUAFABQAUAFABQAUAFABQAhOAece+M0AV3bHPvgZ&#10;7VcY31ZjJtvUpSvjPfB/M1vGPM7E7FF35wD9T61ttoYyd2WoG+vTFYyWrNIu6uaa84Pbr0zXK9HY&#10;6Y7KwlAwoAKACgAoAP5HpQAnPt70ALQAnf2oAB+eemBQAf56UALn+WcHigAoAKACgAoAKACgAoAc&#10;cjP5kEZxQA2mtzOe6ZCwwT+lbmZVcZyP5DFVF2aArMOCMc4x6VsS02mirIPpwcE96DEz5l4I9/ri&#10;t07q4MyJxx/Idq1gYPzMS5XOfX6dK3h8QtjBuBnOP5V0Qdmc73Ki4B9OOPStluFrkwqWr6GybaIJ&#10;CeT0I96oJaLQyrn7pwc+vTApGT3OYujyee/rxWsFpcRiTc57Z9TwKsDLkPXjuR16UAUZMc/457UA&#10;VHPv160AVHPfj0PY/jQBWZjyfwHpQBXZuvXpwKAKzucD68Zo6gVXc55OeOQO1AFd5CfrnGPSpdkW&#10;laNys8hz16ZB9KU7cpKTbsyuz4Bwc96z3HJrlSuV2cjGOe5wfrmj1Nd7MrmTHr/iKQyEyEdycjj3&#10;oAiMg5BwPl/KgBvmH1+pxg0AJ5g9c8/SgBnm9ADz9cg0AN80dPb15oAPNyOo64BxQA0S47nnr3zT&#10;66AHm4x/M8/5/wDrVSi2roBRLzwevGP/AK9W9gAy9s4z/hQmnECeGQlsfqeh96Er6sTV1Y6zTmzt&#10;PH4dKaVlYxe53OnnoTxx60wsdjZk4A7cVhK19C42T+46O3PTp7HHFI0NeHtUVF1A0EI7Hp/n/Gsg&#10;LI/yPWgCUHIHtzyelADG7dznr60AUZ24PfPTNAGHPkuRkdc8mgCER/gfTFaQ3AeIcc4zn8K1uGpK&#10;kIyPr3pGMotbmvbRgDPfrz1oCMbvU3YE6HvjFZTetjVJKNkakQwPoMVAyyqdz+VAEg46dulLfcCQ&#10;OOM8dqhw7AThzj+RFZtWdmBRucY6/pWsNgOWvT1465rohsZ1N0zkb0ctxx/PgV0w+EzOOv0BDZ49&#10;QBW8HoZTWtzznV4eH465A966ovRMjZXPLNZjGHIHcg4FdO5znkGr4V37EcjitYbAchM/JGSO3HOK&#10;3g9LA02mihLICSckd+efStPUmSi1qUnlBA59xkcmgaUUtClKxII68Z54xzSeugzDuBzjGcHPsPp/&#10;nvQ9VoBmuMEEdewH45/rWD0dhrdWI+cnAJxwMjpWM9XY3JU4xnPXk/5/nWNRLSxrDYuRtg8nABzz&#10;zmuea6lmvbtgAjIPfBrMDetn79OOM8mgd9LG9byYxjrn8qAaskz0fw9NnYc4zgde1J9yWj2jR5OF&#10;we3rWbSauhK97M9AsW4X09qgo6u15A69MY6YqJuyA1EXpjsO5zilztLQBsqZU59O/p2qXJ3ugOQ1&#10;KPO7gEjqT/Ktk+qA4K+i5OR9eK3TbWpE1c5LUE+Vjj6jvWsJO9jLY5G4UByARz1xzWgGrpR2tz3O&#10;MHnNZ1OgHpmmuQF56gAY6VlK1tS4Np2O4sJOnH4CsDU6+zfhcduPrWUnq0B0lu+c9/fHSoLi9bFy&#10;TBQ/T060GjSkjn7pc7j/AD6VUfiMDnb2EnIxnrj/AArbbUDh9RtshhjAAyMdT/nmumnPqZTWtzgN&#10;RtAC3ByDxgdfSuqDtoyX2OKvLU5YkD144Irpg7aLc5znbi16/Lgnrj6CuuEupzzS5mjMltTkgjj6&#10;cdeK3jJP1M5R00RFHp5kk5XAU8jHHrj/AD61UpygtDI6O0tQm0Beg6jqfSs24tpgbscQULgfXihK&#10;TbY0y/GgHp2+gppLY15la5cB29ep9OaOVN3sO5WmkAH068cjPU1SViZS00OP1q6yPLDAjoeK3px6&#10;mRwN2w+br/jVvYDlrxgcngseeBzn/P8AKk9DeOiRy964y2OuCMkZxXO23qzpS0OUuXJbqc5OQBk/&#10;lWEndnRoj+h6X5WJz3/GvyyLvE9gv2snC8/jVAdDbnOOnXj3oNYPSxpIOM+9YS3LLKL3I+lZylbR&#10;FxjfVkg6j+tZGpMOB/kUALQAUAFABQAUAFABQAUAFABQBG7HOAcevrQlfYiTsilI3XHfgV0JdEZG&#10;fNIB3I9K3irKzMpSvojOkkw2PyyatRkyC7aydM5z2rGorM0pvdG4mCF/z3rll8TOqPwoec4wT9Oe&#10;lSUNoAKACgAoAOf8aACgBD+X86AD2/yKAF6D6CgBD7daAFoAKACgAoAKACgAoAdySBj6AcUAKRgE&#10;59v1oAZQTP4WRP1/lW6vbUxK8hAP0FUld2AqHHPpW4nsVnxhj2zQYPVlCbGD3/Wt47IDIn/Ljp+N&#10;awfQxn8TMK5PH1NbwXvEnP3DYJ6fiP8APvW8fiMHq9CgJBk84x071sIXzev5fWncpTcdiB5c8A/Q&#10;CkLml3Mu7lIU85GPXn600ruwjmLmQEkE56/hxW6VlYDHlk6/1H6UAZsj478988ZoApO4OcHr+AoA&#10;qSEZ544x15oApOTx19PagCrIeTz9McZoAqu3XB4H40AVXbp6jnJPXrxQBVkbk+vfjOOKAW5VZySe&#10;vXrnk1nN9Co3uVnYAnmou9hy0lcrO3BPp+tHkTytK7K7vnHp2HTNI1ikloV2bjk8nt2oKIWY9O3b&#10;nJoDqRl+T0HHfmgBhYg49D6UCuNL559D0Hc0DGmTA6kcdM80AML+2fTmgBpfsCD7g9KADfkjGOnH&#10;vQAnmdCDx7+9O+gAZOT7ds/1rSKSWoB5nXnHem3bRIC3bMSw+vbtQ0xPTU7TTuox1OMiqMDubDgD&#10;1xQG52Vl269APWspKzNYtbJnRW+eue3WoLNmE5x169DUTtsBoR4AHX35wayAsjt2/HpQBLnjI/Du&#10;aAI24JOc96AM+cjaeRmgDHYZfnGc8egzQBMkY6AfjjimnZ3AsKgz0JNbLzAkWP1wOemKYrK9zQgX&#10;AHAznpQ3bUZsQ9AfTFc7d9WBooePpQBaUg8/geaNegDWbqBQA1XI9wKAJRLgYznj0qXFNgUrmbg9&#10;88VQHN3bg5ye/NbxVo2ZnUelkcvdnIbnnr06YroirKxmcnf4wxOc578it4JpamdToee6vgBueOQD&#10;0/GumD0VjKWx5RrTcSdfp3rojtqY62seKa6+Gb0LdO4PNaQ3DWxw88oLH3HT0reK6hsUZJO+QAOf&#10;XjvWtxFGSQ8+oPPr/n/CmBWd8ngkZ6c560AULjqeP/r80AZrjnqcngkVlO+7GtXYhIOD0HGeTwe3&#10;+frWM1fU1irKw9SMnqSeuOcenSueaurmkHZ6lqM8gk5wMZ7VjJXRsasDkEDJPPBPHvWGwJXdkbVt&#10;LyOeuOnegNjZgl6c/XuDQGh6L4enyY88AkZ7ml8V0J3SPbdFkBVOe3PrUys2kDdj0fTjuCjvn1zW&#10;b0dhnZ2nQeuB7VnK7dgNmJf59uTUSd2LZD5I8KfXGMnmpGcvqEWQw6juCOlbp31A4O+iIL+pPUj8&#10;K3jsZyTcrHGajHweD06E1pF2epD0djirpcO2OOenXFbLVCLWnNtZSccH0qKmwHoemycJznA6k8fl&#10;WEtmUrqR3GnyHg55z17GsTVO6udhZPyOh4yAeKzn3GdTauAq4yRj8qzGnZ6mgzZXHOcdOtBtexmz&#10;LnI69/0oMNjGuYcg/L69eQBW0HdAcpf22ckA9Mjj+VbQl9liaTWpw+o2g+YEY/DkV0Ql0Zi9GcRe&#10;2uC2OxwPWumDurGc1c5e5tvmOQRxySMV1Ra3RjKNyh9l3E7ePTsTW/MrGBeisgo+6M85B701Lm1J&#10;aW1i4sO3BwRgA9eauKTepD+L3SdVxjrnHfqO9Wm9gko9CZW6Dp+lWJqytYHlx7ZppN7BeysjMubg&#10;KpPGBzn+taKBN2cNqE/mOxy3z5A46VuopXuByd5IOVDcDgnOcf5/rUvo2VC19TmLt1PT9OpP4dq5&#10;5t3N0rs5i7fk56YxgjGP84rObsrm6vuc1P15/vYwOD9f1rE6E7q5/RHOOv4n+tflyVkewPtGHH1x&#10;9apJvYDpLds47/5//VSLg7OxsxHj1rGSSehqXB0HTp26VzS3ZvHZEq4zSGPoAKACgAoAKACgAoAK&#10;ACgAoARjgZ/TNAm0kVXbg88nk9q1imjFu7uzPmkx/wDW4Nbwj1ZEnyq5kTzY71tGLZiZckwJHcg5&#10;xWxlKbvoaVjLkjnPbFc1RWVjWk9Vc6eFsqPbt3rknudsGrWJjjtzjsazLD88UAJQAUAFABQAf5xQ&#10;AUAJ39PwoAWgAoAKACgAoAKACgBMj1H507N7GTn2Fz6fzpFKaYuTQUpJhk+uecigTkkMZscd60jH&#10;qzOUuZld2xn1NaElWR/f2J65rSEbasTdiqz59h3rQycm/QqyS49vrzVxjfV7EmdNJ74rUlyS3Mme&#10;THf+pFbRjZamLd9WYd1KOeevHWuiEWlqJtJXZzd3J1IJH04xW8NEYPV3MjzgGPP4dKsA88evP44p&#10;q70QFd5855HpV8mnmBl3VxwRnt0q1FIDnbifhufUe+f8/wA6YGNNPyeffPUUAZ8k2eMk56880AVH&#10;lzn/ABzQBXaTOcnvQBAzg8k8dqAKzE88n2yelAFRzx6A+vFAFN2ODyMZyD1pNXVmHqVHbOeTxx+h&#10;qJvawFVmHuPfOKUne1y0n8Vis7D1xwc81LfUJLmasVpG7dCOeuc0jRpPRldmJJPQ56getAK9vMgY&#10;g5785GaB6IhdjgfToOtAaEZPT19utAERbqAc++aA8hrMT/nHWgCMt09cYA6e1ADS36jsOtADGc8H&#10;149MUAIX7k9eAc0PQBC3XsDwcdqAAyDPU8jk44q43egCBs5657Y78VpqBp2Ryw7dsA8ijQibsrHc&#10;6d0B689DxmmZHdWBHGex6AcGgDr7LjGPbNZztc1StLQ6O36D6f0rMs2Yeo+v9KiadroDQjzgYz68&#10;dayAsjp3GfzoAkB+p/lQBG54J/l2oAzpz6HnsKAKGME+/pQBKoAA6Ek0AWgMDFaRl3AlVcYPXv1q&#10;077AWY+OmBg03ZrUDSiI7/T1rB6u4F+N/fv270gLIkx0PQZ9KAIGlGevB7A5oAZ5mOmenODigBDN&#10;jvxjjnigChcTZzk1cI31ZMnZXMG5lznP8ulbbuyMW7u7OfuZB83OQea2SsrAcrfyAhvTkgZxW0Fa&#10;NzKb1see6xJlX65yfxrqhsjN7HkOvS4EnJHGMnjGK6fQxbT2PEdenBZsHqfXP6VpBDltdHDSynJH&#10;T8ePzrojf5ElF5Pm4OCOgHGRWgFVpMHBIx0Pv1NAEAfng47Y70AMl6Z4B6DH16UAZ0i4PU8cc/1q&#10;J/DcFuV3HI6nuPQ+tYvY3V2rsAcYOcZGOByawaXUZYRhnv6Z4/D+dc70N47IvRPtx7dfb0rKcbao&#10;ZrQSYxyOMHrjr/8ArqANi3lwRz159x360eoHoXh2T5owTyeDnk/55qIprQTs9z3LQ5OE5ByORQ9x&#10;Rd35HqGmHIXHr9aze7KO5szwp7deKiUU9VuBuxDgewz0wKxAsFfl9M+3I4oFc53UIx6Dp1zya1hs&#10;M4a/jBDcHg46Z/z/APWreD1sDt1OH1KPAYdifcitDGW9zg7xQXOegOTW0dkSLZ8OOSDU1LWsB3um&#10;E4XHJ7joccdv89Kxk1ZoqHxHc2APTt2x26VibI7Cyyev0z9f8is5gdRak4HTtWY07O6NYEEdeMdu&#10;SKDZXauivIueQOD17g0+6ZE4qK21KM0QIPGO+cdPSmpWdzM567h68DI79q2WquBx+oW+QTj6ZHPf&#10;H+fetoS08zOceqOE1C2ALfLk/Tha7IS016mUldanJXcGCcqf510wdnYxemjKcMA3ngkD25NamcoX&#10;lZGj5Ax0I7HHH+f/AK9aQfQye5GYzxwcZ5AHHetLolq7uRMnAxkH1HXvVqdt9gautSBmK9D1GQOu&#10;f881ondXIcbMrSyYA7DHQn29K1hvYh76GDf3GEKg9fQdK1W4HHXkxzwfbGOvNaxWl2GxzN1KCc54&#10;9u341nJa2KirnM3Ug5IzkDOAcHFYTTvc6ILWzOavZBk9NvJOBgH1zXPNWR0xSdzAdhuPQYznnbyT&#10;61k5JPU12P6Jrg+mOeK/M4pN6nsFe2kw+M8ZzgmtgOmtHzt61nNdQW5vwseBn2/wrnmup0XT1RcR&#10;ux/CsJRurouEraEoOPzzWRqTAj19gPSgBaACgAoAKACgAoAKACgBrMB7n0ppNuyE2luQO/r17ela&#10;KFtzKUuYpySYzzn19a1UWybpbmXPKOea3jG7sjGT5ncwbicZOSPb2rdKysjnlJt2MmS4Gee3J4q+&#10;TzJbsaunTZI5GcevQVz1Y3NabsdnbSZA54/ICuGa0udsHqXf8isjYXOf8OnTpQAlABQAUAHSgA/x&#10;4oAKAE+nrQAv9KACgAoAKACgAJA5NC1dkJtLchaTv0GfrWqguplKV2Rbx6GrSS2JHBx2bH14oAk3&#10;n2pcqARpDj0FPYCBpMA44Hr3FNJt2QFZ5OO+O/qa0jBJXZMpKJTkkPIzjH4CtN9jJyb3Kjyjk9/X&#10;v+VXGHViKUs2c8456+taEuSjoZ8s3BwT1/OtIx7mTbbuzGuJwO+O3p+NbQi27ktpbmDdXHXnPpni&#10;uiKuzKUuZnN3dxnJz/StklsiL2MU3ADHnnP5VukkrIYw3GTwepP40wK8lz1wcZ5680AY93djoT04&#10;Hr+FFm9gMCe5yTz06Y4IqnFpXAyJrrB69R60mrAUXuBzyeT60gKzT59fpQA0zA45+uO1ADGlJ79/&#10;rigCJpPf6DNAFZ2HQ8560O/QCo7e/OcHnrSbSQN3dyq57/lWL1dw66FZzgE9cjmgu1olV269eOPX&#10;/IouuwuaWxXbPrx0yKRUL3uyuxPPXpz6d6Ze5XJPTJ4698Uh7ERJznBGfSgCJm6dT/T8aAImOMH8&#10;AKAI2bpjP079aAIy3Pf8TgUAML9ecdiMZoAaWyPT27UAN3D9SOO3+eaAEz0HUHv1oATcCMA9eppq&#10;99AE3cntz3Pb1rbdAbdgAcfTp/n/ADxSV+pnNN69DvdOHKnrg9unNUZndWAGF+nfigDrbPoOD930&#10;z+dZSd1dGlN6u50lv0+v/wBaoNDYh5x3/pUy2Avp0HX1J7j3rECyO+Px796AHEHA4xjoDQBG/Trj&#10;nigChLjJPvxmgCowwckcfkBQA5eCeec9cmm3dgWhzj+lGzAnC9P8Kr2j6gTLgZ55PGO1Up3YFqNs&#10;fywKzaV9AtZF1GwQPyNICYy4FAFV5TnqeB24prXQL9iEzHHXtnk9arka3I59Lkbz4z0A6etV7NdW&#10;Nyj0ZRmm68k8dOgq+hjdvcxbmbGcHHv1q4JNgc/dzdcnjHGTnNa2b2A5C/uOG5PQ44xW6VlYwk23&#10;qeeaxcABufXp0rpW2gntY8c8RXQAfk8A98ZroXmZSSWh4nrNzudsH6HOM+2fwraC0J9Dk5JeevuW&#10;raCe4ig8nJ5PTJ6VoBVaTnOcYPpnNAepFvw3X73dv0oAnzuHJPtx1/z/AFo6gU5fx54PepcbqwFR&#10;uvpxjuQaxatobQ+EaDjp9cDgVjJNMolVsA5xk85J69+lc8o8prB6WLMb7cA85/Agdqzn8JZoxS4Y&#10;ep/HNYga1vJyvueP5dKAPQ/D02CnPccfh60k7g9j3LQZchDweBj1/Cld2dzNNc2h6zpT5Ce57Dms&#10;TQ76yIKqMZwO3ek9gOigGQP8g96wDTct4JH6kdqaHFJuzMO/jzk+oz0zWlNq1hPQ4q/j4bOR9TW0&#10;HqBwWqpwwI4Ayc8VqYy30ODu4vnJx9f5f5+tVzu1kSNtIjv9ickf0pNt7gd7pkRwueTj0wKym+iL&#10;hudxYx4x1Ptn9azNTrLNcAd/1IrOpuB0Vsfu/n6f56VmNas10PGfbnkEUG+qVmKRkHP4D0oJcE3d&#10;kUiDBJHY+4FApRutDCu4xg8Y7frWsLmRyd9FkH6f41tC19SZR5jiNQgxvGMc4rqg21YxOLvIeRjH&#10;B9OvPeuqD0uYyupXIY4AqjoMnPTmt077EvYmKkZGPb0qjKUHuiCRBj378YqlJp6kFORQB2wTyMfl&#10;VqabsBRmJGTxjGBWsHZ2E1poY9zKFDZOMcn1reL10MpWWhyt3OWJJIx6dR7V0xaT1IexzF3ITnt7&#10;Zra+weRzl1L1B9OCR+tYyWrNI6e8czcyE5z9CTx25/pWE9zeHxI5y7l7DJ3Ej8MCuee50w3MlmLM&#10;ehA6AHGK5ZXvdmp/RFM455+o6V+dQXU9goLKFk69/XjrWtm9gOksps4OaT2swOkglyoOc59ehrCS&#10;aeppFpJIvpIMD9D6VjKLWpoWVccA/nWUop6rcuMmtyZWI9xWTTW5omnsSBs+nT1pDHUAFABQAUAF&#10;ADSyjvn6UBdLcYXJBHT3qlFt2ZDmlsQPJ7/jWqikZXb3KkkuPz9cE1pGF9xNpFCWbg81qo9EZSk5&#10;GNc3A55/+vW0YpIxnLojnLu6AJOcnpz1zW8ItK7MZSS0MOW7GW5H8hWvK7XMnJs19LugSOcc4z07&#10;1yVVqb05XO/s7gELyeuPrXDJWdjug9Lmqsmcc47+1Yyg90bKfcnVwepH17VLTW5oSUgCgAoAKACg&#10;AoAKACgAoAKAGF1HfP8AKmk5bCuRNLnvx0wKtQ7kSn0RC0wxwfpzmrUUtiG29yu849e/1raMO5Dk&#10;kReeM9f1quWPYl1OyHCfOOf0qeSI1NPceJh7fnihwXQfPEVpQO+PQ/8A1qFBLcHJJXKzzfXPfvV6&#10;dCHO6Ksk49frz1/GqUW0RdvcoSTj169/WtUkloJtLcpvcY5zjueapJvYzlNvRFGW4HPPOfrWigup&#10;G5lz3PHX689K2jG+r2JcrK6MS5usZ56deetbRV3Yzcm1ZnPXV11APX3/AJVslZWIbS1ZzV3d8kZ4&#10;z1reMbK5LlYxGu/nOWx368CrSb2Fz9SJrsHuTjpzmq5HYan2Kkt4AfvDnoB1/GmoC529jGur4YPO&#10;Pr71Sja9iG7u6MGa95+9698im1fcpTd9TMmuwe/Gc+goSsi3dbFNrsH+Lv14yaylGzsiiM3Iz1zj&#10;rUgAuATjPPT1oAeZs856nPAoBCmXJHbnGc89qAIjKPqMYHvQBAzjkdvrxUyV1dAV3PBz9R3OPWs7&#10;dgKzkfiOv+fwqTZxi1Yqsc9Pzp6AopbFdmHPXj3oHZoruRjt1ycdaQ7EDHt2xwO1AELHjHXNAELN&#10;7n0HGM0ARM/vj2z70ARFjk9RzgYoAjLZwfbntQA0tj8Rn0zQBHuPPPvwP5UAIW/lzg9aa1dgI946&#10;ep6VXIwE3j6fyqoxtuAqMSemccgYqvJgdNp4zt5IJ655oVuhm5Jpo77TVHy8H6k9aZnsdzYqQB6d&#10;u9AHXWYOBwAO3HNZT3NIaPXc6C2GOcdxyKg0tbQ2IRUTegF9AeM/U9sVkBZU4PGf50AP9Md+CCP5&#10;0AQSY9PpQBTk5z056UAVH6HH59MUAImOeOM9cYpu3QCyh44J49+abi1uBZU9COfY81IFhcYBz17n&#10;mgCZARn06YoAlDEZ7/0oAGlx/nJppXdgKbTdOmPyrZRUUYuTenQrtOOeenbtTJK73AHcYoAoTXIw&#10;eaaV3ZAY9zcjnB6++c1tFWVgOavboc88Y5zVxV3YmbsjidRvMBuemcjriuiKuzK99zzfWLwAOM+v&#10;Ga3Su0hHi3iG93GTqOoPNb+ZnyW1PJ9QnDO2Dk9sjB/Cto3tqNRszAkfnnj0Oev4/lW8HdWM2rOx&#10;Qdx3OOxyelVfWwis0hPfgcn3+tMCPflsd+ckUAXY2DDqcdTnmgCKUe+MnHqTSsBUcdSeB7HPWsW7&#10;tspScSHIGQeRjnocVnJXRtuIDyeMeue/rWT1TTKi7MnjfHv2z1/yK5zVbF6N+mepxisZLVjNW3k6&#10;cd+5NSB33h+TLqM8ZGPX8aLdUJ2tqe7eH5OI+c9M4PNLzRnKNtj17R2BCZHf8qxluaJpq6PRrE5V&#10;eRk9D/8AXqWk1qM6e2GQMA/ToelY7PQC+FAB9OtHoPlu7GVfICDznIyOMiqjdMRxeoRjBPQ561tF&#10;JvUDgNUjyG79zzzWy2M5uy0OHuLcs54JHcY60zMsWdodw49vXP4UAdzp1tjacZHcVjJttmsdXzWO&#10;xtYdo9fqaks6O1XoORxzj3qJ7agbsIwAKzGnZ3NGNhzjp3wKRqpJosDHf8qB9RjkAEdM9BQKUlH1&#10;MS7YYJzg4+taU9zF6u5yt7zngc88nrW8PiE1dWOPv0Hzd8+o6etdEG07GL0bRx9xFmQ59c11Q2Mq&#10;m5XKEHpke44OK6IWsQMYepBHIwOSce9WKzsVZRjn36dqVwlFNeZnTEA4OM5529vSnuYyi47mVO4A&#10;I6Ac4A6VpGWtmQ720OV1G5GSik8A7iTjB7V1U3bUxe+py11NgZ9OeDmulNMRz1xO2N3qef7w5rZJ&#10;PQDnbt84O7BPqMZrOUt2XG706HPXD4DnPc5x3zXO3c6Kdrs525c5IOOCecAfn+lYSST0OiG5nqw3&#10;MRjHb5eTXNJ3bZqf0LzTA5wa/PIqyPXbsrmXJNhs5H3u3FdEVZGbm3sjd0+5BC8/1BpSi3qi4u6O&#10;rt5wVHI6VjKKZXoakUwx16+tZOLRop9y6kue/H8qylHqjS6exZV/TBFZNJ7jTa2JQ2cYP4dcVm4d&#10;i1PXUeGIx7Goaa3LTT2Hb+nHf1pDvcN/t+tAAX9OvrTSbdhNpK5EzjqTz6VooLqZub6EbSY54FUk&#10;lsTdvcheUDvn+lWoNiKsk2CeRxWkYW9TNztojPmuQM8/ma1UG9zNt7sy57oAHJ9+elaxj0RnKfRG&#10;Bd3igHLH+tbRhYybS3OUu78ZPzdK3jDuYN3bMGa+wc5+hJxWiT7EOdnY1dK1AbwM/Tn3rjrx1Nac&#10;rux6Vp12GVORyB3rz6kbanoQkjo0uAQMfz4rI2Lcc4Ix368HIrOcW3dFRk4l2OTgDr9KzNVqtCcH&#10;Iz60DCgAoAKACgAoAaWUd/yoAaZAP/rnFG4Fd5x69PyrSMb6slySKj3H6dDxWhk22ysbnnryOxOK&#10;0VN9SbpblWS6HXP65rWMdEkZym3oiq137jrjrWigupm2luR/aiT1+nOTVcsV0FzxJRcdOR+NS4J7&#10;ApxehKLnjOc+vNJ0+zK06A11xnOPxxTUFcCs9z19f0NUopbE88bXKUlx1y3fHpVJN7EObexRkuQO&#10;/t1q1DqyCjLdYzz+uRWiSvZCbtqzNmu+vzduecVrGFtWZubexjz3gGcEZ7HPFapXZBg3V6BnLAcc&#10;c1tGNtEJu2iRzd1fZzhjjHNbKKW5m3qzmbq+AJG4eoI/z/nFaRjdkt3Md77k/NnArVJLYRVe/HPz&#10;dRxk9KYGfPqWM857/e4NAGDc6iG/iB57mgDHk1Dg4brweeDQBRkvwT1yc4HvQWpNtEH20Hv07nnN&#10;TKKtc1FF2DwDzjrmsQJVusk88dRzgUATrc+/TpzQBOJQR1/4CTmocmnYA8zI6jOPXhaTk7lckrjP&#10;MIHtmmndWYcskrNETSHnnr1yc/jWbLUHFX6kLtxnB5465P8AnikNO0byK7tn3/vH0p27j1e2xWY9&#10;cHH49OaQyuzdeuf50AV2P/6gc/pQBCx9+PfigCJiMjoSD6dPagCIt+oyM8CgCEn3Oc49c80ARk4P&#10;bpwAeBQBGTx15PU4zigBhbuCD7c5oAYWOeDx2pp2dwGls/j7/wCfWtFJS0AQN0B79PSqukBJEdzA&#10;8Y/Q9qYHXaavI7/jR0sYyTTuz0HTlzt4HryTQSdxYqBjv25HNAHVWi8D36c8Hispu7NIpKz7nQW4&#10;xjv0681BaVlY1ohjr6emaiewy/H2+nFZAWB39vzFACkk+nPPvQBA/X2/nQBA47+p/KgCowwSAelC&#10;AQA/mcCrTjazAmUHjPbjr9acpJqyAsL0rMCwh44J4PegCyvQc5oARmC+n8qLN7A3ZXZRkl/PrzWs&#10;FZXMpSvotijJNjOTj+tWQUnuMce3agClJc4HUep5oAy7i7HOSfzrWMbagYd1fDnB/DPTpVgcze3o&#10;wecnHr0rSKadzKcm9Dh9Uu9wfGQckcelap2dyDy/Wr4gSAHjnGecV0RlbUDxvW7lnZuc9TjPXn09&#10;63WugHBXDdT3PPJxXQS72ZkyN19SOeeB9K1ila5i9yhJIMn34x1qwKRft+ZJ6/SgBquCR2/rz0/l&#10;QBoQP155PUk8UASO3HoCevSla+4FSTkHnHGPesWrAQHn88f5/Kkbx2I+/OORyD26/wCeKwasxkyM&#10;ecc9uOf89KxmrO6N47IsxtyO2DnispWs7jNW2Y+/Xgn+tYgd1oL4kGASAcdaL62Jl2PdvD0hITPX&#10;GQM5NS1pZERbTZ7HornCfhWTVnY0Ssj0rT2wF5PGB9alq6sM6615A69MY7dKwKirs0wBt57jqeaD&#10;VLW/UzryPOeCce2cU7tGU0k9Dj7+MYPAGPSt0+qJOE1KHduz68ccCtYtKNyJ7XOUltMsx2+2MVZn&#10;bTVl6ztMEADkYHPQ1MmrDim2dhZwBQAev04rHc1SSVkdLbpt65/H60DNm2UA9OR7dKym9bAaqYA4&#10;NT6gi6jY+vvSNIqyuSiUYJx647CnbWxSd1cillGG7emOlLVilK8TFupck8/QZzWsEkrmRzF3Jnjj&#10;noa6IJ2uJu2py983XGCTwOOK1grsxlvocxMpyTnJ7E9u1dMFqZzdkUSBkgnr3xjNbptbGatYjbHP&#10;qOMenNaR2uwdilLxkY5zjPQ8HpU6smprG6Mid8Zzgnrnqfb/AD7VaVtEYttu7Ocv7jYjHOTjAycZ&#10;4xVK19RM4m5uCSx3Hnrzkda6YytoYpNq5hXEhPHv0z/SuqD6Esw7hwSSD1OBjoa1u7WGlfcwbpwA&#10;SePbqB6VLV0zWMbI565cYJGcYxycZrB6as3gklc524kG4k8ZB/iyR26VzN6GidtiCNj1GeR9M4rD&#10;qbJ3R/QJLMTk9R7H+lfARV3Y9SU7qyMuef37/SumEejIL2n3eCoJBx6nrTcHugOvtroYHP8AWsnF&#10;SLjK2jNmG4zjkjn1+lZNNaM0ujUimB75/H+VZSj1Rak16F9JRwec+tZOKerNFJMnEgP8jg5rNwaK&#10;Hhx2bH14qXFrVgO8zH8QP60gEMn+17cU7MBDLkdT6YxRyy2sBC8uB2H41ah3E2luVXuB61ailsjN&#10;zb2KT3YGctz9cGtFBvchvqyhNeYz2rRRSehDmuhkz3yjPPf1rVU23qZOV9WYVzqIGfnxnnOcVvGm&#10;ZSn0Ry17qnBO7j61vGn2MnNdTlLnU8k/Nn0561oopGV3e5iz6jkn5upwauztcRZ0zVNsoG456deQ&#10;a5q0E1qXCVnY9Y0bUgwTLdhjnGK8ypGzPQpu60O1hu9yryemfWuSUWtTqg76F6O6x0b6VJSd1dGl&#10;Dcg4BPHU5qJxvqi4yszRScHHt3PBrI1TTV0TCbvk8nv0NAx3ne4/I0AL5o9vzoAY04HOcfQUAQtc&#10;Dn5hnt60AQm5Hrzj1xQtXYTdldlZ7sDPIH6VqoJaszc7rQoyXg9frWiTekUZtpasz5Lztn8jW0Yp&#10;aIzc29EVpLzGfm+vpWsYdWZtpaspSXvUbh/I1qot7Gbm+hWN5z16ehxWiprqZuSW4Lee/QZ60+WN&#10;rBzLuSi7GBz3z1pciGSC8988euaXIApuwB1x9Tmj2b7j1ZWe7H+TVqKWwijJeDnnnp14ppdES5JG&#10;fLee/T061ooK2pDm3sZkt91wfbk9K0SS0RDbe5lT3/Xn269OatQd9SXJIw7nUBzg/jW0Y9EZc8mc&#10;3d6kBn5u3PatIxtqI5i71PGTu6dMHFbRhdXYHM3WqDJy3A6881rFdIk8yMd9UAyQ369a0UP5hpoz&#10;5tWA6txnHpmnyIZjXGrgk4c+py3J/wA8VTVwMWbVRyCxz1HOaz5WgM6XVAejdu7ZB4qAK76nz949&#10;e/H+elA0nLRAt/n+L9cmplFvY2SSVkWY7zODurHbQZdjuu+T70AXkuOMZBx2Bz6UFRV+paWbPOe/&#10;Iz19Kyl57le9FXsTecOOnp7ip3u2Xq1ruHmcD6/h+FL1B6LQDIPTqOKBrTRELPwOnB57GgiUbkLN&#10;6nnoMjrQX6EDMM9cZ6570AQs3vke59zQBXLYB9OuM4z25NAFdmHPPH6UARFhj6jIoAiZic85NAER&#10;YduufX8qAIy2O4559BQBCSTxx7CgBpP69OcUAN3A98deaAIyehJPXnnn8K0hs0A1jgfQcc1cbboC&#10;1a4Zhx37c0PTUDuNNThP/wBeaZlN+9Y77Tl6cdMd+e9BB21kvA9MdcUAtzqrQZ6g4HGP8/54rKe+&#10;hpB6m/B2/n+FQaGrF06c47f5/wA4qJp7sDQTrWQEwPb14oASgBrKDk8/nxQBXYZHTJHSgCBhn6Y+&#10;uKAECgfz56igB4BJAq4q+oEoGP8A63Shp3swJlOOO/pjk1D7MCXOAf1oAryy4HHfrmtYw6sltNeR&#10;nSS++PqetWZNp6IzpZevJ4HHPSgRlSzEZ9/yNAGVNcnnn19wa3UbLXcDFurvGeencnrTE9tDnbq8&#10;JzyQPTOKqKVyW3Fd7nNXl4Tu57dzW2xnJWZx+o3JYNznvnNNJvYR5zq5L7j6njPetlorAeV6srb2&#10;5I5J+ldMVsgONuB94dR/Lt1roE1dGJMT6jH14rWNrGLSTsZkrdQMLzk88dKsRQd+uR0HTtQA3eQc&#10;Dp6ZzjpQBet5MYIOTnn65/8ArUNX0AuEhsHpz0AzmgCB25x05xwfrWLvcCFu56YHTPNT6GzaWpFn&#10;O7nOOvasprW5Sd9UOB64GTnPT3xwP89KiSumXF9CeNvmAGMAdjnPWufyNTWtiR26HHBzkf5xWDVg&#10;R22iOBIvfkZGaRnPZM908OycJ9BUydkTHsj2fRXOE559xk1k9zY9P05shB64/EVMnZXA7K06Ac9P&#10;wrALmsB8vT6YoZsrtWZSu1yO+eop7kSXU5O+jzu+v4GtY/CiDkb2DJJwSR7VQNX0ZgvajOQOe+Rk&#10;07kOCLltb425GMnHI4pDjG2p0dvF0yD07d6CjagQDrj1+tJuy0A1YRjngZFYtgWw2DnjHT6UvQNe&#10;pJ5oAP0xTGnbUha5AHXGe+cUdRPXcrS3QPHPPPpmtIxa1YGNc3IweSeMAetaJN7Ac7dXOSeSPTBr&#10;ZXS1IbjZpnO3UwO7HX8vy/xreCaWpnvuYkzggnpkZ4NbQXUwk7uzKDNkk569j+FdMdtAvYhZ+w4w&#10;cc8ZPaqavoxbalWVs++Ae9Fl0MpSurIw7tto6ck5PtxTMziNWmI4PQjt1/OgDj5X3HBYkg5wD0q4&#10;yfNZsSSWxnXBAAyQT0Pv6V2Qlpcymne5iXLdfXPc9cf5/SukTWl0YF02A3UHOR36jrSe6Nk31Ocu&#10;n+U4zjHJHr6VjO0m7G8FZHPTMWfoc9T2P/1q5jWKvcmtwCDgjB5BOSPpWD31G7xirH71SXHXn6V8&#10;HCOl2eoZsk+e/t1zXVFNKwCWtz5cnDY57c5rZw00Ic1sdXa33yj5vTv0rFwTeq1GpJm/b3gOOc+v&#10;NYuDW6LTad0bUF0OOenrWMoO+hpGfRmnHcj15+vSsnBMpNPYtpcg45xx9CTUuD6Fc0ujJPtIHOeD&#10;71PI2th80gNyByTjt1pKL6IXNLcb9r5yCOfxFPkdh80u4faevzCnySsHNLuVZbrGcEfQc1SgupDa&#10;W5mT3oGeSCOc54rVRbM3PojFuNTC5+YetaKlcyc0YdzrSrk+YBk+tbRpO9iHUd9Dm7vXowTmQZHT&#10;/GtY030MHUdzlr3xCvOJOfXuK3UNiHNvc5K98Qg5xIOucZ4+laxp9yOddzm5tcBb7+cnrnOa2VNg&#10;5JK5Sl1fdj5wc/r7UcjQudPYfaaz5cqneAM884zzWVSleLuUpK10epaFr6kJmT0HXgV5ValbZHXS&#10;q6WZ6dY6wsiLlwTgc5yK4ZRa1OuM7mzFqa9n49OmaylG+xqpNGnDqSk8tk49SazcWtzTniasWor1&#10;3qce2cVk4L7JV+qLo1BCB83PtWdpdi1Nki6gvHzdR0zildD9p5DTqC4/1n5igbmiNtRXGd364oF7&#10;Rdis+oA9GAx+tAnN9CtJqSjo/wCPStYRa1ZD8zNm1Qf3gMjjt1raML+hm6i6GfJqa5wWHTn1Naxh&#10;2RnKXWRRfUhwSw6djit4xeyRm59ilLqoBPzDPQ5NbwpX1ZlKaT1KT6oM53D0610RpmMqndjP7SBw&#10;citORrZE80e49dRB/iP4dKTg+qDmXclGogcZA+vep5Eug/QUakOfnx/WjkS3QDzqK4Pz8jg+tHLF&#10;vRDuyu+og/xD3BPNUo9kK9yjJqK8/MAc9M9aahJiujLm1EY+971fIiXNLYyJ9UUE/NgY9etUkuxH&#10;PKxg3WrqMjcevTOK0jFvUm19znLvWAM/P0PUGtUgOXvNaXn5weM8dq0jHqxNnKX2uAZy/UevStUk&#10;yG76XOZutbyW+cAHJ65xmtYxS1C8bXMOfXBkjeMjp2HvVpXJvtYx59eBBO/HOeDQWpO9jGn11efn&#10;5xx/OkUlbQy5dcVicuSc8k0o2toOyWxXOs5P3zjH97ntWMkk7IEKuqBjndwT14IpGqikXY9Q3bct&#10;3yeTUyacdyzUhvOnzDpzzmsQNSC6yeWP54xQWlG2rNSK45HJyeufT1qZNpXQOD6Gilxx1J/zwazb&#10;vuaK1rJloTZOSRnHOakZJ5o4x3560ABlyTnnjigBpk9Tg/X/AD/k0AMZ88/UgUAQM4zye/TNAELN&#10;kcnIAyCKAIWYY4/A+nWgCBn6/wD680AQseD7/lQBCW7nPr60ARluAR09aAI2OM5655z2zQBGzEjP&#10;555+lAEZOSM/j70ARlsdPxzwf881Siu4DS+OcDAJxxnNOD1AYWP0/rWtwNSxXLDj/OKQpOyud5pi&#10;fd9cUzG7bud9py429MZ/LmgR2tkMY4Hrgc5oA6i1BAAIxxz3rBu7uaxSUtGb0A5HvSLNSIce35Gs&#10;5gXk6+n9azAloAKAF/L+tAEDADj8/SgCMqDz3zmgA2jn3oAdgen04rWHW2wO4oGTTtG4EuMY49vQ&#10;niplFXAidscjpjA7E+1Wopbg9OhmzSHkE9PXkVW2pi3fcoSSDr/OkSZ00v4dvSmk3sBlTyEbvStI&#10;xS1e4GLcyHnnJ+lWBzl5Nwcf4fjQBzV3Oeec54xxxW0U0RJ+9ZnN3c2S305yeKozVr6nN3Tbs5/W&#10;tYPSwN3OZvYwwbhR16mtI7iPO9ZtM7iBwe+O+e9bR0YHm99GUJHPXGD6810XTV0BzdwTkj8D3xW0&#10;L2MGmnqZEzAE9+eg5xViM2R8E/Ng5555oAg80E8nHGM5yTQBbt5AOD174OM0AayuGAwRx0z0NADW&#10;bOSeM+2cVlKNncCFjyRz19OBUGkYq2pCSOT+XH9aTuWndXHKf5dzkde1Y7MpeZMhORwADj2/SsZq&#10;0tCodWa9seQR64yOvf8Az+NZSSauaLyOx0Vgsq4PAx1GBz71iTO/Q9z8OvkIc9uMHigzdk7o9p0V&#10;uE7jH5Vg731Nkux6jpjfc56+o5NRP4RnbWf3VA46dO9Y2YLVmymSOOe+Onah6G6tZdyC5UkHvg+l&#10;BFS+/Q5m8QHPHBP4VpBvYzOduYMk/TOK0AyXt+emex4oAfFEBx6elAGvAvT1HXigDTjHIxxg5yKA&#10;LqE9M9OeKnljcBzS45JHHBFJwVtAK8tyFBGf8f8APWl7PTUDKkvcE/OM+mcA/jVpJKyApS6gOmfz&#10;PPNVZvYDJuL0Zb5vrxzWkFZXJclexhXF2DnB79OmK2UHdN7GUtzEuLoHIJzzj61qtWIz5JRxk4OT&#10;kZreKdrGEmm9CuG3Y5wAepB/SuhKysS9rCMQc+/QZ5pmd+VctivLkDrj8P0oIMO7I2HJxk8D0oA8&#10;/wBTIZ2bPHoDyMf5/SgDlZMEsP7xyD2P0qo35gM6ZsAE49jjP0wK7ILTTcze9mYs+TnBx26YP5f4&#10;V1bLUqytY5+7bqOCAOp6jgnioVpW7lHNXTnBxxkc9iKwm7bG6VlYwnyWOCfQjnnof8/SsG7K5ak1&#10;oaNohwQSQcZJAz6Vi3d3L0kr2P3Ca6GOtfFQjrdndKbasirJcZ6kYrogupHW7K32kqwIJHcEng1v&#10;GKdwvc2LW/AHUnHXnnpUyjbdAb9vfnrv5B45rGUbbD5pbXOht78Dkt+NYShd3iWp6amrHqC4GGxz&#10;jr0rKVNbNFqS6MtpqC5+93554qHT7FOpdbjjqS44bp79aXIx87tuRNqa93B7ZBzin7PzJVTpcYNT&#10;Hc5x3zQ6fZi5kuo8akn94de5o9n5jU+zIJdRTHDZ/wA+tVGm1ruJyXVmJdaiOfm4znmt4wt8RnKd&#10;9jmLzUR82W9wB9K3jBdTCUuiOPv9RJ3YfA5wQcVtGCZm9dTjr6/c7sOc8nr71tCCb2C76HH31/KM&#10;bZCBnPJzmt404tmUnJ6s5W5v5+RuPXGP8/WtlBX1IMtr+TJBY8noO1XGmnsgEbUmCnJJwM8c4pSp&#10;JbgVzrG0ghyPbvUOn0A2tN8XfZmAaQjB45xiuSrh2+hpGdtz0zRvHsBCDz05xwWA7fWvOrYV3udE&#10;K9tDvbXxhbyAETL06bq45UJdjqjWj0ZvQeKYDt/ejHY54rCVKSNVUVrmzB4ohz/rR6kbuKxlSsaR&#10;qdjTj8TwkcyqfT5gDWbptalqr0Y8+JYscSD8SKn2fkU6vkMPiSPjEgPcfNUul5D54jT4ijP/AC0H&#10;uSeTU+z6MOeIxvEMYJxKCMZ68VpGm0tEHtE1sZ03iFMn94o59eTWkaZk5N7szJfEUfOJB9c810Rp&#10;mbnpdGbJ4gXqZAeM/e610RpNmTqLqUJfEaYI8wY+uK64UncwnU6Ge/iNTyJAfx5rojSMHJvchGvb&#10;j/rOnqa09mu4iVdcGB849Dg0cj6AmnsWV1tV43+w+alyMVh39tj/AJ6Dj3xScJbBfWwv9tjnMnT/&#10;AGqbg7juxTri8fvPwBwaXK0GpE+uL/fAz/tc0ckh3drFCXXFAPz989eKag+ond2uY9xroAPz9s9a&#10;qMEtWBzt34hUZxIP9rB6VSilsGiOWvPEinP7wdOmf0qmmiXLscpeeJ1BP7wADjr0rWKsibt6y2OU&#10;vfEwP/LRR2A3darrcTu9TlbvxGzFhvGM4zuyK3SW4Rju5GDceICBkydeOtPQaSUndHN3niQLu+fO&#10;MnJaqcl0Goa66nPXPicD/lp1468DNRzR6lRSStYyZPEm45MnfIweB1qXNPVFWvsRf8JACR84z9Rz&#10;WbktmOMeb0J01vfj5hz3zUOSRoopbGlBqhYjLE5OOOlL2iKN221ENyWz6Y5BqZWtoBvW19krls5w&#10;Tk81BSjqjdt7osQCeM+vUUm7K7LcXzXextwXWSBkk+vSs5O602LNeKfOMn6nPSoCyWxdjn9Tjuc8&#10;d6AJxN0IPfnNAD/M47dPXrQAjScdQPm70AIZO3Tn1oAjL4zz+v8An/IoAiLn1/w+tAEBk7Z68dKA&#10;ImcjnIPoM5xQBGzE8noP0oAhLdccc9jQBGW544Hcj+GgCJmBOcj0AoAiLYz7e9ADGbOMEDjnj6UA&#10;MLYxnHsf8/55oAYzccetaxS2Abkdjx9eMe1PW4G9p4yR36VQpaJ3PQNMT7mfTkge1Bgd/py/d6et&#10;AHY2Sj5e/b3oHY6a0HC+3QHisZW5mVGPvam7CMe3HQ1JqacY4/Gsp7gXU6++KgCWgAoAX69/TmgB&#10;jLn69s9KADaOffsOlAAFAGO3U+9ACFc49PXOa0hJJWYCquB36/41el7gOxnFLZsLlOdsAjJ598VS&#10;2IlJWaMaV855+vGcUGRnyue+T3/WgDNmlHPI4GMitYKyuBmTP15IA59BVgYV1JgE+mRnqBQDvbQ5&#10;m8l+9z0Pf8KatfUmbsjl7qUfNjHPGBW5mtHuc9cSDJ6njOD3oJMiZs5545zW0LW0AyLhcgjt7YFU&#10;DvfU5LU7YOrZA7gdia6E7oDy7WLUxlmUc5xjt+FaQfQWjOBu+CwzjnqD+ddEH0Mp7mFcNjPI9Oet&#10;aEmVMwyeSR0HUUAUjKM8HBzwD1HagC1BNyAefXB+Y8mgDaikGASfY9yf88UASb+MDke3ak0nowGM&#10;c8Z/DPSsLW0ZopaER7nrg9+o+tBdlawqnt1wOM9BWMrJ6DJ4jhlB/M/U9vxrKcW3dFxtsa1qQSAc&#10;nH3u/esJ/CUno2dfpBAmU4wCQBx61iTKzjdHuHht8eXn2PA4P0qZ/CyD2vRWPyYPcVk2nsbrVHqe&#10;mHhOcg/lUt2VxndWRGAME/SsBp2dzdjAxn2A60G2+qIpwNvHA7nFMmS0sYVwgOc985yc5pJ2MjEu&#10;IuT6deOtbQlfcDKlQDPTOMY7iqAqjgnp+XSgC9C4wO+M8+lAF9H64PXjjigCcygD37+9AFSa6C55&#10;wMcgf5/zigDEur/buO7txzkU0rgc/NqI5+f9c1Sg+pLkr2M6XUeT83X35H0rRJJEX094ybjUuSd3&#10;68jmtIwd9SHvoZcuoHP3j7YNa7AZrXu5ySR9K1gla5Em+g77QWXv047CtYK7M9LXJomDcdeO/P41&#10;sYuTTsicjg9enBxnNXFOSsQVJemf/wBQ+lUoKLA5+/OI2OcZUjFU0t2Tex5/f5Oeg7gjn/P/ANah&#10;RT2EprqczOTkg+mTz1rWMOrQOa6GVM2RkD1BBOcfWumEbEOTe5jXDD+I+45A9c1Y4bnP3TAE9R8v&#10;rjg1lKTuzVauxzd42M4yMjHXpgYrGdrHR6mQgy+Dyc9Tx+lc03oHodFZQgqQSB6Z547f5+tZNtLQ&#10;tK2tz9gzqGf4sHJHqa+T5XflZ1OaQjXgx94Y68VqrLRE+0uMNzuOQfyOK0jJLcOcniuSpyWHHUZ+&#10;tW9VYOdo0o9TCH5mIx3rFpJC55WNCPXFXGXAwfpWcopK5SnZl1PEcYH+sX0yTWQc6Jh4liH/AC1H&#10;54zRa4+dEbeJkPPmAkc4qlB9ELnRC/iRf7/05zTVOQe0XQi/4SZBnMmPU54NDhIPaeRIviZDxv7/&#10;AEpOMl0D2nkObxGjLnzB0xjPWhRbewe0021M6415eSHH4mtFFIlybOcu9aLnAcHHHXrWsYXJepgX&#10;OoFzw3Prn+dapWVg20MC6uSck/X1NbxVlYlpPc526kYk89f89K2g4vZClHqYcyE9s84waszaa3M2&#10;RMYzjI7ngVpBu9kIoTYHcA9eevFXJXTQHP3LMM89PQ96lRsmwMWad16MQO3PSs/NgUzqVxEfkldS&#10;O4bbUuMZboqzaukXIvFmr2xBjvHwOx59axlh6bWw7Ssma0XxF1uPaGlRsDr/AJNYywVNvQtOo92X&#10;V+J+sD+LGOuCRkVlLA00tS+epazZZj+LGsIM72I7/PgVk8BTY1Uqdy9F8YtRB/eBjnj5TnNYyy6P&#10;RlqtNbl2P4zSgZYSqTxkjj+dQ8ueo/byvoWR8Z3OQXfPcVDy9oPbyHH4xFujtjJ7Zp/UH1GsRO1r&#10;EZ+LDPyXbHb1FaLBJdROvLoV3+KO4El2J4yTyBWscIk9DN1ZN7FST4lvJ0kI/Gto4dJa6mblLQrH&#10;4gluTMRn3/WtOSxDlJkq+OwcZn9uW6Ue6JqT1ZYXx0nB8/PtmhW2FZrUtJ48i7TDrwc5NJprcFtc&#10;nXx3GeBOPz60DvLoTf8ACcx8/vuO+W4ouHNbcU+OY8n9/wAdMA4pbIfNaxG3jhB/y3B/HNMXM/kN&#10;PjqPjMwx/vdKWxal0ZTl8dREczgDpyetMbbT0Me68bRnOJsn3P8An/Iqly9Re9azOZvPGanOJQfb&#10;NNa6foNpvU5S88XFt370jseeD2qmtLhZ23OXu/FDEnMg6+tDabsilF3sjnrnxMRkNLg9ucUc62BR&#10;MC48Tg7sP24BPen7Vp3RXK72Ofu/FR2nDn8aq/Yfs+5yd94nc7sMRxjgn1xmjmk0NRV7M5i58RSk&#10;n5m6cE/LigpQijPPiOXP3ieTz29/6fkaiSXV6FpPoXIdfkY8njt6fSsioxd9TorPV3bbl/c88mi+&#10;tiuRXv0Oss9Q3EZb/CldblOMXodXZXvTDe3170c6fUXLFbHS2l790Z64HPGPp+tDva6Eo2d2zo7a&#10;7JxnoehznNQ5NbMs6K2uSR6EDHvUXYG5DPkeh/PpSA0I5x1z7HnOaALSTAAZPf6UASibJ6Acc54o&#10;Ad5uR6kflQAeYOhI6EHvmgBpkz3H58GgBhkzjk9Mc0ARGQ4J7dcetAETMOh6d+KAIi5BHTGM+lAE&#10;bP2yMZyM9R7UARs3QE9wMZxigCNmyfYdqAIS/UDOcfSgCMsTz7de1ADSf09fwq1J9dgGb8/icc9K&#10;qLvoAqMd4HHJweM03pFgdRpoJweffPWnHZEy+E9F0xPu8f54pmJ3lgowpz17A0AdhZrnHHb+VHoM&#10;6W1HAGOcA4rB33ZpFt7m3CCMfTFIs0ohgjn3rObb6AXE/Dj25NZgSUAHcj8aADtQAuMgdKAHbc54&#10;xg88/SgBSnofzoAbsP8AjQAbDVp3E2kLtOM89OhHIp3TlZhZ3ujNuyRn+YOa0MXe9mc/PJgnsOwI&#10;60CMuaT8Oeg6irhG71Ay5pQM8jn+tagZE84wcnnGOKAMS5uByc8E4xTt3J5ktzlb24BDZIz3rRQS&#10;s2ZN9Ecvc3GSee/IqxGJPKMnvjmgCg75yO5/U1pT6gUpPmzk59Pf1rQDDvU3BsjkjPrn2rWG1gOA&#10;1m2BVuPYetaJ2YHkuqQmN37YPHoea3i7WaM5O2jOSuGwT6d/SuhbGZizyEcbs46g8UPUDNeXBByP&#10;Trgj8KALMEwzjgnggf1/lQBu28owM/l6+tD20AtiTIHU9yO5xUNaaAMLZPzEn0/+tWdlbQabTuhu&#10;/qeBjrz1pFKV5CqeRzzjPp9axluak0Z6Dp65Oe/SpA1rds4wR6DPAFc0lo0O7R1ulOPMjPAORnFY&#10;bbiPb/Db8IRjpg8dKT2A9u0V8BOB/hisXo7GkXdnqWltwh7enrUtXVjQ7uyYfKDjA/WsXq7gdBCS&#10;cen86TtszeLXLpuPm+7n8PSnoDTaaRizgc9P596HuYGLcYHPHA/Orh1Axrjo3Q9+taAZLPhuvU49&#10;qAJo5cDOfz78UAX0mAGMjp+fT/P40AMluVA6gfjwaAMK6v8AAJ3DHY5q+TS4ro5W91L7w3dOM55r&#10;SKstiHKVtTnLjUeo3HJP49qvlaV2S3JaGVLqRGfmGewzgj2rSMVy2JMebUyWOGxjnr09cVoot+gF&#10;RtQPXceK0UY7MBsV1uYjIPzdc9atK+iMX8Rqwylu4PoM5xWySWiFp1NaB+NuB0544qrXVzne5ePt&#10;j8eK0jdaCKsp4J9MjnrWiV3YHocxqbHawzz0PHUVcYLdmc+yOGvs/N157nk+2K1UbszOYuFOT2+n&#10;+fatYxSAx5uAeeCcE/5/zzVpJvUL2MO6Y9MgcY5GPXn+VD8gTObumwWHftzy1YT0djqhZtcxzlyx&#10;yykAYPU8k1jPsXC9rsggXLj5iR0UkEjqP8a5p7mi3udhp8XytyTnnnoen+NYyTexV21ZH6VyatjJ&#10;HAHbPvXyerZuou9m9Rg1p+OwHr+NGouV79Bw13B5bvxnt9aFJrZgotlmPxAgHLdhV+0bDlexKdeR&#10;hwT+fHaj2nkHKyCTWt2cMc5x160e0d9BqMiudbcHg5HYk1Dd9wUb7gNbc9WH1zxRdg42LKa0B1J5&#10;HPIINUptEko1lT1YHvjPNP2i7Ds3sNOq56EnnJNHtPIErkJ1Rxna31x2ovPsNxa3BdXk6FsZP+f5&#10;ULmTuyR51IsM7iR7nitAK73hPU9vWt0BC9xk+lUm07gUpGLd+P0rcDPlXOcgD2xk/WtIPoK2pnyo&#10;f6kVoJxuzMmXuOp55prRmbi1uZc46jpya39RPTRnOXisCTjH49frUKSUXYV2tjmpxtJ6cdQfxqJS&#10;voUt0ZMh+mMYB64qTVK2hTc9sD1AB4p6FERPB4OT09f8/wCFS3ZCG7sc8/UnPf8Az+dZuTegDCw9&#10;e2DjnvUAMYj2wTkHuaCrXV0iM45598Dt9KBJXGsR7HHp2IoHyO+ojHBG3Oc4PoaWw3FPYaXOO4ye&#10;xzSvpqJwl0I/NYZ5Oc/04zQpJ9R8jZE0x/vcY6buelHu9Bun2IGmYA88npzzmm7cugnBohNxIOjN&#10;6g5PH9O1Q7faGoERvJ0yRIT77ufSo0T8huCYh1G4ABEznuMcijS+guRDf7VuVH+tbI64P4GkDh2D&#10;+2rsdZG9M54ppXWgezVrD/7cuuAZDkdMn+f0pB7O+w1tcuSOZTjHQHAFNK4vZ9SFtbuyD+9bpjg8&#10;UNW0Y1Gz20KbaxdHrK3UYx8poduhXJEqSarc/wDPVyDwDuppQbFyK5Tk1KU53SE9ec01JLQFBdTO&#10;m1BlA+c88EGlzPoUoJ6JGPPqLcgE++KV29x2S6GJPfOeC5z9eCaQ1dmRPdHkk9sgZxQDVnoYtzcE&#10;g847DBwD/nNaxabswUW7HO3lwdx56cH5vXv7f/Xqx2tujBnnJYjJ+YZGWyB7/wA6CSp5pOAucdc9&#10;/wDP+NKVrXZutkX4JGGDnoceorAZ0VncFepyTjGeSPWk3bUDr7C8xgAk9O/NZOUmNJ2ujsbO8OBk&#10;k5GM0hqN9jq7W7Bx8xOPwoTa1QmmtGdLZ3eOpI45Hp+P50gs9zprW5OBzz7DgUCOgguemTkjjp0o&#10;A045+CM5wO1AF2Ofpz1OAeg/z/jQBOJevOTjn/6/5UAS+d7jpxQAom44IHr6UAJ5oJznA9M5oAPM&#10;/wBrntQAzzARnnn16mgCMvweR/8AWoAhL4z2OMY6/wCelADC5wSSMEelAEZk6e3T86AImfGPfgjP&#10;WmgGFuODzjmkBGWyRg4zz0AOabutGA1mOCOOuc46VpFaagMLehP4gU0rASwHLD64/wA/lT62A7LT&#10;OSoPbnGKexlN6pHoumLjYc9fx7UEHeWCkAAcZP50AdfZqDj8M+oobsrgdHbjgeoH4nisH3NYO6Nq&#10;H/PHWkWaUYx0x064wDWU073AtoCB9faoAfQBGWIOD078UAPBB6HpQBMoOAc/h2NAEwQn2oAfsGDQ&#10;AhT37emKAGbD+A9qd2Kyb1GkcHIP4iqTj1E3pqYt7/F69jWqVtDHfU5W6faTzjPJ9KqFr6gYk9xj&#10;oep7npWwGLcXJ7nHpQBi3F0MMCRVxjfVkylZ2OcvL0LkZx2561bS5uZmTOVvL5Tnn8c9aNW7rYRz&#10;txdAscHOOOv0qlfqBnPPk4BySMjv2oArtKD1we+MY/z0rRNR0AhZxg45yM8j/PrWgGdcYIbJ9s9v&#10;etINbAchqS7g2MjitPUTaWrPKdegwXbnPXFbrVaESavqea3p2lhgfy+tbxbcUZnPXEmB1/TGe5qg&#10;MiSQZIB4B5Gc9OnNNPRgTQTE4BPv0yP8/wCNK1loBvW0uVUc/Tqfy/z0oA0RIDz0HrStoA4yevP0&#10;6VCjdaAM3nLY65x9Kz3NH7sUxS5zjoc8exqJpvUqGxPGQTuBBPsemPesijXt2xjHU8dOn1Fc4HWa&#10;Ux81ATn1xkYrKe4HtnhuQfJ0A4GR/hWbWgHt+iNlY+O3APQVi9y4b3PVtLbAXqMgDJ7c+lI1ud5Y&#10;scLk+3H0rn9AN+BuBycj2wKZrFWLEhyoPseh5FIsx7ggEg8H3/OmYS3ZhXL9s8/5zVw6iMK4k64x&#10;6c9a0AwpZfmbkZByDQAxZ+fboOcZptWAsC7ABOR6AeuKXoBnXN9gH5s46c1tGKWor9zlL/UgN3zY&#10;9KpJvYxb1djkbvUck/NnP5itIwe8gbb3Oeur/A4bORWqjfSIPUyZ78YzuGcYIJzVxh3EZjXuSck4&#10;z+Bx6VolZWAYLskZzx3wKLakz+E0rSVjgnOD6YrWKtp1MtdzpIGPHTHXGOR3qyJOxv25zjB/TNVH&#10;V2Mdi+CMHJHPB7VqgIJRx2z69QetVHewnscrqOSOucen+feumNr6mLbe5xl4u4kHHX6mtUkhHNXC&#10;4Ldv7pxgUwMG5J4HbHTHH409tAOdvGAB/LHU9aQ0rqxyt45GfbgE8d/89azmktepuYNwxyQT068b&#10;vw/Ouae5vG1iW0UlgAAcDPA6+9cbdviKtfY7/S7cGM8YwP4hzWcm+43psfdjTdeueuM/jXyh2XK7&#10;zcHnvxgg98VryaEuUXpcptOxOOSO5B/Ws9b2HFdgS4OeT0PGehoaa3HK6iW45s5OT9SOnrRoJXSu&#10;WVlOMZ/L/P0pFNtK4pfnkjk56cmqUW1dBd2uRGQg4/Udv85peYmugCYjnOOPTpSB930JEmPTOR+o&#10;rWPLpbcmK1u9CwspOCB9BnH+e1UvdVkJz10Q/wAzIzknPAHQmnboVB3vcYJCCOwzQZvcnEmeMj69&#10;B0pp2ESg++SB+JrZO6uwFz68+mTnFawatYBTznAB7njGK02AgcYAx069OlCbWwFCZc54Pt3rdPQS&#10;uZUycEL1Hpk0yKjMmZcZHt+Naxd1ZmZgXin5uMehqHqylG+xy10CCTnkHsNxpPctxfKkYk3buQew&#10;AzSLfmZ0hweMjk+2KAK7v1BPb6HrUKPLdjIWk25z0/LFZCGGTkkd++cfpQXHVWGebxjI5oL1chhm&#10;6HJ6duPegSjZ6DTNkjvg8/4UbIsa0uc9Bz9QaiVm7MBhl75xnrz+FZtW0YEDTDjBxn8qq62AiaXj&#10;OeOgI5pWVtAK7yjPPPHp0qQKzzZ+o4I6ZGaFuBXabH8sH/Oe9NttWAiaYDuR+h/z0pAQtMfwI5GR&#10;x9aAImnBPP05PBoAjaUYznODxzg0ARGc4OCc+mePzpptARNcZGQQDjPHHrxSArtcnBBI47Dp6/1o&#10;GVXuMcg84zxzjIoEtSlLcnJUcZ74oKko/ZM2aftkj3zQPkdrmbLP0+bqQeT+eKBOzvYzpZeByMdR&#10;mgvkstNzMllxknn1JoGk73kZNw45z3GOnyj2rSEXuyZ6aIwLpyCcn8Cef881oLWaMSZuSOq55+bI&#10;oFyyvaxWyxOPlwR19PSjc0V3bsXoTyNp4HpWMr81nuUbFtJgLkkdgQeBx3rOSvqB0tnLgqenfGNv&#10;Ws2zSLex1tlcHK4OMDpUt2i3Yu2tzq7O5xjnp/WmmntsDXMjqLO45+8eOp9aLhZHT2tz90Z+uTnN&#10;IlwTOhguT8ufr+dPQnld2ka8VwcDBAz045P+c0iNi/HP0AP69/WgCys5z1GD1/z/AEp6D0sTCfpg&#10;n2GaQh4myRz3/CgBRN0wff0IoAUS9fm98k+9ADDLnjOBnqetADTJ27ds8YoAZ5uCeeOx60AML9Tn&#10;v24oAYZPfOPy602gIi/vz7dDxTSdwGF/Qk47HvWnu2AaX9+vT/61JJ30AaWxz1qwIzJ0x29+DzRY&#10;C7aZZhz369TQB3WlLwO/rQZT3PRdNXBU4B4zjFU2uWyIO8sR0Oe9SB11ov3R+NKV+V2A6K2HQYwP&#10;/wBdYHRZLRGxEOg6cY96ANBBjpnGenas5tvUC0uMenr2rMBx/H8OtAELnk98HFACofyPNAF6MZxk&#10;Z4zigC4i/wD1hQBNsJ5wKAG7O2B0+lAEZTAyOT6YoAgkBxwBnP1ppXYmrmDfA4PHtmt3qzDc4u/b&#10;bnFaQvbQRx95cgZ553YwetaIUnaxz892RnLAY56/WqUWyHN9DBu73GcEnGScGtkrKxLd3c5O/vwA&#10;cnnBPXmgRxt3qYDEBgOevp6UAZxvQxOW+uB1oADcdeRwOvagCIzds9OM9ccVoot6yDcTzc9wO3Tm&#10;tAK0snrzzx7/AOf61UXZgc3f4w3Aye3f/PNbAeda1HlXBPXJyT/Ot1ojB72PJNWXY7gAknoeRmto&#10;bA1Z2OMuZcFh6cntitFFsRizS85Bx2A/z9etaqKtYFqJFNjgMR65NS9dLAb1pOcqBkkjPB55qLaX&#10;A2klDDjtzk8Gp9RsmD49Rx04H+elSnG1hCeZjPUEDg45Oaze5cmnG4BsnqfXnn8qlq5cPhLUL5Iz&#10;jjGM8+vWsGijXtmPB5BHJ68ZrGSs7AdTpr/vUBBwD2HesppNX6ge1eG5B8hGccfl61k7ge56CwIT&#10;OOvHOKxd2rsuNkz1XS2wFzk5x7VJqd1ZSDCH6Z7CsHvoB0UMvGc9/wAKRpB6NFh5cDPT29aB866G&#10;LdS8H0z0J4FNK7sZHPXU3J5z2zWsYpAc9dTdec8ZqgOduLgZOT/QcVpBP4kBSN3gjnp2zzVtJ7iv&#10;qNkvtoOSM4Pt39aLEuaWxg3eo7d2W7duKpJvRGbbZx2o6ifmXJ7np1rWMbaiOUub8/Mcngcd61hG&#10;+rAw5r4+vPfNa2S2AzJLvJznvQBX+0kk5J45x0PWq5XoBPHKTjkHnHBznmtFFWIk7Kx0+ntxnPHX&#10;JHH4UzPY6i2IynXGMeoFMzmna/Q6G3PHAI/Cqje90ZF9Tn6g9+f89a2W2gEEx4PYdcZqobieljmL&#10;8nccn0AGOn+f610Q3MXo9DlLtQByehycDk1stdRPRHK3g2kkcdj7U0r6IV+pzdy3UZ46Z/pijbcZ&#10;zF62Acc85Izjb2zSKj8Ry90xJY9e+O59qxk7s3W6uYMhJZvUfKB6Vz1LXN739DX01NzrgggED0HX&#10;Oc1yz6gep6Jakxtjj5frnn0rBtt3ZUY8x9dNLkjJyehBPJr5rk18jYgdzyc8Y5960slsBTdvmPfj&#10;IBOKVrK7HFa6Co/PfHoOahpuWuxbu9GXEf1JIPXDZJpOKvyorXYuK/Y5ye/pilysNdyTd15454x9&#10;6tIq0bMHqRk49ufTpTaTWom1uyLeQeMc9/WsX3WxS1Hh+wOCTz3qoySVmGxZVwec4PX6VommrkNW&#10;TLAYEfUD8P8APNMcNhjt93GPUH0oId29USRt+I9TxQSXFPAznGPw962i31AlXn056d/xq47gSgAZ&#10;/PmtkBC/P0x+FMLXKMgHsM/hWsPhAy5uc/Xr+lWTKK3Mi4Xr79MHNC30M4q8rGHdqMEDGDznuRVP&#10;V6DirO7OTvBknqAe3apNE76HOznHA45wTnOKBmXMfvAnnOQc4+tAFKRiDn247kUdbgVi+emQTwcV&#10;jKLWrAhZz69D9c1IDd5Hc4x0/lQXFu2hGZOOvqD60Gl+pGZTzyDgYznJoBX6jTNzjPAH1xRbqMia&#10;b3xgZJzjH+eaiaVgIGl6HjpyP51FrpsCBpjzhunPWpXmBXafBPUdvQdqAKrz84zwOpA4PtQBA046&#10;bucf1oAhM3AweuSMc0AQvP2z1OR2NA4q7IjMTkZ4z06gUFuKUkuhG02Aecg9u3SgcuVEJuMjr34I&#10;/wAKCFrsQmbHOSeMDHFBbhHoQNNnjPTkY5oJUb+hVebIbHHPX8KBuFrXKUk2ecjp1HSgtJJaGdJN&#10;nv8AKeOaB76mdJKcnk8HpnP+cf1oCyWxQllHrjjjBwaAKEsnB7kjI54H0ppN7AZc7gY5zxgA9TWs&#10;W2tSXZ+6zEuHJ6nPBAzznmqGtNOhjyFc5xkkYHGc+n+fegXMnoiBWBJyB6jt+FBVupZjcZ9Pxwfr&#10;/Kpkrga9tIARgjO3v/n/ADisXF2swOgtZMEevfng1i42ZtG9kdJaylcDJxjPHT/OM0rlHUWkw+Ug&#10;jjvuwBWT5ou62A6izuBwM8DjHb/PNS9dQZ09pNwMH6enrTT194DoLaf0JOe+c1pzp9QubENwcDqO&#10;OfShyWnYlxTNBLjpz+FNNSJST91bFpLg55I6ZHPFPTcHDXQnWfHHHpxSMyYTHnnpnmgBwmyMD+fS&#10;m9xtWY7zhkc9uMc0hAJie57UANMp7449eOKAGmXJC+nSnbS7ATzOQDxjqRj8aLdUA3fyAM9M8A8c&#10;01dR0AYXOf5+lCb2QDd3OeDxjBFWmrAJuzx37+vanFW1AaX9x0/A07IBm4nHB55wDgU35Aa1gORn&#10;t6nj86SWt0JuyPQdLUADjqPyp7mUmnLQ9E0wH5eOv5ircGlck7qxHI9uOnWoA6y0HI7nIPP1pS2Y&#10;a9DobcdO+O/Y1gbJW66mvEPTk5x1oKNBOn41lPcCwvTJ5PXpk1ACsflPH6ZoAqucEdQe/agBY+vP&#10;POOtAGpBz2xx3oA00HBxgA8e/wCFAFgJ6/kOtACFPTn0oAhdPTg/pQBVkXjPqMc1Ud7iaZgXyjB9&#10;TzmtjA4LVMjdyBnsK2hsJu1zzrUZSpbGP6VSutjPTRtnH3d3gtz05OegrdXtqS9dWczeXp5+Y9Py&#10;+tMRyd/fEhsEjr+tAdLnDX1624tnPOcdaAKsN+GOC2R39aANFLrP8R9cnoP84/SgCQT5+8T7VcHL&#10;ZASCbqATgehya19QGPKMHJGQcZ/GgDDvmwOSPy6VuuyA4XVQCGB6cnOeldEdjOa6nlOtphmIB454&#10;/hrSDd7GZ5rfPtZsevXv/n/CuiCdwOenkOcEknOME/56VqK+tivHcFXIyPXnr+FKyGblpcZCnJHO&#10;Bg4JrOe4HRwzEjJP68ioAuCTGDxzx6dBUtaMALkE8c9SAOtY6tD0Q4MM4yBxjPr7fpQa813YuRty&#10;DyD6egrGVr6FGtbuM5z6c55Hespq7QHT6a48xeSRnP8An9awn8NgPZ/DLnCEE84OMZzWLWtmB7xo&#10;L8R9DjtnFZTstCotX1PUtNkACjrx1A/OoNjsbScALz6ZOOelTKN1oBvwXAx17dKxHd2sWZLjIOc8&#10;dOxFV6DbvG73MW8uAcjOffPIqoJ7knNXdyBnnjnr+FaAc1eXgAbnOOlUotq4m0tzm7m8GW+bJ7gH&#10;/PrWkVZWBtWuZEl6AcZGeT1/GqJUk1exUnvwATnmgzbu7nO3V9nPzc+3P1raCcdxHKXtyxJyT15y&#10;c5raEU9WBz885OScnHY81oBjzTk98DOeDxTtcCkzktyevJwefetYxSWgAjnPcHrnv1ok7AX4GGV5&#10;JBI4HNNGMr3OtsWICn0ADf1oV+onbodPaMODnJB9cUzGb1sdHAwAPPB6ZGRVRV9yDQVgce/pzWqa&#10;QEMxODjqBgc1cLc1iW+xzF6QxbqfmyeeK2MXucxeEc4H8OCR7f5P5VvHbUDlb3HzZA5GT3qlvcDl&#10;bpvvA89wc5oadrsDlbxzgnpt9ePzpGsVdXOWunwc4GQcnK4J4rCW7saxSbszJHzEYyRn6HjNc8vi&#10;Zsl0R1OjwhnTcPoCOD3Fcsr2dhrTc9m0KzYwliCTtx068+nSuaUuXoVDdn0W0hwQevTB4r59J3dj&#10;W99SJ33DucnvVAQNj0Of0oHFtXIlYgkc+nei5qlpdl2Nj6++c89KyinzX6jV7suow9+D34NO7jEN&#10;lqTg9xnnpjrmtPUHZDSSR046gntUTbWiJai9CBiM8YJAxyPalL4Uihc+/AHr+NZi16EyOc9/yrXm&#10;Vgk11RaU55JyfYcH61ad1dArW0BvqfbByTQLmTRJGTk5z05HpQZvoy8p5HoeuOa1g9LCLKj8h3Aq&#10;wJjjrnj1zit0nYCu+MnsMfWmBTlGQVHY5NbQXu6h5mdMBzkHI5wT2qgaurGRcKDnrTW5nondMw7x&#10;cKcfXriqnrqgbUrdzk7xcZ//AFAYqAg7OzObuP1PTjp1ptGnkZEoIz65OWzyTSAz5T97J79PX/8A&#10;XQBTOd3QdOT2HvSkrqwEBYeuMHH1rJxaKTsRMeDz24I6VI+bSyITJgkdTwRk4J4oLi7q7IWlPXrt&#10;PA7E+n/1qBkbSAe3X2x3oGQmUckHOTk+goArNOT1JJHvkmiy2ArPMM5zz1POPrWAFZ5xnknnnA7d&#10;P8/hSG1bcqyT9fm6nHHB7UA2mV3nHrke46c0A1YgabHfHrxzQU46KxE02cjkDjgcYoJs76DPOwAM&#10;5z6jJoNIx6sjabkjOOO49cUDlG+pEZQBweRx0znn1oGkkrELTYxz2yeemf8APSgbXQrNN16fnjFA&#10;aLQqvL9Tzkc5HTjNAm7XsUpJuDznP3eeh4zQF0yi8p/DHpg9aBrRWKMkpI689Tzk4+lAFCSTjIYj&#10;Jz1ORQBRlkIJBOcenatYbCu0zOnbI7dMYzVie6dtTGuGIBJIPuBwf8/0p2ewT1i7GXK+cknp1zx3&#10;6j3oSb2IhuVy3Yk+20H16nNFjSN3qTxt6Ac9BSGa1q+CDngfmayqb6Abls5G0nPpznJHc9azaT3N&#10;Y22R0NrJgjr7DsfcGsWrFnSWs+AMHOexHNJpS0YHSWk/TB57/wA6waadmB09pMPl5z2yRgUgOhtp&#10;uBknjqM/hTfkBrxT8jk8jv1qlzKN1sBoxzg9Dj04/wA+9VGTbsxdLFpZ+3PTvVj6ak6z4HHr0+vv&#10;T1ZnOPUmEwwcnv8ATGPagmz6IkE3fPHrn8qLByu9h4myMZHuM/WkSL53XnOR34Jpq19R2ASYz2wO&#10;COMUhC+Z1yR/hVcztYA8zsRz6+v+c1UYoA3ng5H4HrRKL6bAG/pnv27GpWsgGljggn6k9PwrWysA&#10;0tjB5AH44pgLuwQffvRbsAmQSAemc88Y5oA39OXcVwe+eKBSfunomlr93jJ4HrVwWt2YHoumocKO&#10;/ftVy0TuB29kMEdDjn61iB1VoOB256etKWzBeZvwDgH/APV0rA3UbGxEO3457igZeTp+nvWc1pcC&#10;wmcdv61mAj4A6nJ7ZyKAKcpweuD0GO1ADoiSe39aANm3HTgYoBvubEQyOmeAPrQBaVPUZI/Ks3Pd&#10;ICQx/wCyPyoVRdUBXeM46/jjpVpp7AUZY8df8aYGDfIcN2/nW6d1cwas7HA6rHww5zn0zW8dkyHf&#10;c8v1iMgN0APA9Kpbmbk73R5vqMpRmBJz0569K3XZEnHXlyeSWPTjIpgclf3GQcEd+M8+tAHF305y&#10;R0OeufemrX1NElJ3MtLraQd3fIx160noyJLldjWgu92MtxwOTzQOKXU00uO/GQPXIPFNPoEY33LC&#10;ze+MHmt0UovlY55evQnB96CGrOxkXT5B+nHr/nmto2toI43UmJByTjGcYwfauiLujOdjzTWl3CTn&#10;JHf/AD9a1huZnlGq4UtxgDPJH510QWtwOSuJCM5OD0Bzz/nrWpErOyMz7R84G70Hr+Jq+R8t2VZ8&#10;xs2N1yuTznjqc1DQzrbabKZ45/HFYSXK7AaYkxgD6Zzk/wCFIBfM4Y56Hk445qJJNgSK3YknA6Yz&#10;6dazas7FxSWrL0TDOOmepxnPWsZp3uaq1tDUtnyeBxnPXGKhu2oHTafIPMTGOvB6/pXNJJqzA9l8&#10;NScR8Htnn6f/AFqxa0uK3U920KbCock/jyaynuNK7semWFxhUGeQB6AGszdbI6m2uunU8YNAzagu&#10;hgYbj9aVk3cC093hSN3bPXmkoxQWMO7vBgnJOTnA5zVbAcre32M5PPQ4p2drgctd6gPmy+CBjr+d&#10;bJJKyE31OcubzcSc89uaZDbk7GTNefNnd9BmgJOzSRRluS2QW4+vStIxTWpPxXMm4lJz83Gcn0Fa&#10;rUkwblvfGfQ8VutgMebIyMHI4OOaAMaVsE9M9fWtkk4pAVicHnJzzxjmqAcj4PUNzjP17/59Km19&#10;wNK1Y7hxjHOeRmm1pZGLa5mzqrM5UYweM7cZFMh33R0tq2dpySeOo45/z+taWS0ZlJ3d0dFA+ABx&#10;jH1qklfQk0lfI5yQT2OAeaoCKZsA5OOKuG9yXqczdNyTjnr14reKuzF7nP3YPzDjGMnHJrVWauBy&#10;t7glsnB2+vIqrgchenGT269P89qL9AOSvSOgyevQc96luyujSGxytywLHPIGBnpnHX+VYPq0bwV5&#10;WKkK7pOcYByMHgj2rlm7LU0V3ud/oNvudMr16cZx71yzelh+p7roVnm3+78wHOOK5pu7sNNp3R64&#10;WJ+nXPcdOK8NbG71Y3IwPwPemAxu2AQTwOxoKWzT2IOd3X8xgGgtNWsWY2wB37YPJ/Gk3bfYb1fK&#10;y/G3TvzkHHH0rO70b2GTKSSOvPBOeTWr8wfckI4wRj19vxrOd9BWbIWGcds88Hmov3G9tSM5xgke&#10;nPbpQyVK1kySMnI5HB5wc9aOlhu7jqXEJGPfpyMj/OK1irRDTZEh6D8z6n/PFUJL3ttATqR6DHP0&#10;oIlpuaUXvgYHORzVwdmT5FoHGB1z/kVqtwHdQeMevf61utgI3z16c0wKjg/r1z3rSDbVgKUq5Gf/&#10;ANdaB5GRcAemBjj1oM2k52MC6Xhj6/iad2JR6o5S8ALMOvbGP8ikTruc3cLjOMD04zmqa929jZbI&#10;xpl4bPXsB3qRmdKvTOMdOeBQBRfOO+M5OO34UAVH4x0HHf7tDfVh11IGPAHze/brWU073Y1o9Sm8&#10;nUg+2OualqxoktCu0q84IAXnr0/z/WkXcgMpBIyOuM56UAVnmzk5zxznpQBXkl64wTnscEYFAFN5&#10;hntxyCeuKxknzAVmnAwOnPOeo4py5dLFpObuyo833gOfT0PvUBKFrWIGm688exz9aAa5WrkJnwAe&#10;VP8AIYoLkrpWI/NIB+bjP+NAooiabk/NkdxnH/1qEraIsYZ89OuDyeM9KAImmxgcnHqfwoAiabO7&#10;pgjnPP6UAVmm6jquPWgTbukVZJic88dMDqKBlN5PmY5Gc569P8/1oApySE5IPU9Py/zijTcClJKO&#10;T079M4/zmhJvYCm8nPqfc4rRwstWBTkfqeDnjg8e/X61aSSSRMnZXKTvkHPP4gbqYoXtqY8xO7r2&#10;wB1oFNtKxlSA5JJ7gDuOtUnpZExi1qQF/mwRntk/KT6U2ktWa7PUnjYA5/iI69CPrUD9TTgbAHUZ&#10;GCRzWM/jYG1byD5cdepxkmpLha7Zv2sv3RnOBjOM59qxktTU6C3kzjBwevtUgdBaS42kjn07HNRU&#10;XUDpLS4Hy9sDv1PTisgOht5ugyPbB69KANeKbgY/LNO7tYC+k+Mc98g9MVpT2AuRzcdgeme9Xr1A&#10;nE46DHXocin6ATCfHBIwfUcZovdgvIlE+ehzg5HfHtQt9TOML6skE+OM4Pv+dDRPK3qhRMCD68YA&#10;agWqJfN4znoO56cUhN3dx4k6e/PA6U7MA83PU/gT0rSFrAP3/d9Dx9eTVdA8hwf6Y+uD/nmlbXmu&#10;AhYYPPQcZPSmrtagIW57+pz0/GmAu71HB7dh/n+tAD4jlgOvPODgUAdXpiH5eO+eOM0JXdhSSaZ6&#10;Ppa8LjPHTvW0U0tTA9A05SAp747/AOfpT0ejA7WxHKnoRxx3rADqbUAheuMClL4WBvwDgYJ7daxe&#10;5suljViHT659aRRfTp9DUTV7XYFgdMDGff8Az71kAx/Tj8+aAKEhy36/WqsrXAsQjkdPr0qQ8jbt&#10;wPp2yTQBswDPX6ionawGjGnHP4+9ZATeV/smgCJ4hz65x7007MChNF7fiOf8962TT2AwL2LAPGfa&#10;toNNWMZK0jhNUh+/npj1ziuiC0uQ1c8w1qDhvl6kkZ5/KtEruxi1Y8h1lChfGeOPbvW4jzm+lwW5&#10;zjuegppXdgOTu5N2eegwPSrcNrAcvdEksQPrzwPrUyi0XCydjClYq3cAckk9aktxW5Nb3JBx7jBF&#10;A7I24JzjJ7/5zQCWli+s+emDgcEc1cZOLsyXJp2ZIZeDg9OM9q1M5bmfcycEd8dDyRWkH0Ecnft8&#10;pwenOQOvFdEOqE7Poedasdwbp36c1vFGB5TrWRuIxySf9o1vC9wOAu5MEjuOOvUf5FdUF1IntoYr&#10;TYYkEA59ePwrSxKm07o0LK5AI6YyCeuRUTV9jWL5tTt7G5O0dOnc4BFYSjzAbSzFlHOOcjPf1rEC&#10;ZXHPHy5zn6dP8+9DVwLCOcjLDj05xWcordAW4nwVI69h+P8An8qyaVtTWDe5qwNwOufTH1rDqWdD&#10;YyHenYZ6/wCNYtWYHsfhuXHl88EAcmsHe7Qmz3DRZ8BOR14zWUkrMZ6DZXP3eTjjPPX3rJq2htF3&#10;R0lvedOemM0ijWhvQMHdgnnk80AWmvhj7xzjPByKdna4HPXt/gE7sY9eTTik3ZgchfahjPzc9MZx&#10;mtUklZGd9LxZylzf5JGSfr196Yr7JGZ9p3kjOQeDz7UXLvrYZJk4Iz079On/ANegiUWnciKHbkjq&#10;Mde1awuTZtXKMqnB6DjGSK0juhGRPH8x4PPNbgZU8RwTzjbnGaAMK4QqSf0xyM1pB9Avbcz2OP7w&#10;5zz0+lWA0EgnsO2evXpTZMm0tDTtGJYEEZ4J7EHOKTMrnV2hGPfH40yJWs0dHaseM84rfoYW7HQw&#10;OTjggjp7dKErbDNNW4J9emeKpW6iK87/ACE9MHjJ659f8962UUtDOTtbuc5ctySDwe+c4NawWruQ&#10;YdyQc8/gOK02A5S9fhhwMDoe3+elAHI3jDn0Bxx2/wA/0oA4++YEEHJOeoGKmTaTN4qyOWuGBbgZ&#10;Pqeg7/4VzTb5dDWC6j7NMvyM5IwcfL0rlm+hoer+HLXJi4znoAeOlcsmm7lpRs77nvWh2f7ojaB8&#10;gJAOPSuYbbUU0dhuJ7epIHSvHNAz0PTngZ60X6IBzYyCRn17ZpXu7ItXcSu3UDOMdDjpUttO6Kjd&#10;2bJ0x/Tk5/Kok7sSlfoXozj1579zSKu0iypP9TzjFa8ytqx9SXt6/TpUybVg16kZB/75Hr19ahu7&#10;uxX96xER1zyenpmkD7DlHPOBjuDyKastWCaejLScEj09PrVxld6hZXJuwGOTyTnn3rQNEC53ngno&#10;eOo60Gc3d2NKLpg88A/5/wA9qqO5JaCnHf3wePrWwEu0nt78960i9bMCJlbuOa0ArOpPP6/TpVwd&#10;mBRlXAPfHHrWoaGVcDIPAz6elBP27nP3S4U+oGBz0oIk7No5W8TAPqTzWqV1ewSWuhzdyACf6DH6&#10;VdlsaLYxp1PIPXrxxWc0rJoZky9ckYHQjsPWswKMhySVHIyfegCjIwGeCDu65/Ghq6sBSduTzwQD&#10;gcZ96ycXaw1ruUZHHJz1HAFKSsloaJ68pUklA46AdcHmpLK7y9RzjPbofpQBUeXHcY/In/P9KAKj&#10;y4xg9OnHWgCo82MjPQdR0NYyV25LYCpLNj69OpOfWpLi7IqvKc9TkcHBwDz1oG3eSaKzTEHjj+mO&#10;aC2kyMz9OTjOcD1zQMjM2CMHHbmgHe5EZj36AYxknNADDLweSOO/AXigCIyg8A8jrzz70BYjaUZ5&#10;BIwOOgPNAFdpCc5yOMgD+VAFV5ep7jg++aAKckpyeTkfj2/z+VAFR5BjjJxweetAFV5Mn6Eke1OL&#10;sw6FRpCOo7bSen4A1tfS6D1Kskg+bA59h14HBpkS1VkU5GBB5JyeoGR7UDvyx1MydyS2DjPPJ/P/&#10;APVVxim7mTbe5luwHHIy2efmH4fpQ92y4ySsmVy2c5YHPHzc46dvy/OiV7WZaY+N84yAcjqTx9Kg&#10;ZoxSfdznrxgcDp2qJq60A14JeQTwxOT2xmsuti4PWxu20o4BPoMDr06VMo32NTetpTgAnqc8HgfW&#10;smrOwHQW0pyOnHUDn/P/ANak1dWYHQW02NvO7uQCKxersB0NvOCOSMZyD1qQNWGbpk89Mk8U35Aa&#10;Ecx9cgn8/rVK2ltxalxJ89envzzWnkMsLOOBnP1pgTrL1OfbOOP89aAJRN3J47/nT1YLRWJFmIAG&#10;7qMGgVktCQS9ecnIAP8An/PFF+gS+Gw9ZiR3JPocfjTsk7szlFLZkiyk9vYc/wA6baS0G4rdsmEm&#10;R0J9QO9OF9+hFna49WOcYOSe/GeTV3SWoiUE88Efjkd6YD8k9M80aLQBfm9Djoc8/nQAoyexyeOB&#10;1NAFiAMXA7k9BQB2mmIwK/pjrVwtcznd7bHoulp93g+3HtWpmd/p44HuOOc9qNErsDsrHjH07DkZ&#10;rCTu7oDqLUDjp/n1pBob9uchcfz5rBqzszZbXRqxAcZPb8aRRdXoPf8ACokuoE4IPAPbjAwayAhc&#10;/eOcd+mKAKZG5gccdPem3pYC/AvIyf14pAbFuuMH3HWgDbgHTPc/jWU/iA1Ilx1qALQTI5P0xzQa&#10;KCa1GNH6847+lBMo2KM0f0zVRdnrsSYF6nynPp1roh8RE0rXOE1NB82OPSuunszL1PONYhyrc9e9&#10;awV3cwk03dHjevQAF+wx1/OthHkWpjaZATjv7VcFswOOuW5OeMccds1qBgXOOcAdeMcVE720NVZJ&#10;GDOvU/59ajlb1KTuQIxDYPTP8PWhxaBtmvBJx64GcmpE3pcvxydOM5yetASs9GTGXjB7cY7dq6CH&#10;bmKVw52nBIJ5x2/z/hVwtfUlqzsctfyZBxx/Wt4uz1EcHqhJD4GeO/t/+ut4tJq5g1qzzLWRlW7Z&#10;J/yf1rpi9RHmOoKyl+g5xg8EfjXZB6WM5O10znZ2IJIOfbOPfn/PatEl1MxLWcqy4J4OBluuP84q&#10;mnfYak1sdxptwSAQenGQOa5p/EbJ3VzqIZQBnPbIxxiueSVxl1X4OB2wBUXAtox5B4wMYxgUmrgW&#10;4mAIz2Oc8Vg1fc0g+hpwSEkAkfezWUo2ZV7SSRv2LASDnGT17celZTV1co9b8Oz4C9MgADnBPrWH&#10;Lrdbgez6TcAKvIAOB61gB3dpdgBeevT3qeVFKTSsmbkN7gAZHbrxRyxKTt8RpRX+P4iMdu9PlRV7&#10;OxYe/G04YdMdeKTinsUnfVHNX+ogBhu6Njrx1prTQyU76HEX+pctzxn1q4pPRsTs3ZGE95vJ56/i&#10;RTainqDSjbuWbeTe3seg7D8agtXW+5tRxFwccnGOKCeZPcka2wCBwCOOnPNawelgunGyKM0B5H54&#10;OD/n/CtFa+pNtLmRLbkk8frkc+lbp3VxGXcQHB9BxigDlL5ShOCMDjn/AD9a0hYDFkYZ6ng44rQi&#10;V00NRucZPXHXGaBOSkmjUs25Bxz69h1osjO7OqtGxyeenXgj2q4rqZTk/hOjtSTjPA6nnrWpBv2x&#10;IHUnnqRjP0oFpsaKsMDtztPPI5q4LXUW25XuG+Q+vT6VqlqRJ9Dnrh+GyevABreK0uQYV2W9wAPq&#10;KYHJ3z/e6AL09QKdtLgcdeyEZIycdewptW0GtXY4+9kB5xzjOOp71nP4WjZKysc5KQzAe/fH55/K&#10;uWb6GkHqa2nQl5EPXJAOc85H6VyzdvQ1PbfDNnnyjjnoT09K5JPRjt1R79odoRBkA4K55Gce1csp&#10;2dkapqKSZKD6jAP4GvIXM9GayUVp1E3nGP8APWmkkSn3HkjsQeOCBipgrasuFncicnnp1+h5olpu&#10;X5kqHPQH0/z/APWrPbUNy6h75xzyAMYqre7ewyyOfftn1qA9CwOgFaK7jcQFSen+NS0lp1GR+USM&#10;Y55zzz2qbEt2HrA2en5GjclSbZdjtiQPTGDjmqjKzuEnJaouLa8DjP44H5VtuClLqh6WuGHGfXig&#10;hu7ZqQ23AJFNK7shF0W3A4/+tW/qAvk8H5Rg9B3FOOrSQELw8cDPHbmtwKckR5z6dqAM2aPjoABz&#10;W8ejAw7lRhvcYzTE9NTBuVwueM9/U/55rVqysjJu+pyl4MMc9uueBV9AVr6nN3I46Zzz1zj60krK&#10;yNU77GHOuC3BPp7Up2s0MyZgAT0HfpWL0AzJTgtxnn1yDQBmyPg5APPHJ4oAzpX6j+oNJ7Du1sZ7&#10;vzzxjueazm7uyZUG7lR5OCdx57ep/wDr1BovMpyS8kg/UZ4x/ntQMqSS8dQM5Oe/NAFKSXodwHP4&#10;8/5/Spv73KBTebPPOe49KhpqPkOzexTkmPJz7Aev+cVD0Kg1ezKjzcckZz264zQE9HdFcz+4wehJ&#10;xQWpLqQmbAGSeD1xkc0FbDTPjJz37cZoAj888cjA6gHNADGlOSCcdc88dqAGNLnJyQAcc84zQOxE&#10;ZT0z3HAJBz7mgnW5C02fx7d6BlN5cEYPXjk5xxigCs8pBIJPXHWi90BVklIJ5XjOCTVxi3qBVeUH&#10;kAgZwCRwT7U+WzWuoFV5D0HJPXI47/5/GqiuVWAqu+SVycngHnt/+uqIje7UtyB346dsAgYI9xQT&#10;JtK3Qzp3OCRnBGex49P8+tXCz0Zd0kuYy5HPbjntxj2rSyBxUrNFcseuOvPQlh/n+tKST0FC1tBy&#10;udwwQRnIPAHSs3FosuQscgD6NzjGff8AOk1YDXhk5UAkcZyTnH+NYuPvaLQa0Nm3kxjGCCQASMe1&#10;S00zWLvob9vLnjk8epyaxkktUUb1vJwOeh4xUAbtvNgDnGODnk/hRuPSzN63lxweMduueaiUW9UI&#10;2Ip+DhvpSUWmrgXopiQMkgg8DNU4LoBbWbbjn3x/hVK4FtZumPTjAzigCdZuCD+PNAE6u7fdBJ6Y&#10;HA/GgC7HFM20k4JPrTRPPEux2bnqxJ6dMUdNiJTvoi4lkeM5A64xgU+WXYh6ltbVQBkZPt0p8juF&#10;9LEotwR075BrRKwDxGAAMAEEYzUuCuA4IBjAyDxnGDV2AeVGc47fUUABUf1J6UAJtHpxz+GKALlq&#10;vzDOM9eexoA7PTmVdvrwOKaV3YmVlF3O802Tpxz29q36GJ3mnnO36fnWc5aWQHY2fO04/HiswOlt&#10;QeDz0waUtmBtwHGCfSsDdL3bGrE5Hc8D1oGXUkPT35xRcCwJPX0wM8/hUuKbuwGu4wfT19KSik99&#10;QIl5I4OOvtUSTvruF+rL8IAxjjn61IGxbjgeo7GgDZgH+BPespt3A2IR0+uelQOKu7MuKo4OOMfh&#10;WcpNG4jLgd/T604ybvcTSe5SmXAPT6+lWYyVnY569HXI6AmulbkytytM4bU1HzZAx0rrp72MDzjV&#10;hkNwB79a6ILqYStd2PI9eRfnyOg74rVK7EeKa0NrtjOQfpWkUlqtgOFuTknHb8SP6VYGLMBzjGe5&#10;oNItW1MiYfU8/XpQEZfcUiDkHHbkngfjRZPRltpouQSc5JPrntWThZ2Qm3exfV+BzyOvP9KFHXyD&#10;W1uhIXGOw4zg1qZyKkzjB9AOeMVUd0Emm9Dl75xzwTwfbNbx3RD0RxOoYIbluQeD0NbmPmeeaumQ&#10;w4wOnH410Rd7NiPNNTiJdmAGMEn14P8A+r867aezMZqzv3OSuRgnAwOpGc+vWt4LWxJQRmVx6L+H&#10;ftVtXuC0Z1WmT4KgkgY4PGD1zWE43VjaMr6M7a1l3KM5Y9z6cVzso1Y2yOMdMVhL4mBbQ46jkjI7&#10;f5+lIC2h6dARz7n/AD6VlJW0Q07O5pQkkYHJPJHXNc89zWLT1N6yb51PPHQk/l/n3rKSbVkU1dWP&#10;VPD8mCnJ5HUdPyrFroF7nrWm3GFX5uh+tZVFrcDsLa8wFAbpUAnbU1o73GMtg+hORQNtydy1HqBy&#10;Du68HntVKLauhD5NSABwwPHY5pNNblOXY5PUtVI3fN0Pc0hX0scTc6kzMfm4PcHA61tFR3RUbXEg&#10;uC5xnPckHORSlG4Si9zprE52jPOQf0rN2vZFReh2dpFlQevrSKsty+bcEHgY6jJoJfK9jPmthydu&#10;PfFbxbauyGmtGZU1sBu4561SZJi3cBAYevPA4P0/StotNaAcTqiEEnPTr6/StIbid76HLOWzn/a6&#10;+uK1Icu5GOT3PYdsc8UGZrWPJH5fX3ouO1zqrY4wepxkkDge9bQVomE/iZ0Fs3IA4PtwR/nNUyTe&#10;gY8ZIGB16mritL2JtuaIbjHHI5xWiREmVLpuG6dfXGaqO6uKTuYdwxxgc98VsnuSYN03UHuM4zxT&#10;A5G/f7xH1+tWndWYHGX8nXGeRnHaoBOzucbeuCTx39c7fwqKmyOjcyFDO47Dpya5KmjujaKaWp2G&#10;i2+51AByADyeRXFUdyj37wxZn92COuOhrmm+g1fdHveiWf7noR8vQcYrkm7M2V+pyyydumRxjtzX&#10;nDsnuDPg9xznI6UGij7uj1JFYkckZJ6dM+tHQUPdWo1u/wBM5PPSocbysy1ZpkkZB7Ac9O1RLcex&#10;ej9+D+tK7b1GXIwD0HHfHbrVOOtkBdijBPTjrx+tCi72E9C4sAIHAAxk89KvkVrC8idbcegPGDxk&#10;1Kh3FyK92WFteRx7mmoW3B2tZItR2/oOc8nsfTirBQ05XsXVtuMY/DtR0shpEyW/I9c8ZoFKLvc0&#10;I7fAzjtxg0476me+pMYhz09uK3FZkbRY9AB6daqOktQIHj/H1JFbAZ8qD0/PpQBlzp1BIx0+lbQt&#10;yIOhg3SfezyMdjzVCeqOcuh8rf5961u1G5i1ZnJXY5Pck+3H4VY0na9jnrhQCfpyff3oNU7R1MG4&#10;GNwGSQePyqJp2uNO6MOc9eMYPAqZJcqYGTMwzjH/ANfrUAZEz8Y+vB4NAGXK/XqOcdeaBpXdjOlk&#10;5JJx2JA6/jWUt2apJaopSS+p9e5IFQUUnm+vp6H/AD7UAU3m/A47UW6gUJJioxnAIye5osr3ApST&#10;Hntx1Py0nZoabS0Kbzehycc9xmsZKzsVG0nd7lV5iDnOc+q4H+f8aRp1KzTehHTOOmKethKMb26k&#10;Jm5B3HJPHvSKI/PySM468EYx9fagBhlI3DPYZz1GKBMPM4wTz3wc4oGNaUnJ3AAnoD70ARtLgEdh&#10;wQTk/jQHoQtIT1PQjKjjn/OKAKbvyRnPqM9/SmlfYCs8i5wCfpk4HFWoK12tRO/yKkkmM5GfXnk1&#10;ottBogaTg5PtjHIB6ZpWV7h1K7SccEEkbeOc0waT0exWaQjOWx2yelAaEDsSM/nk89OtXFJuzIlt&#10;YoSuCCPvcdMgY+n6VokkrIm918jMkYcAcA4wBnP5ev50xRlZ2WxXLAcggnOSc4x/jRrc0ind3BX4&#10;wCPmOCO/rxStd3ZRdjPAA4AwCT1GeOlYyd2BpQykPkH0JyMZ9wKQadTat5BwM9eCCMAms5rqaxS3&#10;N23lweMYPoeTWTVyzdtpDxluh+uaxdr6AbtvLyO/GQMYpAbsEvTkZ6D3/GgDWilJGRz2BJ4+tAGh&#10;FJ09xu5NAFtZsd8ZGR7UAWonLlQuTk4wMk+9AG7a2Uj4LqW9AAcCqUW1dGcp20R0Nvp5GCy+w4x+&#10;FaKNlYyc03qzTjtQuBgH0p2XYlz93RFpIyO2APbGKbXRmfM0WFjyCPw6YzQaqV2xxQj06c+1BRHx&#10;j9fegA6e3r70IBM849O56mk9rABIwfp+VFle4CYJyM5z3A7UwDgEZB9u+eaALNu43KPQ896NgOr0&#10;0livUg8YoTsJ6po9B0s8r79PpWzleN0YHoGn9FPPHqMisnboB2lnjjHpn260gOltugxjj0qJtWNY&#10;JKzNeLt9KyKSsrF9H6f5xQMtq4Ax6fr1oAmDnAwc+/rQAEs3H6Ck2krsL2LUMeSOtZSd3cNb6mtD&#10;EOMj9OKkDVii/PGDgdaANSFSOwOPxNYyabugNaHp17f1qHsXDcvDgD/9VYu99TUR8Y559KcU76AU&#10;J+n+fetjCW7ObviPmx2PpmumG6uRJrlZw2pfxYAzzxXXDqYPY861b7rA8HvngmumGsTKVubQ8l11&#10;lw/Axjp2710xirJok8T10/M5yPpnFUB59ct8x5GQefbtzQBlSnJODnsPemk2BmzD27/TvSKSutCi&#10;y8k4Hy9KByfRBG2DyOCcMcdOKLJ7hvK6LSSDGM/QmgcXf3SUycc/UjGKCZWvZEEzZUnHAHXoeKqK&#10;uyTm705B6YwST3rdauwHGX5zu4x7cVt6Gckr3OB1Tjce2SOO9dVNGTdlc871NTubrgZ9gOf/AK9d&#10;dO3zMpNNKxxl2PmPGMEg4yPw/wA+ldEEr3JMh8Dr14znt65NaAbNjIVwCc/ptqJx6o0jLTzO2sJc&#10;oACMgEHdyf8AOP5VyzjZ3Li+ZXOhhfIGM+3f61hNPcZoRMMDORzxg5HvUNWAuxnHy498+v8An+tZ&#10;zStcC9CxwD145OM8Z7Vi4p7lRdpG3ZP+8GBnA54wDWUopKxsen6HJ9z3xXM97BbqenWE+0LznpnP&#10;A/z1qJR5tAOihusBRyOPx49Kn2emrAvLe8cMQR2JpxgluBIL3HGeAM8mrAgm1EhWOei4x6f5/pUy&#10;TasgOL1PUWIYAk5OOv8AShRtK6K0eiRzwuXkbr2/CqSS2HGyep0WnsW29ugPGSKmTa2Ltdane6Yh&#10;O09+AR3rJ7kSTtY7yyiyqnrnjJH6Ui4ppamwsQ24xkd6CinPbjr+Iq4NJ2IaS3ZlzwcZx0HcVqZH&#10;N30W0H2557YrWGwHnesKAGPrnp0/L862h8RLtc4yVgCeuRyf8/lWpnLciDfQ5OenB5o3J2Nmx6Ke&#10;5wOO2aqEbu5M3ZHUW5AIGR7Y4rYxN62/hxwPyNXGLsK+l2bcJ5Pr6A5rS2liVJ2uaKsGHTnHHamT&#10;u9StdMQoAwOOvTvVRV2KSS2MC4f8MHBPXg1sSYV3JgMf1B6UAcdfScMTg5557VSWjdwOKv25bGcd&#10;CRzSvcuMbnJ3Lkkg8c9+uaxqaNM2Vrq5Wto90mTjnp6d64akuhuel+HLQu6ZGcng9Pxrkm7vQfkf&#10;RHhiyx5fBOD6DjpXNUe99zTZo910a0Ih+6M7ec845rllJLVlnlSMM8YP4/WvPTurjWskxSeMY6nJ&#10;xTNL67j1fnHvkUEq6uKT1zx35GRSW4JNaXFjcZwfwNLlV7s0RdibPA4OevXP0pOPN6ktu6SNKHJI&#10;5zjjpVrRWK1NaBcj27d6CUryuzVijBIJ4OMdKBu6vYvJHyDjv34/Wgz5n1ZbWHnJ7dxQVebehZSH&#10;PbH40FpWVi2sI46YPPtQMsLEMjtz6elAraWZZWPj2P5mrhbruJRVrCtGBxgDPHIxWpMk9bEbIDnG&#10;fw4oV+hmVHUcelbR2sBnSpnJ459qoDKuEOD9cnHH4VutEBh3SYDcY464/SmP0OWvRkMMDB6j8a2j&#10;qkc73OTvFAzgY96ouLa0OeuRtzn04wOPwoLb0t3OcusDdzznoTnFJ3aFHaxgXLHJ57c8Z6VlZ2uU&#10;Yc8gBPIwPfripAxZ5MAjn0znjNAGTNJye56nFBpFK1zNnkzzkE4yMcj8Kym02XqUXkOSO5OPSoGU&#10;pJRzkng8d8UAZ8kxGcHqex4FAFGWYg9R1554pNX0YdLmfJMOecc469cVKTT8gtfQpvMDu56ZGcEG&#10;qaTNVBIqNMAeh47DqO2Klx5kUlrcgafnk9ucenoBU8tou4WS1Imm6jPP1yCBipirvUZH5pyM9jz3&#10;zz/+utJJaWATzs5GehJII/Ks3Fx9ADzucA5HXnGTQt0wAycc9AcDqpHb+VOSswI2kBJGSR6g80QV&#10;3cCBpsEnce3Pc01FNtAV5JMAcnnkdwau24b6lSSTgqDywJJBOfr/ADqgKjyn1GR05/CgCBpQMdDj&#10;r9fSgly6dSBpDjORk9CRxj8P89KCl3IGkyOoI9MZqlHqw21Ii4AAznJxjv1qo6Myk0lYoTY7DOBj&#10;pgnpx/8AqrQlaMz5H69Mj1GMf5/rQOLvK8Sqz+rDC84wSMdxQaKUXp1EDkHJOAcAd6Ci5HKp4x0H&#10;oOffNRKN1cDRhcZA5Hv0HvWTVtwNi3kAxjPB7HvnJqZ3saxWl2bdvKeo5OecnisSl5G3bykkHv2/&#10;vCpklbQZuwTDAB4zjqfvfSsmh26m5bzdOg+nOfekHQ14Zc9xjHHORQI0Y5QQOn+PP/16ALkT7yoX&#10;5iSFUAZLGgNj2Dwp4Nnu/LaSIvLJ1XBKp9TRD39jGpU5dj3fSvhq8qKCgU44CxZx07/lWqi0c8pX&#10;ZrXfwkvXgZ7VMtjIXZhjzR7SUHqjKUuh5Zq3h/UdHmMV7aywlcjcyYVvfNdEKsJrQSn3MUDaSSMY&#10;GM9avctO6HFgB1Ge3NYyVmNEZlx1IH4VJcG9iJmBHHP9KDUrtJg/j36e9GiAFcMe4zWfNICYEt9A&#10;Oe2a0G1YfvA6dCe1AhC64P5Z7UATwAFhjpnr1zQB1mnLjHP4/wA6cVd2E2krnoOlnIGPTjjA/KtY&#10;rQw9D0LTwCBxyKye4HaWg6HPP1pDs7XOlthgAe+PpUSWhpD4TTQkAHp/Wsile2pOkmTnjP55oGWk&#10;bof07UAW4zu+b/OaT0QFyNCR069TmonfcW6sX4V6Z6ds98VmBpxD6flzQM04XGQB6/hSd7aAa0OM&#10;fhisWmtwLiOPoc/nSGnZ3LSy9s4x69KlxT1NVNMVpAcZIojFRBySM+4fAJ9u/SrjujJu7ucxfOMH&#10;1x+ldcN22ZVHsjidRfAbBHTjJ6V0w+Eye2p5zrD4U9vf0610w2MXa+h5Br0ow+SB+OK6ktLC30PF&#10;NclBLc8dRVqN0GjPP7mXk89Dzzn/AD0q1BWsBmu/XHPYDvSUVy2AqSNnOOOe3H50+SNwKb5OeR04&#10;96mULK6KvrdkIOCcZIHB65HFZifmTqwABGOuODj8aATtqKXB69Tz6UCerK8kgKg5P58f5/wrSn1A&#10;wrxsDnPsM1oBxuosMtyOpzn9DW61SMpO7scLqPO765yO3vXXDdWItfc4DUVwXBxnqO9ddO1zBu7Z&#10;xV2p3HAA9Bz+tdS0QjGdecqM88jsT9Kqwl3NG1wrDJ9sHmpaurDOtsZCNo7g8nNc8ldWRtCV1Y6q&#10;BvlHuANuef8APX86waKNVDkDnrggDGT/APrrBp3AtoORj6Y6/rSAvxdiSDjjn8qxluNOzublkcOM&#10;cDrjrWM1szRSu7M9H0eQDb0zgEjHJrBwbZZ39pPtUAkYx9SKy6gbkNxwBkn8ffk0ATi6yQSfoOva&#10;gBftXXnOB361Si3YClc3JKHDdunWk4tbgcde3BL4BPB455FCTewEdqS7A9ST+BP+c0ti7XR22loS&#10;VHQdT7UpNLUtWTsejaZEMKOD79T0rATTckzvbKPgHHuM844oKVzbWPIxjHHA70DIpIeScA0EtX3M&#10;q4h49f8APSt4tNGbtqclqa8PnI4rSnuSeXa2eW69+Omc/wCTXTBdSZuyOEmb5m7c8ZPFbwWt0Ylc&#10;Nl1Gfw9s1aj3A6KyzwPXGO5oiuVGM/iOltzzjpzVLe5J0Nt1Ax2x7VsndCbsrm1D7H1HHB6VRm3b&#10;RF0cY4GfUnrQFm9Sjdt0zyQOO+OtaU9yW7u5gTv3zj8etaCOfvH+U+voD1ppJ6AcbfyAbvu88DjP&#10;+e9aNK1gOPvpPvc/TJyTWbt0LhuctO2SeMg+nbniueo27mpf02DeyjHHT/61cNTc6Eey+F7PJQ7c&#10;jjBA6VyNq1xu1/dPovwzZNiM7Qc4+orkqWsaRd9Ge2aTa4i4HYcZxXLO9zRJX1PntDnPOcfgSf8A&#10;OK5LdRpLRseWwevbvSeuhblbdCq+Ce3r2oWm5mnrfoBk/EduOCMUzRS5kNjfL9c8f5/rTuPZGvbn&#10;OD+RpA7rWxtW4Bx6d89KBm1bp7cYyB2NBKd7tGvEh456D8qCkkti9GmMd8njJ6UEuKbTZeRMdxn1&#10;PX8qCralqNPTv6HFAy2iDA4HzdT2NAEwQA5POfb+dAE+3GO3fnp9K1hsApXv+fFWBWdeegOTx3NC&#10;1ZlJO/MVXUHHuO3IrdNNXRBQlHXOP60wMqcdeh54yOlbx2QGFdjrjA4xTBnK3owG4yMcnOa2jdbm&#10;Et2cfed8j3/Wq8xxaT1OYujjr0GcjOBQGzTaObuj978wQflFPbU00vdHOXTYJ5PORjPSpaXKyjnb&#10;mQ84H0zgZzWAGJPL1x659O9AWMmaXpgjg8cY/Gh7GsdFrsZcsvBP44PI+hrKWjsyk7lB5T83J69R&#10;UtWGUJZSMcg/MQc8cUgM+WXG7J+uefegDPlmA6HnPTqTQWpK2xQll7ZA45x1/CgXLpeJReYA4zzk&#10;jI5wff8AKhglK6RXaY8khT3xmi3U29Su0oyDnB5zj/PtUpNEt2kkyLzyQw6AHHv/APrqJRa1QJ3G&#10;mYZAzgDoe/P/AOqtLO2u5QedwQSMgemQf/10nFPcL62DzgeSSee447fr1pRj23AGkzkZwCeTuz3/&#10;AP1VTVwI/MIAA+hIPSmtFoBE0hzjqMZ9qm2twKzydB7+nX6U13D1KzyckHpgkfjTWgXsyo0mCTnk&#10;4GehNBNlfmRC8hYk84AwTnjvQOyumQNLkDpu4+bGfzquV3s0CvbUhaXIGMAjsWwM/wCf51UU3uDd&#10;k0RGQncBzzyGIyfSrsjDWRBI2RgkDH8QAyKZpJWjoUJCM9QCepHPsf5n86BQkluUnYhu+B0G2gWz&#10;5oi7yMc9RxnnNBqu5MkgI6cY4A9xQM0IpBwOme+AcY//AFispIDWgfkHdz1z/wDWrN7G0WmrGxBK&#10;MjB9Px/CsnCyuCld2Nu3lwQBjnvnn8/yqSjbtp+mMceprOUdfUDbtpRnGRnr6EUnGybYas2oJemf&#10;rx0+tQC8jTilzjBHXnGRigDsfCNoL/WIEYb1i+fHXJ/hrOo3y2XUmclFH394G8KRRWtuDF87gM74&#10;5HpXTTWnMcLlKTufReieGYwiExj6YxVOSQrJu539toUAUBo1546e9YSqXNPZt7nO+Kfh/pOtWjpN&#10;aRF9uVfaNwrBJOV0ZVKTjqj4/wDGXwpbTZpXtUIUHIKfL64yOldNOpUjozOMraM8U1HRruyLKynA&#10;HVhgVu6iloapp7HPyiWMkkHmle50R2KLXJAwex/Gk3bUZA1yBxk9emDnFSpq+paj0Y8XAwMEcd85&#10;x9aaaL5VaxbScbRzjK9yB1qjOSa3HGVTjnHPc8GgkjaQde5456igC/aSAgA9R364o30QHaaewOwD&#10;nGMnvWsY8u5nM9E0pRhemRjIyc9OatLXQzPRtNTCr+f6VjK3M7AdpZJwOOc4yKkd7vU6O3Q4Hc+v&#10;/wBes53NYqy0L/QD2GfSsyhFPOOmOmKAZdiBPPPSgnmS0NSAYA47Z9hQytTQjXOP1xSaVrMW+xdQ&#10;ADt7D0rGzb0H5FhXA7nOfx/zxVOEhOSXxbk0c53DP88elS4tbmftHfQ2oJh0zk4H1qJRT1NU01ct&#10;Cb3OemOtR7NgSpN79fzNLkkA4zjHXn64o5JAUbmfI5Pt1ya0UVETdjl76cHdyPeuqEXZIxbu7nF6&#10;jNwTkd+tdKXRIicktDzTW7kBWJ6ex5710xjd6GJ41rt2Pn7+/cV0RV3oZvV36Hi2tXQLPjtnp1xW&#10;qVlYScmzh7icBj65xjrmma3M15fUgfQ5P40ARmXHGR+J7UARNIDxxkDsOlAELHg5PToaTjfQPUUP&#10;jp0I7DGKzcXewDXk6gHrzxzSUW3sBVeU8jIGT3PFaKKTuBk3DZDcg/XvjpVrcDjtQcAsAASc4y1d&#10;EVdoznY4y9GS2SDxnA6j0rojdPQzOM1GMnOVPQ/Q9v8AGuynvcymknc4u7hPOAevPtXXdPUgyWhI&#10;OegJwcDH5027u4E0KFT6c4zwcf1pAdDZ5GOSMED1IrKaVzWm9DqrViQMHGOCMZrmkknoWbkQOB09&#10;euCf856Vm0rAXkXJGMZ6fTn/AD+dY2a3AvQgjHTPB5PHvWdRdRmva/fU89cYzjPbFYzWhUNXc77S&#10;XwR1PTAFYlLWV+h3FrKcLk9evPNYPdlmok5GBuzjB5NCV3YCTz+CM+hOeKuMLq4C+eTnBznjqBWl&#10;gIZpcqee2f5VE9dEgOSvG/eEnn5uO+OaIIC7ZEMQTkc5Hvz6+9TNWkaR0VzvtKUnYOQCvOetZSjz&#10;KwJNtSZ6ZpaHA79jxg1i99QV20d5ZKNo/mBzQWkktDaQdR6c/wD66A6jmjyPw55FAO/QyLtcKR1x&#10;zx0q4NJ2ZEorc4fVOjE9uhrohuZnlWuEfPgZz/kV0QbvYma9088nf5iODn+nFdcNjEihOZAc5HTP&#10;aqInex0toxwCMdunOfrTSu7GR0lsx9xnOO3WrUUtGB0Fuc46jB47dq0SsRe7NqEnjJ7YOBQTJNO7&#10;L2eDjOQO/Q/40DfwmXdsdxyRxz6fWtYWsZswZzz1GPTrj0qwOdvpDtOD249adnsBxt+w+Yggcc55&#10;B9v8+tPmdrMDjb5+pyDt4Ge3r/PtUvyNYLqYDYaUYHYAY6fj/wDXrlm9DRJtpHV6NbFmTgtuIHTB&#10;HtXDUlub+h754VsQPL4znBwBmuOdio3vofRXh2xwsZA64JPfpXLUd3qaRPYNNtf3YGdvy59zXM7X&#10;0NYRT3Pk6N888YrmSsTFXdkSlgAcknHpilLdNFyV2iLzPm44J7kc/wCelO11Zi5VfXYcrg7ufb2o&#10;K5ez0JIj8w5PXk+vSmNrdM24MHbz1HQikNKysb9qOnseeKBSb6G1b4B6jr36VTTsiuhsxDIHfj8u&#10;KpQd9QNGMdM4wD1xzTcFuhW1uXkUHk/55rNjLaL6dfX1/wA4pAWFBwD7ZoAmA+o7cA0AOBHAI+mR&#10;14rWKe4Cn19Dj1BzirArP/P9aa3JkrtFV/5DBxzWsVZGUtzOk6849uaoRmTYAbit4/CgMG6z0GPw&#10;5NUk29A21OVv8YYdfxxW620MGupxt62OnTPHpQI5S8br05PXGcUFpp6M5e7f73YdwRgHrQaJWOau&#10;3BJ5PAxxzjtSabTQznLmXrg9D8vqTWTi0rgYVw+D68cd/wDPepKi7MxppTyB0PTnP+f/AK9KTsrm&#10;i1VjLmlznB69f8/hUuz1iNJLYoSS9cfoOfyrIZnyzc4wCO/rQBnSSkZzjBOOtBUVd2ZnSzc8dc49&#10;ccf1oKagmkyhLLhjyv4nP0oNNvQpNITj5j9Prx/hQF7ld5cH1OMew70bKwETT9snpjkckcnpStqT&#10;K7joRl+46nt0xT6jSXQiMgA7g8kAkjFA/Id5hPbjrkDp/wDqoAd5vuMA5B/+tSsAnmZ9uQTxj8zT&#10;AYZcn5WBz+RoAhaX7wyRjr74NAFdpOTxznjHYY/zxQBWdt2TyO4P17YoE1crl8Y3Ee5Jyf8APNOz&#10;tcbS6EDORj3PToB/n+tFrOzFZXuQOy5wR2xg/U0NNCbcVoQM5w2NwI4wT8p46n861imiGtGR+YRw&#10;OMdMcVRCbXqRs+QCeCPm9D/nmnbS5vZSSKTtzheffsfWnZIxUW3YqMxzjBAPOc/KPTrVxitblp2S&#10;SWrGKwYHsBx1xnihx1uaJ3WhKpIzjr1yRjHXmola+gF2KQdR0zlj0+v8x+VS1dWYGnDLzgcjp0zt&#10;rKUbK5cbfM14ZgMEdPu9eT9fyqGrqw4rW7NmCUg44B3fX3/+tWHLpc0Nm3lwFwdufTg0gN62lznn&#10;vnjoalpvQDbgmwB278j/AD70uRa2A1IpDwCRntgZrJgemfDe7ih8QW6ykBJJVQsTx1496yqp2Ul0&#10;Ma91G6P1O8C2aT28EgwVMYIIHXIFbwmvZqxxppq1z6F0qzVUUY6DmuetOzNoLds6iK0GMBfxrllU&#10;d9TblkyG+twImGOg7jGKqnU97Rkzi0tTxfxdZxyRvuVT1HzAdq9GDTTOSUbu58z+ItEjkkkGwEHt&#10;t4q1BIqMbaI8l1Pwwu9iFIH91RxzzSUWtEzWF7a7HJXXhhiSVYgg4IIzScWlY2UrGJL4bnHIdSc+&#10;4/Oos+xfOip/YF2BgKDjoQcE01eL2DniOGk3igZibgYHPX61amtmZt3dxjWF0vWJwQP7vANVzR7i&#10;Int5x1jcfVSSKLoC7axShlOxgRwMg4p9QO004OuwHcPYDpW6aexhPWVz0fSTjbnJ45JGMUxHpGmy&#10;gKvHb1rOcVqwO3s5h8v6j1rMDpLeUAAYHX16VMtVZmsEt0W/N/2R0rO0e5bdhyMpIyBnqcd6T3Au&#10;xyAAY45zk80gLMc57HFAn7quy3HP2JIz7dfSnYXMrWbNGJwVBJ7dM5xQ9zNSktbkvnIgxn3+lIl6&#10;u7IBfKGIJGfQ8U+VvoJu25pQ3y9c9KhwTQ0+qZeW8B789KlwfQv2kiwlzyOc8cfrU8rsNT7j3ueD&#10;z1pqD6jc10Mu6u8Drj174q4wS23M3Jvc5a9vMlsn+prpjC2xEmkjjNRvBtfBxnP4VvGPKvMybb3P&#10;LNevxtbk/XPFdMI20MpSs9GeJa9qIO8A8D0PT0roS5TM8f1W9+dzu55xzV8rew9tUcnLdZPX73TP&#10;TFXyKxSk7FR5x2NJR1uzW5CZj2z0zyelEopK6Aja5/EZwOPzpcjaAUXAI6gg9O+KTi1qBMZMjAOc&#10;deakCJ5M5wevY8c0AUnk4zkY6kf4UbgZ08oxkdR6j2rSMO4HK33zFuMHHpmt4bmU3d2RzN0h5GOv&#10;Tmt4rW/Yg5i+g3g8dAeP8mumDtoS0m9Tkrq15/Dg/dxj2reMrMxMl4COQuDjIJGSDWys9QI44Nob&#10;IHXAz3PTP/66LpOwGnbxkfz78dP8axnvc1gmlZnR2oAAB9eT1b0x+VYzvuWdBApOM4z0Ixx1rMDU&#10;jTpwDxwSMj/PNZzXUC4g9ceoP+f88VjJN6AadsMONo5zzgZ9e1YNX0ZSudvpzAAYx74Ax+VYGkVb&#10;Q6u3kwoz0+uP1oKNNJ8g88jsOKXLG+gA1x6HtkYPWnsAqT5GCe2c9zQA55NynIyduOBg9qAOfuiS&#10;2R68gnrzSSsBcsGwy54qJrW4Homktkrjjv7Cs3e2hqtkemaW33eBjjHGcVg7LQIuPQ72y+6D+g6U&#10;ikmlZm0hAznr69KBj2GQeme+eaBamRekYPrirgrsiUt0zgNWbAf2B7cH0rpp7szPJ9bcHfz69CCK&#10;6YKyIkrnm9zJh3OQTuweeK6o7IyC1bnqBk4OR+tVZ3sZzeiOnt2OARwMgdM9T/n8q0jFrczOhtWP&#10;B45xx0JqxNJnRWr4xjOTwB0JwBQRe10bcLH2GRnJzg0Et3e5cLgKTwRjHtQOXwmPdSAkn3zjHNbR&#10;2sQY075BORz04yfwqgOavnBzz+JNAHG37dTk5PfGe3Q/57UwOOvmHPPU85449Kl7G0U0rMzoI2eU&#10;DoM8ccn9K4qjSZcfiR6X4esizp7YB7muGcrs6GmfRfhTT+E4GMjORmuWpLS6HFSvofQOg2YUIMfQ&#10;nkVxTbsdEVd2PVNPtsR9OSPTFYtpbmqVtj4jibgH8h7VyzTdrGcVe9iV34xuHXgjt7Vd0NzaIN2T&#10;kjBzzzzSur2TJSTdiZGyCT6/QfhT16Gmqsi1GRlee+fUCgaZt2xBx0/PqaBnQWxGB7jr3/z/AIVU&#10;Vd6i3ZuW+MDn6+/vW1kM2oO3X8OaANOIcYJ69uh+lAF9BkDgY69cAVLir3AtoOTk/TvUzWuiAnUH&#10;GBz+FZgSg8ccn3ORTaa3AjJ5Pp+lawvbUBdx56Zzn1FUBXc84zjsQaaVxSdkU5G+ntjtWy0VjAoS&#10;t1PT0zVJXdgMucnJ569OOlb+QGFdsDkZ6DJGOlVHWSFL4WcrfkYbnPHPv/n+tbGLVtzjL4jkcAdj&#10;+dAjkb1uo6YxnIzx/k0FRVzk7yQjOD1HHvQaxfuo5a8kJPXr+v0oGc5cyY3EevHvWc97AYFxNzj8&#10;+f8APvWZSi+pjzyg5xgfTjFFrmqvuzIlmzn16/Ss2lF+TGZss+M+351mBnyy8k56E8dO9AFCWYc4&#10;JJxnJ6cUAt9DOklPc8Z4Ofb/APVQaqHcoyS54yPz45zQXbSyKry9ARgDocfL60AVTLyPryMZ9Oc0&#10;D9CPzByASeMHHJ9KBETSAdueoyPxp7gIZOM/ieMn16UgHecCPYe+dposAebgkjOQOccHv0FAnori&#10;ebkjHIzwemaBjGkII6kjkDoB6f59qAIWk5J4PI3YP+f8mgCAyMVJIyc5yc5P40ARPITyCSfUDnpV&#10;qD3YFZnBZSOD2HJwf8/0qmrKyE2lZEJfG0nqRnjqf8/0ptcz0E9JJELMOOMgHgZ449P8+lNxVrES&#10;aaViAuvXnsCRk4H+f5U9BLVaEW7Occjpz1agkaWJ6gHjseT7VUexfO7alV2w2CMYPBzk/wCRiqcb&#10;MIPUpueTjjPQE5xj/P8AOr1SSJbalcYG5IycnP3hnOBQ72RpzdEKHyOQSen3ufoaUkk7llmOU9d2&#10;MkZ4+v8A9asQNCGbBOSMEcevWhq+gGtFKffjnAOB+dYuNnqXq1dGvBKQRgk47/lUNaWNFqrm3DNy&#10;oJ78/wD6v89aye1hm3bT5IBPUdcYNSBuwTjHHX9KANeGb5QD1Pp1FZ8vvAdd4ZuGTUreVCco4PpU&#10;NGVZXg0fp/8ABvxhH9jsrS8kyVRQrnPA9DWNpQu1seXzOEr9D7S0a6t7iFWjdSCvbrWFR3aO6lNS&#10;SsdWhQDqBXG79TqumZ99KuxjnoOAT9auG5nNpux434mmQiQZBJ4r04PSxyHiuqQRyu5AHJ6dq0Um&#10;i4LW5w+oWCc8ZGMYxijmd7mupyF3YLkkL3yeOa0i09AMOWxAPQdcdPrVAVjZAH7o569qPQBBZJ6A&#10;cc5FADHsUOPlBz6jNKyAqS6eh6oORx0yaYDYrRFOdg69cf59aVlcLLdm1awqMAIvX0FXFpPUmSjb&#10;Y7LTYd20FQPwzikm09DE73T4fu5/P8qQHX2cI479+DxUybS0NORW1OigjCgDHB6A1lc0tpYtMo6A&#10;c5/xpAIAw6ccfnQBMgbGOR+GQaBOSWjZaTjJIJ7ZFBlJp7EiyHscd/aj0JJluSvfNUoN7gQz3jc4&#10;OPp1q1BLcTaW5iS6iyP94n2zWqi2roylJN6FmDVmB5fp6tSlTJNaDVd38WfoePxqHT6spSd9GbsF&#10;5uCnI/w+tS4djVO5NJeYHBz09qSg+o3sYd5e8HBIyMYB6VpGPRESkkcnfX6gN8x55znmuiMNdDJt&#10;s4TVNSwGwxIIJ5OMV0QjbRbkOVr3PIvEeq4DDfjnBGa3hG2plueI61qe4uNxPPXnkVuoWdx30PN7&#10;663FgDj8etWIwJJjzzjueM4oaadhlVrjGe+P0oKU2iFrggnkn25/SgtyskyJrjnvnPTNAlK+wiXW&#10;Gzu4xjA7e1Jq6GpXdi2l4MDnv0PWo9mu5Q9p+CRjHTOeOvFHIuoFaSU4J6459fWqUUmBnTy57g9u&#10;uM1W4r2MOY7i3OePTBNaQj1ZlL4jLnhLDPryBitU7O5Oxg3VvknI4HX+fFaxkugXfQ5m5tPmIAxn&#10;px1z0rog7rUzUNNdzKktQRwpH6Z61opNKyFy8usiubbk8c+447f55pNt7lJQa90sRW+MAcZHTHQ0&#10;F69TYgiKLwMA/e468fnWM2mPobtvjAyOfzzUCNmJeAOvoMY/z2pO1rsC5HHnqME9R/jWDsiouzL0&#10;CkMPc+wrGb1EnrdnW6eSAMYyR/nispRT1NeZPRHRxyEYGSfY1kUXFlyMdeQcY6YoAY02OQe1OzAR&#10;ZxwM8eh6iq5LK4FoS5UnjJ6jseBUAZ0vLZ5+917j3oAuWY2sCcgnnpjj/OKUtVYDvdJfleff09qx&#10;asNOyaPTdKfpk8/n+Nc70bQJ2Tsd/ZvwB6jI9sUjRJrRGwrjv9AaCxWkwDz7j0oFdLczLt9ynvxg&#10;5PWtIxadzKe9jz/WDgOR1x1zXRTvqSeR67IRv5OM4JyOOvNdUVaJEnrY8xupMyn68cZ5PrXXDS1z&#10;KSa06lqzPK847jnGKuNm3ZHPtudJbMPkAPOMAdKtbAdHasSBwD70yXbY6K3OcAn/AHgOvP8AntQK&#10;XL1NqFsDkd8c9qLGbVid5MIck4xjrxTjugZjTyHP1/xrcRkTv1ycj69f880Ac3ey/K3IJ65z9aA8&#10;zj79x82SeM/yoLjG+pyd2cn+Q4GKym9dDUm02BpJFIBPHI7GuOpK5rBJLQ9p8L2G5ojt44xnn/Pe&#10;uGb3saPc+jvDFhtVCFxnpxwa5HJJGkD3PRbY7YwB0WuWb1sbwuj0exhATHUgY6Zrmne5ofAEcnGO&#10;mO+Tz9Kgy+F3JN+RnqPXvUysk+45R5tiIyHOcd+vf3pQS3HZ2sydHG3+eOpqyknuy5E3PHOSOccD&#10;oMUAkjatjkcY46ZJNVG1wvrY6G3bp0JwDjHWtra3Gb9u3Awc4554PSgDctyOOmPX0zQBrRYI47en&#10;agC/HzjgdPp3oAtoMdBx05PND2AlBGMdu+Oo471nJX23AM+nHp3qXpZgNJzkZOO5rVarQBhemBCz&#10;EHt7DpjmtIdUDdkU3bJOD9K0Od7lCVhjqOvQc1UE+YDKnfbn8jkdK2Awbpx83Pb61rBW1MpPXQ5a&#10;9cENjr145NWQcZqEnXnHOR+ZoGt9DjL6TJbvj8BQXFWk0chev94duuaCoKyaucrdy4Jx9PTFBRzd&#10;xL1wQcZ96xk9QMG5lPPr1GRgY6VJtF3RiTy5OM59ATyfWgox55sZxxjv1yMVg73AzJZuvX8O9IDO&#10;ll6557daBtJLXf8ArcoSTdgO2BjAoKgru5Rlk4PI9e2BxQa63KTyHnqDjJ3HqaA30KzynHU56jj5&#10;u2f8Ka1BFcyZz2IXOBznpQ9HYBjyDLHpwMsDikBGX+7g546dz6UwGGU4wScYxgZGfaizAUy44ByT&#10;3A5P1oV+gB5hIwc7h1JPA6UWAXzM98dsDjpxx/n0pAtSNpOMFsnthuP8801uBG0gAPy4wcccg+9D&#10;WoELPjk9+3TP+cU1G6uBCzYP3gRg84xn2/z61abaAhZ8joPbHPcVVtRNJ7kLOCW5IGOD1z1FPbYS&#10;d3ZkDPzyQRjBCn/PWgnlSml0IWfpgZw2cen596AeqtFbERkA6MQc84PX/Oa05WrGasBcjofmIz7N&#10;9f8APapitdSkmtSvKQTg5yeSAMk+ufWtloS9WUJHBfGMgrk8Z/X0oAh34Y8nB6kfd6UDW4CUEZJB&#10;YHjPJ570mr6GyaexOkhwT78HOOuO1JxV7jNCJxkZJwOozyazasBoxSjk556g9SMf41DV7GkWmrGv&#10;BMOOevUVi007F7aI14JjkZPbOe5/zxUtJu7GbcExH8XPp0NZSWugG9BP0JPI6jPTpU7ga8U2AMHP&#10;AoA7jwud1zF6lxk+vIqWrmNR2ufdngEvHBAyMQQoC+tYtJ7nnS1bPqzwv4nvbJI0LkqOOSSDiuec&#10;V8KFFOPwnrll4y8yNd/Hb1rmaT3R0qc9mQaj4thKNhx0zy1F1FDc3seRa54jjmd/3inn15rohNPZ&#10;kpX2OLm1CNwx3cnvxmtOdnQc7d3aNkZBA688flWid9QObuZ4/mOQMVpBa3E323Ocnuo93sOnPWtE&#10;Tzq9ii13Hnlh/LH1pj5oiCdTk5UkDqKCh/nrjI6d+etK4EbShs/kKYESgZHPXpzRcDXtVAxjAGc9&#10;OBQTN2Wp2WnAceoHbtQYnd2GOM88d+DQO99GdXa4GOameqNle2puREFaxGXFUEAcdM+tAr62ZYSL&#10;PA59MigybtK6LSQHsMf0oE23uTeTwQMZHSj1EQvEygjgcc8ZrSKi9QKrhgDjPp65+laAZtwWw3X0&#10;PqKcVdmMnK+py95K4YnJxnjH8q6YRTdmZzTa0KC3bp1bGDz2Iq3TXQyu9jXtNQAYDdk9+eBzUuD1&#10;sVGVtDrLS83AEtz69qxlC+xqpNaouTXnyg7vxJzU8jKcmznb29wCc9B681rCKvYi6OH1LUMZJbPr&#10;zmumMOiM3K70PNtY1cIr5bt64/Ct4x7EN9WeNa/q7SM43dz+VbxhbYhS6o8w1C6aTPPB9s/561so&#10;K2o1NN2RydySxOeOMEH8f8/jTSS0RRkSEjkEj27H8KbSYFF3I7kc88YJrNx12AqPJ0G4+uc9P88V&#10;AEDTcEnnnPA4oKje+hAbnA6g+/enyyeyNdEgS6wcZ9xk5znpSE29i2l4BjJz2z1yKGUStOGAyThs&#10;YPrj3oAz55uCBz1wByKqMeZ6kuVl7xR3bic/Q981raysjEHjyO4I79vSmBmXEOQTg8nqD19P8+1X&#10;C1wMKe1yTgdOeRnFbJtbBczJrX7wIyduBjrWykrA0nuUXtemRjt6g0X1sFne6JYbYg4IyBxz0/zm&#10;lOVtgSsi8YSoOR9Mf41lfW4F+1zhQRg4AyBz1HekGhuQqfwJ7elDAvRplQRkAcHHBFYyVmBdhT5l&#10;z175zzWNRdQOjszgjntx6/5/wrJq6sXDc2UfjIJGBg4HvWNuho9VYn8wdfbr279aEm2MgebHp09P&#10;TtW1tkBHHOQevXkHoOlN6gXVl4HfIxwM5qHFO4D/ALxPvx04HrWQF+2XBGSQM5I6j3oA7HTGwQ2T&#10;6YzWU9wPS9Kk+VORx0HSsJrXmsF9bne2Uh2rk8HjI4z0rMtSlojXWQ9M/l/Sg0vZ2YjTZ+h9cZFV&#10;FNsiUnfQoXMgKnr0zjOPWtiDh9WPDjtgk4+law2EePa+/D4PG7079a6qSvZMTtuzzK4OZsAdDzk8&#10;9fSukxerNG1xkZJJAHP3TWkLrc5jftXyQfb9P8/zrQDo7RhwB3IHJ5Hb+lBLaT1OhtnyRzjnAGOp&#10;qmrIze+htREgfy9DQrdRPuJNJ8uPXng88VSSUtQTSZkzvnGCeD61oIy53HPb144NA7nL3rnLZPue&#10;M/lQI5G9bO4egxjO4j0zQ3ZFraxzcuWkwBjPGQM9K5pvRs1Oo0G0LPHgcZHJ571w1GkzeOiR7/4W&#10;085i4yeDyMf5/wDrVyyaSZT0Z9E+G7PCINvHGOMk1xz6XNkexaTbBQhweoA7E1yyld3NoJpane2c&#10;QCcHHy/Wud6u5Z+b6PxgE98YH5VmnaN2KyuShwQSOxxjvSTUroENJ5zng8ge4q7pICVXIwPbp+FP&#10;R7DLsUmTjI569xQJbGzavyMkZ6DuK0irx0GdHbPu2nPpj2rQDobdxgD+uaANu3fnrye4oA2IWxgd&#10;yOeKANGMk/UHnmgC6rYyP170ALuAA+h9jRYBpcg9ffB4NJpNWAaWzznnGcZ6470wIXfgnqP/ANVV&#10;FXdgehAz9u/U+tbEydkyrJIPwHc0GJnSyDkdfXPGK2hGyuwMe4lzk9PTnrVpN7AYV3JkYyeAT/n9&#10;K2SsrGMnroczeOTn9MUybXOK1B/vAcEnt06mgdrnF30nXHAbrnjNA02ndHI30hw3Ix3P4f8A16C1&#10;GSZyV3IOQc56ZNBZzd1IcHHBOcZ49KwluBgXEnPXg9eeRSN4qysYlxJzgHA6ZIwalySuhmPNKCew&#10;JHvzx6/56Vm731Ay5pOOSevBPQcdKkChK4YnJJOPpQaRinEou4GRgdeBnr17fhT0LSsrFGSU4yRk&#10;gjJIpaBsio78nk5HJ4OT16UD6lSRyBkEggZHr9M/nT6XAgaQgkjp2A5zRu9AI3kHA3Hk9QOfwH9a&#10;fK72QDTKvqTx2OQoHf8ASlZgM8wDJBx29WB61pa+oAXGMdT6EYOKizWqAd5m4ZxgDjOf8/lSt2E1&#10;cb5gwePl6kY61SiNaDWkB/2QBjBH45pwursCIvgnvjgnHJ79aq11dgQs/Jx8owMkH9cU7aWAiaQ8&#10;jB55Ixn8PWmlbYCASA4OMDONvXJoAgZzgMD23Hb3PX+X8qdtbGc11IGbnJzyAMjjOQadr7A4ykyE&#10;ybuS2COw+6PpRbWxm30GmQeoyOQQfmxWsVorgG/GfvYI6ZyT35qUtblOTZBK2M57nOD0H/1qu99S&#10;ShM/3skHHIyct/gapK6uBW3DnqSB3NKz36BsAYDaenU4znJ4zQ9LmkLFhZeRx34XBCnIPeky732L&#10;UUp9MDcRjHQ8UPVWGaUco7HORz2I7f41g00OLs7mlFNg5Bxk5z1H+c1Nky1Nt2NeCc7RyfvYwD06&#10;fyrOaS2NL3Ni2nHByc5J7gVGjA6C2nyOvB746c1hJNPUDXjuOduQR0Jxwc0gPSPCLb54W7bgT6nn&#10;j/PtQc1VqzPvXwC2bS3PXC9SeelYNNOzPPvrY+iNLQbY+OcY5HXpXNJuzZrBaXOsQlY8gkcVzmhz&#10;eqzuFf5iMdecVE7WKjG7PH9Xv5UkfDMOc5zjFOmnJm8YpmA+r3AU5ck9ACf0rfktsy+RGRca5OgJ&#10;JDHr9fxreCe99BODWpymo+KJEDAqfrnNdEYytdHO4O5xt14zRCc7xg9z+HWnzSW6J5ZdUZp8bw5I&#10;8wjOCATRz+Q+ST6Ghb+MrZ/+W3X1OQKOezKs47o2oPEtvIQBIMkdckgUc+o4u+ljUXUkcA+Yo4yD&#10;mlzvexd7blldWhXaDLg5/vCmprqROTWx0unalBJj94oORjJ6cVok3sZNt6s7jTrmM7cOCD3H0q2v&#10;d0Fc7vT5kO3n3OOazGnZ3OwtJEPce479aTXc1c9PM3ImUkfNz9eayfdLQlTdjWhQHBzj0qSW7u5q&#10;wxD16cD0oEaCQqOD36d6AJTGi8dfxxQBVlVc8A9OTirgtbgZ7hcMMewPXNahdLdmTdAENj8cdq1g&#10;tLmMndnFao+0EknJHBFdFNaGE3rY4u5uiC2Scg9j1rZwaaRjO6V0yzY3/wA33uc9c9TRyMIyvozt&#10;rG/G1RnsDxyazlBdTaMrGhNejZnJHA5BqPZvuNz7HM316MH5gcfmP8/0rZRbZLldnnusX4UP8xHH&#10;rzW0Yu1kZTcdmeQa7qJJcg/rzW8Y/ZM7u1jy3Url2Y8nrg5PXmuhRSEcncSk5IOeec55zTLi9byZ&#10;izyYBB4/ImgtTTdjJmkByP1zRoUZksgye49c0rdQKMkgz2498D61Nk1dAU3k5IP554NKUdVYPUpP&#10;L29eCfX0q7dwuyv9o9SSTzzxQ1dWG3pYel3jHzAEdhxnpip5FfQpT0syzHd9Mk56ggcjmq5VYOdi&#10;tKGXIOfqORkc0JWQpSbEj+9nBznr0xTJNARg4yBgjjjP196CvsleaHnkck4OOtF2thWbRmy2w5yB&#10;nGckf5Nbxd1cEruxmy2nsOueRg0wsUpLTqdpBPP1p3adxEkdpgnAx82SMcUOTe4ajpYSi8ADg5BG&#10;alNPYCKEAPg8AcjjiqtdXQG/br7ZIHIB7HnFIDSjUHB4POcdBUSigLcSnI9CwwMdaxkrpoDagH0H&#10;HrnNYAaSNgD2HXqTQaRk9hxkwp6n2HfnpSSS2E25Ssis8gXgjjpxTGpP7WxWEo3Dn8zyMe9Bej1N&#10;OGXPcH5cg54H+eaAsXI2BJ9OoB61HKrK4zWhwBxjjj0xzWcrX0A6XTXO4DPX8/wFZzXUD0fSZRhc&#10;HnHrmsiovud7ZyYUeh69+w4rBqzsCSe/Q11kyOuRjtyaVuocr3Q15Byc554J6VrBaElGaQkf5Pbv&#10;VgchqjZDcnJ4wOlbRVkHU8e8QHO/rgZ4rqg7WsYybuedOv70sOu7HSuhOzuS9i7CduM//W9q2j6H&#10;P6mzatyPqCM8kVQHRWpzjOffHJNNOzuRPTU6C3f7uSfzOPb+VW9VaJHK0m2bMUnA5OPQHGfapkhE&#10;c8pz6DoD6U1dq6EZ8knYY6mtFfqBlXDHawzjPU9/pTA5i8fOffI5/wAaB6nJ3hzu568defaonK2i&#10;NkrGVFGXkyc/z5rlnLoVGzaPSvDdll48r82R2xgVwzb+Ru73PofwvYkGPjGMdeprmmyo2+Gx7/oN&#10;oVVCRyB0AxmuKo7XNj1PTocBMA8AGuaTsjdaKx2VtH8vTJx+FY69GaxtazR+YqtnHUfyrOV+VGFv&#10;eLKtjHTPXlqzK8hrOBg+pwMDFPV6jt1EEmPyA98VrDWIFyKTphuh69aoDZtpfmXt646/StIPoB0d&#10;pJwADznPT9K0A6O2lGBn8ic44oA3bd8gdvTJ9qANmCQHH+eKANOOT15/HigCwsvHXAoADMMdeh69&#10;M/5/pQBC04BPPb6np/n8qAEM4wecHOD3oAjecdc/hmtoWsHoVXuFBPPPcdzVGUpdClJcDj8x71pB&#10;dSDOluBz9eozmtEr6IDJmm689fXj8a1jFrVkydjGuZgc8846nvVmcmnqc5eSD5vbt601foKxxOoy&#10;D5hn2Hbrmqj1uHkcVfPjuTzjnvSdm7oeltTj72T7x6DOOvQ1JstjkryQ5Oc557ZpPRAc1cy/eGcn&#10;sOmMe9YGsUrJmFcyk5weCcZ7nHf/AD6UFmDcS/hnoc5/Opb5XcDJlkPt04zwR17e9Zyd3cGrOxlz&#10;PyQSNucYyc57+1DjaNwKUjcj5gBn1yff9Kk3slaxSkl7Drn/APXQMpSScH0BGecgUAVZZRnKkjgE&#10;Y6CnZgVGkG0cjAGTk9PaqSaArvISc4wMk4ycfnVqKXXUCFnBxjJHcE4AxTWjAZ5mAMt9QB1xxmly&#10;63QvMYHBOSepyB1PtUyuthgZOMDGcEZ3cfSrtfcB4lA75A5BPXn/AD+lK1kAeYSTt755/P8Az6UK&#10;4DDKD7ANu9B17/nTtYCN3B6A5zz+pFNbARPJgE5wScYx9f8APHpQBAznJ5GM4POfb9c0AVyw9gD3&#10;OSRjpT30QakLSHPH685z71UY31ZC5rNsgMhy2MnJ6dR/nrVqKSsClrZ6EbNk5wB0OBwV9KfmZtvm&#10;uxpYkE4Az+PQ9qYhBIegxgHGcZBP1/xoAgeTrg8scZzyD/kUBoUZG4GTkHkD1xWkUmrICtuJbGMA&#10;r1/Cqa01ATec7SSMDkH8wP8APpUPYqPxIl80rtJIHXI4BBx0PtS5b7GkS1HIM5zgHgkHA/yf8Kkd&#10;tbl+KQ8Z4OOgPXvx/wDWpOKYzRilxjp69dufwNZSjYqNk7s04LjgAY9+MGocU9zY2recjByB3z1x&#10;15/SsGBs29zjqcHA+h9sfnSaUtwNmGfdtXJO7Axn3/8A1Vm4O+gPY9g8GqBLbg8FmH196S0u30OO&#10;q/dPvzwBFi0tuc5UdRyBiuST0bOJJXufQml/KF+n1rlm9DaF7XOoyAh5wep561k2lqyzj9afCOe2&#10;O3Udawk7s2SW6R4trTjc/oT1raidEVZanLSyZXn9Tmukowr+QgYHHHPPNbQWmpL1izz3V5/v+wJ4&#10;5ABNdEVaOpiea6jMPmOcc59xVAjmWmJYYJOPu9wPWhaFOKTszQtpW47Dtz0qWkxW0udzosYmZST1&#10;55/z9KiMeoju/KVIWY8KFGSe9dPs7dQOblu183CnAz1J+8KhpJ2A6jSJhIUwx4PHOQa0ha2hjNK9&#10;j1jRzwoBOe2T14qyLI9L0wkbevSlJXQzvLNjgH3zz1rAav0OntF3Ec9vzqZvQHax09rHwOOnHIzW&#10;IjYijxwRxQBopFx07f5xQAroQDxnr04xQBnSockcY+nvWkGtgM+UYznn3PetDKe5hXjAB+eMck8j&#10;vW62Rm31Z57q82S2DgfT0rqhF2Rg3d3ZwF9NtJ5554zx/n/CtzKb10KdlelXIyOvINNppXZHmjsr&#10;O+4Xnj680mk9zaMuY2HvGKHntUcivqUctqV5gEZIOM5zkVoldmUpNNo821i9c7xnOe3UCt4xV7Ih&#10;vqeZalKXLAk9fWt0kthPQ4y8UNnH6jpTEnc5m6jHPPHUCgo5u5yAwwAfXOAKCo/EYU74yVOeCcCg&#10;0XVoyJZyOuMckDFA0+bUoyTnv0HA5wR9aaTY721KclwMt8x6ZyetIClLcKByQeOM9x2+lGt7AZ0t&#10;0A2d3QZODkelGrAg+2AE5Ix1AJ9KrkbQEyXvJ+Ynt7c0+RgW4bwMw556kE/0quRW0A27WQN0Pbse&#10;azlFxA3YFyAMZ4555/z/AIUhxjzOxM0BJ6c47UGySWxWe3GOhzimm1sCSvzIpyWuRnb35Heru4q7&#10;I5L63KxsyScAYz2ONtXdWuLlkhVs+vGccGplJLYahdXuVbmEgMMdiSARiphqyXFoyNhV1OMc4J6E&#10;10QSaaJNe2IIHcjAP60pR5WBrxqDjJJPTj2qbAXIgOgHT8cmsZKzA1IsYAOQeoI/z+FYyjd3QFnc&#10;B0JPp9az9Rp2Yhk6ZJPqCaA63RSkkPqTjkYq1CTNI2luir53zjtzjkYP5/hT5LR8wikrmjBNx356&#10;ms2rOzGpXdmakMuSMEAfoKCjbgcAL64we+MdqzltqBv2MmGAPB9xgiswPQNKm6deMVjKNmB6BZyj&#10;aue4x6ipeug03axrLL745/P/ADiojHlYJtbDDKM4/M5wasRSmlIB5Gc5wBkVUVd6gczqbgq2Cc44&#10;xW6WtgPJdeP+s4weeOp9K3S1sjGW5wMi4Yj3zjtXQrXTJ2J0wCADu79a3Wxg92atsTkKc47nqBTE&#10;dDaHAHbtyM5zxTtpdCaub1u3HXAHJyeKNtiJNPRGmkmFOT0XKntQ9yHtoVXmJxz15/3SK1jFWBJv&#10;Yqu/HXjv707a3Az7l/lP97Gcj8qnmtLlKULnL3bcsBwO43c8inJ2RpZW1ObuRzkYx71jJ6XY+g/T&#10;4N0i5Uksx9f51yVGuhsoxWp7H4Ysssh29CMDOfpXNN30L9T6H8NWYHlYU8Y4/n/n2rjm07tlwtY9&#10;u0a3wqjB4A4zmuSdrG0VdnpFhGBt5yOwrmmbHUwKAvv9awl62NYKy2PyxR8jGSOeecVLd4WMHoiy&#10;rE8jqcHr0qB77CO3boB196asMiEmM4zu7d/anFXYE0UvQfT35rYDUguMMoJAAOf5VpADpLSfkHPc&#10;DJOeK0A6W2uFOOR1zzQBv29wBjn9aANaK7UKOcd80AXFvRxz3x+tAEhvhyQ3XjrigCFtQ4GD79et&#10;AFR78Z4JIA60ANW/B/iwMeuRTSu7AIb4dc5HXk4962irKzMXJ9CB7zgnccZ5J4rSEdbk+ZVa7Gfv&#10;Z4/KtQKslxnOTkeuck1pGOuoPTUz5ZgQQDz3z2/z/StDJ2lsZU0ucjJHHY07dSd9DBu5AQf7p557&#10;81oo2v3DY4nUX6jjk4GRg45oVrcyA4u/c89cgdPUVm11RpGzVmcXfy/eJyMHn1HrSLORvJcbsEZ7&#10;Z/z71ErNpAcxczHnBB469x6Vm92bRvazMK4m684x2FIoxZ5RyN31zn8BUtJ6MDJnkU9Mnt6g1lZp&#10;gk27Iy5JOCQ2AerDkiizKlZy0KUkmQTnPY/5/wA9qLPqbb6FCST+8ec5Hp+HrQk2JWWhVeb1wSRz&#10;tzgd8GqlGyuhlR5DknGeo+veqg1YCq745HfIBBq733AhMuepPy/w5/AVNveuGmxAXYEENkr8p5wf&#10;X/CqAjL5BPqc+4P+c0AKJBj0BOD3NHW4Dd+c5z8x+U5IzxQApk67f4cgc7iv+eaOgCl8jqAO3GM8&#10;0eYDWcE+27gg7d3XpQA0Nk45KYzwc9KAIWfdzwADgZ+U++KAuQyM2QOgPH+769KpLcOhXLE4wc4x&#10;jJwDn/P6VorJtszvK9myAsRkdOB+PfGP89Kb20HzJaMiJHBI2jGDg9f85pve5PxS1Iy/fJx1znHA&#10;7f59KEnbUmW9xN2Tk4YA9M5B+op9RDd5PTjPpzQ1YCORuMc+vr35waEr7AUXBGTz8vTnOPetI2v5&#10;gVS55zuC545HPH86pgRs+c5ye5OM00HmNVznjBIPTOeRRuaKTUbltJMlfmOR8x5HHt2rPlZSkmrl&#10;yObI3ZyAMArwRxxUWa3KNCKYkrg4A5PUHp0zUtXQGhDPxjcPQEE46VnKDWxanY1YJxxjG7IBUnIG&#10;eR+FQ1c00Nq2uSSOSQx9AM4NZSikroZu2c++RBnJ3DuR/ntUbieiue9eCxuuLVeSPMH61nK/I29z&#10;hqvofoV4ChP2W1UdowenA4rzpS0scsdT3/TYtqLkZ6e9c0m27s6TdkXbHnHY984zWE5XdjSEXe7O&#10;F1xiI35xUGqV2eLayfnPXk5PtXRS6GyOVnfg5wegGe3FdAzmtQkABI7enSuiLbSRE7nnOsTY3c9s&#10;GuhGR5tqUwOR3J4561Cs5Nsd7O6MQMd3XvxzzVg01uadsRnJyD27Yx70dAvpY7rQ7hFK5/l09TUR&#10;TURHaXd0Ba7VP3u4P9K6m7RuHqcXI5MxxkDdzjk/5FYb7jaskzttAJBUAZwQPc1pC/Uymup7Fox+&#10;6Pw960Mz0/TT9307/pSlZK7A7ix+baB+dYAdtYRHAzyc9O3+etZzfQOp1dsnAxyeKzA2YkA25oA0&#10;I1yM8c9+9ACso54/Tk0AZlwnBI5x79KqHxAYdzxnoO3061ur30MZ2voctqEmFfkDgj1NdEd0RLY8&#10;71VuT1684rsgtLmHqef6g+N44xnjHfFaJXZg9W2YMcpWQjPU5BzzW1hHRWd2QQc9cD0x15pOKasg&#10;R0cNzvQjLZIz16cf/qrOUWjod2tDD1GQnPzHjt3NVDYwd76nn+qHO7v1HNbR3sS+557qCcnjIxyO&#10;4rXYz5tdTk7pTz3JPPTNU3cE7adDCuMcg4zgdRkmkanO3sW4NjnnIweKE9wTtqcpdxsu7vjv9KPJ&#10;Du7WOfnYcg9T071q0mOMrPUypmKtkEkdwQc57/59qrlS2NFJS0MyaXGRwcDp274pKNhRn71jMmnI&#10;B5/AD6YppJDUlezMie6KcHIxx19sZppXZMaie5Qe8I5DHJOOuBVqF372wOfYEviCPmwvXjn/AD2p&#10;+z0K54mlbX2WB3ZIHQmhw00BSTOu065JCjOOcZ61k1fRlHbWRD7c4HYHoDWLVjSFzbWAEEkDk8YH&#10;WkaCG2B5wMAc9qAIzaDPvnFAEZswB0/oBTu9gI2tto6c47j17UgSRh3cOC5Bx6gn+n5VUb3ViKjM&#10;GWLByce5H0reMnF6GRPakdcdB3HJIrSdtgNyHPqR6EDGKy9QLiEbhgDOee4+v61EloBoxtwMYNYt&#10;J7gOD4B5AB98VMopgMZzgnkA9wabStsNOzuUp2Xk5P48CnFvqODszPeTB4JwTzz6U/UIt81y7bzj&#10;A5I4781PLq2zXlV7mnbT5Yc5H5kc/wCeazcXuCvbU6O2lPBGDjt0PWs5K4zftJPmHXrwc4xWIHca&#10;ZL0yf51MleIHoNjMSq4P1AOaxA1/N4wTyOB/+qgBjSnjJz2wKAKkkpwc4IHvyc1tHYDn798qxJ6D&#10;I/8Ar1cVd2B2R5lrQ3bhjofXpXQr30Mp23Rw0y4dicZB9MV0Q0tch6CJxj39B6VtpsjBu5rW/BHG&#10;cYwc4p7iN62wO555OeaBbm3ERxntyOPyoTaE12LTS4U8gEjPPX0prQmS0KxcHknr1x25BqlJxVgg&#10;upG7dTjjGPWkpu9wavsZ1wx2nJGc45HT2NJtt3Dlaehzl25ySTwD2OT9aRotjnpcu+O545Gc1E3Z&#10;WD0Oh0e2y6krnB6Hv7Vyz3N0tD3TwzZ8JwTgjn+Vcs2k7jffoe++HbbATuBjOR1rkm1Zm67nsGkw&#10;4C8cgYx3rjn8RrA76xTAUeo9eTXPJ+8aHQR4A6D+lZTu7HQ9T8pEcHGB7En3rI5la2hZV8Ee36UD&#10;B265OR168jigCqZO/px/+r9Kav0AFlIPH88H0raLbV2BehmORjoTg9vX/CrgrsDbtZnyozgDtjFb&#10;AdPZTnAOTkcetAG5FdYGd2PYHFAF5LvA+9jj1yc0AWRecfe5I70APN4QM5HoOMUAQPenB+bg0AUp&#10;L0g8t34yaABbzJ+935561cL38hO9tCQ3fXkHnp1/OtbX0MXe4huT0LA/U1uklsIiNweOcgdcHpWs&#10;Ip6sCNp89D0P0rQV0VZZsDk/lTSuQ0lezKE0uc8nqeDWvSxL1dzDu5DtIGen51RJxGoyD5ug5x1z&#10;UWaVh6PY4e/mPPZc5xnBpTtaxrFW1OL1CfG4Z+vrWZRx17cZJOe5z6e1TJpajiruxy91NkkA/MOQ&#10;AeT+FYvV3NzEnmA78Dvng/hQBjzzHkcHacAjj2oAyJZmOcsOuM9M8VMldDSu7GdLKASRgnvzgc9q&#10;UdFysuKSd0UpJMenJ6g5xT63NNGU5Hxn0HJIGcf54qr3F1dym0i8qDgHoD1PFFr7jKjTcn34H9aV&#10;g0WrIHlxnpgccjG3Hb9Ker0CxXaUbuvIPqAQadmA3zMHA6557EHNICNmOcc4zgYHPWgBhkyT0Az1&#10;I3DHT+n607K2geQgPX+73Ocn/P1oAeZCq4zgcjrgDtnFCV2AivkDrjkkYzt+lVKNmAjMGAI5xxjv&#10;/n/GiNrNMBu/qd2CQOM5YVLVnYWt7ERck5BA/hHb6/59quKi0DaWrIWY5yQc5BIJyD/nnpVKNrgm&#10;iPcTk7SDnBBYk565FKURSV1oQlmzzyM9QP5VUVZWIcZX9SFyAepGB6j34P8AjVEarYjLk9chT3OO&#10;D1/wxSsVd2bY0yZHv1Oenr0/z1pvRkjA4IyQd3fkkj/P8qaTaAa7nI5YkKcENxn/AOvjv+lWlG1w&#10;KMhIB6jb+AqkkmBUckA5HuxB4/CmBCx4PCcjA9cetALcQMcbgeGHXqT17fnQ9TblTjykqtj6Z5Yd&#10;vbFBPs++5ajkIwA3TJA6n3z+lS0nqWtNC2kzDB7g5HHH1xUWu9Bl2O4OR1U57HPtUeoF+K45GD93&#10;kDPBz/k1MldaDTszVhuz6nkge3+TWVtbG51OjT+bdwgZx0571i4WTZnNu9j6j8CQbrq14yAwPP6/&#10;1rGr8DOSq7pxZ+g/w/j/ANGgH+yAex6c15dZpM5qaXNY9+sFAVQBXJJ2R0bmpcDMZ78d6xN0rJI8&#10;914gRvnGMH2oWrsVFXZ4lrLfvGyQAB9a7KXwm/U5C6kxnBwR/wDXrRauwHJajMdrnPboa6obpGU3&#10;d2PNNXnOW5yOff8Az2rYg861CXkgHryaSXcaaTuzNSTlW5/LkUxu7d7GvAxOCSeOh4IoNVZaI27O&#10;6eBgwzjPP9amX8yE4pnTwaqJ1EbHJ7D/AD7UlO977EODWqLlvAkzhhjn8BVaMTclozttJtjGynjr&#10;1zW0F7plP4T1TR+NufXPX2qzI9Q0pS+3A7cY69OcVM9FYD0nTLY5UkcDk8dRWD20A7qyjUDoeBx7&#10;1lJt6sDdhYLgYHPU9+lSBoxyDg//AFhQBeWQYwOfT2oAHl//AFfyoAzZ5gQ3oOv51pCPUDnruQkE&#10;jGR04reG5hJ3d0cdqL9ccgV0wWlzKb6HCak2QeOfrmuqKsjNauxwWodW9/XmtobNmD3ZyzSlZWGe&#10;/wBSa0EaVvc7WA5xnA5oA6G2usLgt1HODzSexanLYzr66HzZ/PrQrW0Jbu7nEahPu3YPb1rSG5LO&#10;Jvn3FvQngd/StTF3vqcvdYyfXPpihdguYVwDnHbqMVXKraFxd9eph3C/e4P1HXmpWuxakm9DAuog&#10;w6ZOMjPPpVSi0kM5S8tmXJH6f41d+VW6gc7OSoIb1zz9TVjjLlZjznkkEZxnIHI60A9Xcx7hvXO7&#10;3GM/54ppNuwjFuG6gA+/cGtFBrW4GPK4y3GRnjJ+7WlrgVTORjLAcYAzn/PetFBW1At2l2NwyT1x&#10;waU46aAd3pdzuP1xxnkcf5/SueaSNYO+h6JpswYAkg46c8n/AD/Wuab1sbweljt7YB1HQnAyccVj&#10;Uva6NGXFhBA7Z/x9Kn2jAf8AZwcEAEDqcYFCm1uAfZxnBAPODihzdtNwK08GEPAx3I5pxm27MDl7&#10;yE5Y44BwOcH/AD/jW0dHciab1OdliGfTtyMYBrYyII/kYZGBjjn5j+Naq0o2GzXhfIHHPb/P51nJ&#10;crsIvIcnPH0GcVMtrAW0bjI647cVgA8twCG4557GgCCRyOpIzg4PP+elAFGeTryTxnn8e1A07O5l&#10;SyYJ547EnH+f/r0Dkop3RLFN2JOBx9KCnP8AlNe1mAbkng49qT6lq/Lc6q1kUhcMTn0HJrDXqM6G&#10;1kHy9TxkZ5+tZSVtQOx02U/LyRjHvUbqwHf6fPkLgg/rWcocquBtiQY4I4Hb0rMBnmcEE9Tz3rSM&#10;b69AK0knbOMD8q0Awr1ztbBH4VcNxS20OF1Jd25ucc9ecVqYtt7nEXKESNwDliRxx261utFYWmzI&#10;UU7s4GT7dq2UrnPa2jNe3QADvwD1wferA2IRx/D9QMZoA1oc8c46gDPX6UrrcXW4srkYAOB3GMjN&#10;CkmJxTId/XPUDOM09wStoG/IznAPBJyR3oKM65b5Tg/XPTFAHP3A69uOeOQaLq9gMrZvkxggD7vq&#10;awnJbo1i46W3O90G13FPlAGcD1/CuScmtepd9me8+G7T7nGCCMkHk1zTtYtO8tj3PQLbaqfQZHTF&#10;c05K3Ka9LHqmmRhce/6cVyyd5G8VaNjtLRcAYPXp69u9czeupUWk7s10PsBx+JpG5+Tkbjg89foB&#10;WF9LHMtiwJMEYwQMD260gaTQO+evPsOtAys743dTjpzk/lQAwSYPb69dvtWseXdAXoZOnAznHXj3&#10;zWiHbY27aYZGR3+g9q2i7oFa9mbkFwV75zjp2piNWO4B54PrzwaL9ALa3BAHI9aLMCcXPXJ69/xo&#10;2AU3JySWOM9T1oAge64wGOSf8mgDPkuiD1B+negB6XR9eSMdev41tC6jYT7IsC445OPocGtYK7uZ&#10;SvfUeLjjjPuQf0FbxWpIwz4I5B/StgGefkfe575707GctLsiaXI9uuM4FXFWemxHkynLIAM/hn+V&#10;aCMO7l+Vuw7dhQBxOoy5JyenQjkVLkkOz6nC6hP1PH559ambvsax20Zw2o3Gd+OOM8dqzKOPvJgS&#10;ckj1AP8ASs533NVHld2c1cyjOOOP4fXn/P61mWYVxNnPI69R6/5FAGPLMCSDz6Ddg/jSauUo3i5G&#10;TLMNx7+wGMYHWhaIuCVrlGSUDPy+53DGMYp2d73GopPQpyzDg7gPTnk+lBRUaUnPP3uCM/yP+NAF&#10;N5AQcsflGcA56f5NPfQCBpuQcAnHG75cZotbcCs7k45PJ7DAA9R6nvT2YEeQOcjIH4j1+hpBpsML&#10;8nA68ZLY/P8ASml1YERY9PXAI7EehNavYSbAsoA788YGSeMmsW76h1ED8ZIxkdOCSB6VpHRWG9EB&#10;cEYHGPmCg/Lx6/XtTSsxNjt2MnoFwM460NXsN6bieaeBnYOhOOen+fzpOGmhN+a5GZDjAOQOBjim&#10;43dyr9BrsMDJ5yGyep/L8aFGzuJ2tqV2k5x09lJB79/WqFqMLq2cDOOCAfwzQJpKOpC7/wC1nOPu&#10;8gHnFP1M23JXI3YDG0AjH3Qcj0NFhEBfOcYwR8w6HpkHJq+XSzGm7WGnnJ7HqAMj359+ajZiGBtp&#10;yce5B/H/AArRaqyAUspGFIGDx3J/A01daAV3ZSSOc+pOD/n3qgKRwCQueCCRtzjjuOnc0WdrgRkd&#10;O/GMnnOcUAMDDd26bT8pIYdf896C1Np3Y7OTxxjk8HH86DS8dyRJADt5Ygbc42k/X86AvfUXz8Ej&#10;Bzt9Mc/59aT0VxmhBDeTFfJt5pM5PyqSa53OnFasEjdt9D1iQBvszjcM8g8ev061nLEUFqmVySNZ&#10;NA1ZMFkK4x1BH4461hLE0WaqnPlsdp4Y0a+W5VpF/jHG0/5zyazlXg9EZyhKLuz66+HVhN9qhyoJ&#10;BGcjgcVjUnFJHDVbS13PvvwJAUhjGCeBjHHb1rzKzTasRSTvqe5WCnaDjnpzxiuOb1sdEL30Ll0c&#10;Rkcgjk4FQbHnHiF8RvjPt7ULV2Kj8R4brUn71sd2AxXZTVkbHEX02O/bNdFNXdwOM1G5wrcqT19D&#10;XRDcxla+h5lq9yMtg9yORitCTz+9uMvnnB6c5GM0tTZRViOF923HI/WmFoxN636AHjuR1zQ00iE0&#10;pPsa0Shumff1NRJNqyNdzQiRgwAHfIIGB+dQ4tbgdFZs6FSG9D71rFWRjJ3dzu9Kml+XPTjJz/n/&#10;ACK3g1axnN6HrXh+J5ShIHPNN6qyML2PZdHt1QIcc4B96zlF7sZ6HYbeBjHfnkVAHUQOAo4zxjj6&#10;1Eo3dwNBJDxz9B2NZ6AXo5cAeg9e9IC4swx1/wA96AEeUYPSgDOuJhtIPBP+RW6VlYDBuJhg/TOO&#10;ma1gmndmD3OP1CXk8/XFdUdjKp3OI1GbG4Z/HP6V0rZGaOB1GYDeCcnnnORXQkt0YS0dkcfPPtk9&#10;MHtyaYhUvgrL82PXuB/nmgDTj1IKPvDAH0xx/wDXoKs3YzL3Uc5IbjH1xTW4pJp2ZzF1d53ZYY9M&#10;/wCfzrVW3sQ1dqxz1zOGB79vrVEzS+Zh3D+2TnJOelBnuY0/UgYzjP8APFXFpRZpazuY9woOecnq&#10;OKhBBrUw5l9Bz3OeaqSszS1jIuog6H1/+vVWUrNAcbqNuVLEDHfPrVoLnH3EhRmGMDp1yenpWsYJ&#10;x1E9jKmlB9x0x61cYqOwzEuZMgnGcfKB1P0q0m9hOSiYNxOoLLnG7ue3+eetbKL6Ecy5rmVLOOQe&#10;h5xjnnmrUXuLm15kNtrrEgycH1zx+NVKOmg+dO1jvtIusBc85XJPUn1rmqR1uzWLs7s9R0m4DAH1&#10;x+HpzXBOLex1QtfQ9F06TIA79xWLWhqdHEoZcjqRjB4IFYbOwFpYhwAOOmM9+aAJTASCMYBHbp+d&#10;AFO5gATO0DvnPSnHdActewY38ZweM8kVuKSumzmbmEgtxnPYd632RgZTLgnrj8uM1tBWVx7FqFsE&#10;dMD8c05bCNCJ+PXHBzwOf8isQLSse5xjj19KxkrbbgKzkDHQDnjjPpUgRO4xyQPUZzigDOmfqTnI&#10;B5HbjtVRSej2AyZXGT6k5wPpT5VpYbtYYkgByP1/OpaaEbVrMSRxwTxu5H+etI2XupJnVWcoyOSc&#10;HJzzWMk92UdNaSY64yMYJIANZz21A6qxmwQAeOhyRisQO6sJ8Ackex70mroDeSb5eenUVkk72AeZ&#10;c9P05rVK2gFaR8gA9fyxT2Ax7t8gjqMc1tFW1Jbsjl7xMg8jOPpmqW9zE428TDN0J3ZxjHtW8LW1&#10;DqV40OenX9O/9K0s1qtjKcddDShB4GAeeQRjHtVuSSuQbEKc9OfvDHJrNybA1I0yBgdO/YVm5RsU&#10;oNpNEUinP0zjmpVQfs5EGwjJBGe/FacyXUlpp6iMGC4OD2APQ9eParU2IzpySTx7nHB+lVz6XAxZ&#10;wO3U8DI6cfzpOd1ZDiubZ6kVrBvk6ZGe5Fc83ZWRsoq56f4etcsnGBgDGMVzz6D1Pd/D9rxHx6Hk&#10;dK5pvWxcN9z2rRYSoTIIwBkfnXNNqTNT0jT0wq+vHsa5no2bq1tDrLf7oJ9ew6VztWZSVy+pK+h+&#10;tI3PyUjfkc5B9T+lc5zssiT0556fyoFsKWz3475HT/OabVhlVmwScnGcDj/Pp+tICEyEZOe/AFUn&#10;Y0ULrUsRTYKkZHOK1i76hyycdd1sasE4PPIx68HvVpuLITszYguAcc59TWydyuR7s14LjqM8Ac89&#10;Pp/ntQQaAlGFI6569jTT7gKJyOp4NIBzT8dc4755/wA9aAK0s+B1ye3OTQNpoz3uPmz7/hQIlSfg&#10;c445PY1tH4UFi2sx6ZHHHtW8Fpcxb1dxfPPqwx046V0xSsSL5hJHJ9Ae1UAeaQc+nbPX6VpFXjqY&#10;tsa0ox17YB4xWmwnqyjPMcH35HbH+f6UCMK8mJDeo6nPHXmgDh9RmxnnHPA9KV9bDS6nB6jPweTz&#10;yeeTWUlroaw0Rw1/ORuPr1PWpKOPvJyOd2MH/wCvWdTc2T5lqc3czA55wD6Hp1rMo5+5uByMnj0O&#10;D+NAGNNMSxOffgf5/wAmgcd0Zsk4G75vujHHGOeP8+1BrHblKckoyx6MT/C2S3FA9EUpJ8kkAnHU&#10;sefz9aaQyq0y88ZIxglv880WB7FdpcnJIJ65Hf2osJ7EJkAY46HrnjtmtFG6He5GXIGTzgdvl6/1&#10;pON5ARlwxJPHA+8cEY9v6+1DhayFe2xEXznbn1PTv+vQ1olYSaauMZyAOnTGScdKW7CTsNEmAAOS&#10;DgZ+bHuabSe4bbimT5TzgjgZwSPeiwm1HcaHHOQOmCQOo/zmmJO6Vx3mDHVs55459s9+/wDnFIe6&#10;shpcYBzwDnA6j15PHvQEU1cYJMcKOeo4xkfnQN2ZEXyGJOCeoIJxx0/z6UBdXGFs4IyQByCOT+f+&#10;eaBqxEXzgAnHUHt9f500ZTvciZmByRnjB5Ofpj6fzq0k7ISdmhrPwSVIHfnr06UkrPRi0Imfrg45&#10;PXjPGKvpYCHcTnuTyWPXihrsN2u7C5J5J6jIOc/56UovSwgLdMDOPmGMZb6n8qsatfXYjZgAM4wO&#10;mMkZxQIqkhSMYBxkYHJ7f4U9bWAhYkthSMEZH19v896fLpcBC2eQRzxz39fpUtWdg9RrsBkkgcem&#10;AB7UJXeg0nbm6GrpGiajrlyILOJ3Xd8z7SV/Cs6lWFNXkVGUrWR9G+EPgjPOIpruFnbHO8bga8qr&#10;i6lS6jsdEYrqz37SPg3bRKoFopwvP7vjpXDOcrWbN4Rj1R0x+GEMK5W2QYGcBB26VzSbbubRV9Ec&#10;5f8AgJYgxEIX1yvNL2ijojoUEtChp/hUQyqfLH3vTirhVSZFWldHvfgLQ9k6kp0PPGO1VUqLueRi&#10;Ia2Z9k+ELTy4YsqQMZx+VcNWbvZGEIM9gsoQFGRjP+elYOSW50Jcuw+8jAQ+gH0FSprqM8r8SkgE&#10;88Z+tVGWtzWCZ4PrLOZH+pJ45ruhsWefai7jP09ea6ab6A3ocJqkrAMRnj35reBzvzPLdYuWBYnI&#10;PTPTP+eKv0Got7HCzzlpMZPB5560G5atp/mAyOe3bpVRhfUym3ex0VtNkfXnrmrnG+qIN+1JIGe/&#10;U561kXGWupvRAHGPT5ievWg0bSRq22VZQM47Y70GB6FokLSsnGRn14rWFrGc30PbfD8PlhMj8O/N&#10;WZdT1fTcYTp0+mfwodra7DO1s2OOvTt0rnDc6CEnHI7f5/8A11Ep20Q7M0I3I+v16fjWe4KLexYS&#10;UZx6HGc9aQ+SRYWbg9cA9utAOLQjzj1OMU0m3ZE6mbPNx1z29K3AwLqcYPIyR9a3T0TMZRadzjdR&#10;uwCw3DPtye9bwvYzkrnC6ldDDcnr3OM11KyMmrM8+1G7+/lgMZwO5/zxXR6GM1aTZx1zdgkjIyWx&#10;nOO9NqzIM17wDow4PXP40jSMVbUsR6gQoG/qOpOPxpNpbmqi2tChc6hnI3dPf1pcyvYHBvSxiTX2&#10;d3OR1GTirUuxm6bvexmSXec4PUEHPOa1jK61MnG25Ue4B6k8981RHLroUpWBJwMjrx17007PUbjc&#10;zJjwewx0zzTkkndByox51z269B3FNLmQ/Ux5zgn0xzjgEZq1FJ3Gc5fRhlIxyfwzVAcHqduQWI6Y&#10;+U45rWDurCbtqzjrqQxEjPAyQD3x610wV1ZmLk27mJPcbg3zYHUHOAP85rRRa1sJtvc5+4mI3Yxj&#10;0P8AP+VapLoBjTTYJI4xwQMEe+f0rRQb3H0sVobhlkzuOOMkn09v0qnBWJujvdFui2zP8WO/t/hX&#10;LVjozoTTPWdGuDhT9OpxXnTTvdnTHRaHpulzfdGffg9ea5pLWxundHa2pJxznPbvXPJJPQZsRrnH&#10;XIIHpSAuLDntk9Qcce9AFe6h+UgjrweMD/PNVFJy1A5i8tz83Q9cD/P+ea3ja6uRJtbHM3VufmwM&#10;j1HT863Mt9Tm7iEg/d7+mDxW0U1ETdldlSNiCF4OD64NNpPcE7o0In6dwDjjt/nNYtNbjLQYlccn&#10;HbOe3WpstwBn4OOmc8j3rOUdboCu747gjr71KjfcG7lCWQ4PBPGTg1pytO6Ax52+Y847n3qwGI+C&#10;M9M5zS30ZrDRO5q2khyMNznIz8tZSsnoKTvY6qzk4BxwD1zWEpa2RaOptZeAMdOhAyc1k11GdTaT&#10;Abcjvkc9T7ViB2FhcDG3P09aAOiimGBz/jQBOHwD+f0oAZI5Oepx26GgDLncc59eK3VrEySsYt1g&#10;hu45z7fjTMTkr1DvYcnpkZzmtaatEGU1Hbdg9PT/ADxWl2RU20NKBeBkdQOM5zSZKhdXZswKfXoe&#10;PbispTexagkaS/IuDjrzkcGs3tcrYrkqSeAc59z160XW4/QUoDwevXH40uZByp9CKVBjJz05Herj&#10;Kz0JaT3MW4yCTjrnpWydyeVq7MqQbskg8ngYobsRG7ldbl7TbcvJ04LAYH88VjN7s2S11PXvDtof&#10;lO3jHOeKwk03Yb3uj2/QbfGzjjj6D3rnnpJtmsY2s2ewaRFgJ7AD1xXLP3rlxV3Y9AsUwE4B7DjI&#10;rnbsrm50UXQduPXk1g3d3BNrYs7hjqfyGTRoW5t6x3PyLifOM5GWxxXMQXFc49lGcZwaFq7AOLjB&#10;68+gxTYFWWTPIP8A9f60gKrScDngnp/n/PFBtG9lcekuWwM9cYzxVxkoqxXmi/FPjHPPtxWu4rK9&#10;zVguMcegxkt+v61SbT3B3NmC46c9Of0rVbESjd6GrFcAjGcn0GR6d6ZmSGUgHkEjjOePxoHsxpm6&#10;84HU+/NAbalV5++eg4HXPNBo7yWhQeXL/jgEdvxoW5Movdk0cx5+Y8dD3FdGnQgtrKegbn9a2hfl&#10;1MJbk4fryc+/X/PFdEPhEKJDwQf161a1dgEeT25PXPNaxVtDKaSehCZOD9exqiCpNITnscHvQBz9&#10;7NgHOM7cdelAHCajcA7u/IyT061L01RSV9Dg9RuM556cjBxk1k0+pqcNf3ABYZ4xyc/z+tJuyLUX&#10;I4y9mJ3DPb6e2f8APrWdTc1Sscvc3JDH5jg/itQk3sXBpSuzCnuPlJOe+eOfr/n0pCtpcyZZs9Dk&#10;kYPYj1xQCvfQzpbjJwMgDj5sjr1FU1azZry+9zXKLzgd/QE4xn/69FmxtXtcqtOODubBO4EdBjrV&#10;KLQJ3K7TADG7PT6jjNPl11QldbsgMuSCSGz83X734fjVpLZCcktxjS59uhz/ABDuOnvQNK63GNKO&#10;SWAA4xnoetFmJKy0I/M/hHGTznqRn8jQ0+o2k3cZvA+bgDOSCOOv+eKBW5Q8z5VwQV696BX7DDIM&#10;AKQp6Z6ZHNA7c2ohbgjPA6cAk01uNpNChx2PXPGeB9T/AJ6Gi3YjlaloM80DngcDIPBH4ZpqLZot&#10;dhnnHaAzEgnjcQCuQQabj2M1da+YglxySuSTg55P1/SpUWwctNdyJpc9TyOo6bfarUOrFzSURrO2&#10;eGXJ4Cgklc//AKhVJLawKTW5H5mMjPXJBB2stLluxSd2xpky2ATgnAx0NO2gno7EBkI5JyTwOMnH&#10;b/CqKSvG4m9sd1A9OcHFIkhMh6kg4BByMbO/HNDV9wWtxEkByRgAZK4bHt0/oKAF8zknJIJwMtwf&#10;r+FOy3AGbOCScHjOTgcUAQNhhkHdlSAQcKBz+tUtFZgRk53bjnaSem3JxVR20AaTtYkjoc4xyeTS&#10;lrYDa8OeH7vxPqkdlaB/KMiieRSSFGeQPrz+VZVqipQv1GnpY/Qr4W/CC3tILb/ReVUYJTJ6dele&#10;TPmm25Pc1Tt7p9geH/h5FGkf7gAAD+Hp2rnaNY7npNt4IhSPIhUHHdelc05LqdNNdSrf+D4wpIiB&#10;47j3rlnKy8zohoeYa74WVQ5EQyBg8VwzmzupwueftoKxyfcz82cAdeacKzT0KnTfQ9S8G6WsYB2g&#10;cjjGBWkqjbseRiKep9N+HLURwxjb0UDisJTbd0cji1Y9HtosIMccd+tZtt7j5GQX33T6jgcd6RfL&#10;E8l8Sf8ALTJ6evetIOxpGNzw7VlBkYbcdfwrvhNJWH7N3OA1GMEtn8OwrWMuqBwfQ4DVocqxJH8q&#10;6IVF0IlS6nlesWzZYdeewGRUuql1LUGcXJatvJx1PTt+NUp3YOm0MjhZWB9OM9z/AJya6YztsZSh&#10;1Ni3LADtxjr7VSm03cjkdjptPJDDJxu9DUt81myNzqoSAB9ME9CaQ76m7ZxeY8YHHOcdKBHq2g2q&#10;xqp2/hjIreEdLswbu7nqekt90DrnGRVNWdhHpmmH5V6E4we1ZzelhrV2O1sz0GevvjNYtpK5qopG&#10;/C/Azz3rG+tyi2JQB1HP5ikBJ5vp69jz0oAT7Qex6HvzQBHJdYH48e1OLsw9THurwBT84xjnnpmt&#10;7mcoLdHI6hqiLkBjn1zkda2g7oxlG5xGo6nycNz0/nXTT2RnKLRxuoX24HkZAIIz1rpRlKF9UcHq&#10;VySW5BxnkGuheZk0nocVd3uCTk/e47mm3clRSMme/CgksOnTPSs5Sadkaxi27vYrDVwq4L4A681j&#10;OaWrOiNN3sZ82rKzH5hnPTrUKr2NHRsVDfB8YY8njnINaRqLaLMpQ8iNrkkfezn8f1raM76GEqfQ&#10;YZ8j72D15JIOa3jK+jMnTilaxG03bJ+mc1Zi04uz3IGYNnHHHU81UWrNMDOnIxgZ4yc+vSqgnuxb&#10;mJcnryAT7e9aDOeun689xxnOf8+1FriOV1FcqxGeRnHUe1aw2E1eyPPNVjK78EZHJ9Mf59PWuuDV&#10;kzJqzscPcTMjsCWxu6huBz/+uulJvYTaS1MyaYHI7Y5IIOOvX9K0jFrUmUklozEnlPJBJ46YBH+R&#10;gVvGPVmbnJlKORhKDkkE56GrcY22FHSVzutGkJZdvAxn19q4a0Wr3OmEkevaLKfkGRjjgdemPWvO&#10;rRsrnZB3Vj0/TJD8v6fmK4ZKzubQvud/p75xknPGT0rCpZNGh1NsuQOnPX3qPQd7GukXcDr+f+f8&#10;KBEE8Xyk547n1zxWlNdWBz91ADuOAcfpXRFJqxnN9Dmrq3+9kE+5PHrWqV3YybsrnNXVsTyQDxxj&#10;8a3skrIj2j6nOTxGNs9cc4HFHSwQcdkOhbp+GMn9P1rOZoWw2PcA9CciswEZz0GcH0NJq+oEEjHP&#10;XBPHXB/KpUbxsBQmkOOB9M1SVlYDJmbOR0x17fT+VMLXKwfB5I98Dj0oHqro0raTkfXBx3rGSsyo&#10;LU6qylwV57/WsJrqanUWkvI+YEDqeQSagDp7WYtg57dvpXO3fVgdTYz4xk/Tv2oA6m3lyo68e/NA&#10;F0S9+euO+DQA2STjjj/D/P8AOgDOmfryM4raOxMtjLnYkEZzirW5ic9dqMtxjHPH9a0itAM1eHwM&#10;AHAPY9aszkm5WRqQ5yo5A7cipn8JolZGxbjOMD0zx+f8qxe2gLfUsyHgDpk54OT9ayc3sg9CPn3H&#10;HXPXmoHdlhQSMFfw7DvQIrTZxgHtxxx7VcNxq1jGuOjc5wPqDW8ZNOwjPCAkDB7dQTj/ADxVzemg&#10;lFJ3R02kWmXHGec46flWEnZFra7PYvD9rgJx17Ac9qwlsLZntGh2/wDq+PTPrWEm7XNYybWp6npk&#10;WAnc8H2rlk7Jmkb82h29oMAZ4OefU1jubG1GcbR7Vg9ZMCUn3A47/wCFFn0A/IOKTB4JGOfQfjXM&#10;BdSTOAR0PrigBxkyOuADgHNAFeVwARgcA9TzQBTeQZOSTjr3BplRtfUjWQggFv1xQlzOxqlZWLcU&#10;wznPXr7HtWkVJO3QZow3HTk+uD0qwNiC46An8O9axk7baGUnzSNiGf3OcZzk8VfmUoq1mXPNyME4&#10;weecigmS006ETzAA4P09PwoNGk+hVkl49f0+tBVzPeYhuDjn1zjrQL1J4phjgk564NdBg1Z2L0cn&#10;OPyroM5K6ui4kgzz2PbtXRZLRGQeYMjHY1Ub3E2kRtLx16VsYt3d2QNMB1I/Dk8UXFYoz3IA4I+v&#10;agDmb+4+VzkDng+vtQBwOpXIO/JPJwc457f5+tJuyNIrQ4LUbhQG+cd+pwfxrK7buaxWtjh7+7+9&#10;jHPXPQDnmola6bZpHTQ428uMZ+YH5cHPAqJrqWcvdXAJIyBjoW7VMW0wMCe4Kg5cqD0GeVOf89KF&#10;Ft6FO/KuxlSz5C7WZjnJwxwvp0/H8q0jGzBNJK25SM4GMEkAd+SM/wBaiV7gpWaKck2MDgqBg+49&#10;auKSWhTnbRFZ5QSCehODyfXp/n0q9xp32IjPyQMj1PQHHTn/AD0pA27akDS9MHjI5zjHB59//rVS&#10;VxNdbiecWILNjnO0Hmk1Z2YRk3dMaZDkj5SRyMjP4E/jQ7XHJsjaVfXquFOMAAjP9atRY9FGw0yZ&#10;XhvmYZPGcc+lK1nsLm5nyjTKM7gxwGGTuOPy/GhRvoZ6p2Q3zchjjrk5Lcp1GDTSd7s0bskxPOIA&#10;IIOMEZyc1TgmUnzLQQykLhcDkbQRk/T8aXKrtsmUmtEJ53JxgEdR69en+HtVW7hGSasxnmYOQx+Z&#10;SMjp09P8aYpWS0DzcjI6HuSCT2/rStqZEZlyoAPb5SME8e3WmazeiiNabGcdDyDkDPrmiz3MyMyg&#10;t1J+XqTyce+P88UahqMMoB3AZJ4HGfTOT/nvQ1cfe5F5mT1xgc5PTqeKAd0+UjMuc8NhW24Bwf8A&#10;64oFp0GM4A65wduCeB6U0m/QCMygd8qTg8HB75o5WtWA4S8AsAwzxyfx/D607X91ATBiOuDk8FgA&#10;T69adtLdQGk8cgkAYxgA56/5+tNRs9dgI3Y8DnAbHXk84/wqVdPQCJVeWZIIl3TTuIo1Azyf8irm&#10;0ouTA++/gH8LxBbW008CvNMVkdnTlsnNeTUk6s+dgpWP0m8GeD4oYof3QBwM/Lya56jtsaxTZ7jp&#10;nh9VUfuwMccCuWcrHTFWR1UWhgJ/q+3AAxXHOV9TojflMy/0RdrfJ1HQjpXJOTtc6IPTU8o8RaMo&#10;DgpwB0x15riqtrVHpUb9DyDUNMVZB8o+9yOvFZKaOhpuN0dh4ZtAipwOSPaqVRX3PJxMNWj3rRVC&#10;ovHQdCeTT5k1c89xkn5HeW+Ng6Yx0J46UXW5Jn34wrEdMHtnvUKeg0m3ZHkPiRhh+QOOmelbRd2m&#10;dEYO1keL6ogLOe47nsK6FJo05EefagOWOcfhVqauUqd0cFqmfmGOCMcCuiM1a73FyLXQ811VfvZ4&#10;69sZ/CpdVdDSNN20OSYDcQdpyc8nOOtOFRMTp9LD0gBYH8fbHtXRGd7IxlSNC3s89QOePyrVT6mU&#10;qdtjpLO0K8kdvqPfNaKavuZODXQ6K3gB2jH6Zp86vYlxT3Ow0qyVGViB8xH1FaRXM7GDi9j0mwG0&#10;Io74A9q3uc9mtz0TR4+VPXPfvSbsrh6npmmqMKTge5rCT5m2bKKR2dqVAHHTng1hJu7KNdDxx1H4&#10;d6kLMlUOcc9PwxScktxpXdiUnaOev86nnVylBlR5TjOT1/GjnQ1BX1M2e5YKQeD9cmnzwuCgr67H&#10;PXdwzKwyPajniCh5nGX8pJPOOeg5raNTqiJU2zlbxic+nUf4muqnVWxhKDRy16Sc8n6HgiuyFS6M&#10;ZU2jjNSOFYgnqcZ6mumMvuMpQ7nn+oTYLZI64+lVKWmglBdEcre3TBGGenJ4yKwqTsrnRCnqkchc&#10;au8WRu/PkV51WraJ30sPzaozU1ti2C/BOAD2rmjiH3Ol4ZvVmlBqhbGWJ7DniuuniE/iOadB9jVi&#10;vQwwW7Z98V1wqXszlnSfYuC4DY9sdTj1rqhLTXY5pQsxWk7Z6enWtoT+45pwWxEZOuSMnn/61bGE&#10;o8r8iCR8gjuR2PXjPWtkttSLGLdHrz2PbJHNUM5u574APPJ9RWsY2WpG8znboFgw7leOP8/5NWkl&#10;oNu2rOM1KHJfjJ6YxwcjrW8VoZN3dzzfVItrEgZOT7dsV2U30Jkro5GWcoWXGccZP3m9/QV1KEXq&#10;YGXNKWyDnAU5HT/P/wBat4xbVwIIGJdeRyRjHb8atrQE7M9A0X7ykDjIODx1HevPrrub03zM9a0d&#10;ioQjGAOR1A+leXVV4nbT0uemaZIcKD9M9xXBOPU6IHoGmSEmMdzx14xXPNaXNDvrIAhT6DtUWA20&#10;XgAcge3FOMXe7WgEc0fy44x3FbA3ZXMe5hGDgd+o6n61rB3VjGTT2OduoPvDv646/wD1/wDGtoLW&#10;5DaSuzm7u3OcYz6Hoa20s7mMmm7o5q9t8hwcZ6+546UhHPodjFS2DuxzSknJaG0ZKTsi2HJwD07k&#10;msChrPjI7Z78/wCRQBWkkz165xj0oAoSPycn2IA5700m3ZAZM8p6YAGc9OuPSq5H1AgDk8cjP6VB&#10;UY30L9u+GHHGc1nUWzHGyk7nS2knQDGQcAA8VhNq2u5qdXay9DnoepOawm1YDpLWTpyR7Ywax3A6&#10;mzm6YIHHY9KAOqtpMg5+gA6DpQBoCTIyenbH+NADHkOOv0B7UAUGfk+wrdCdupVkyRyQD/ESOlNW&#10;vqZS0loZlxHuDHjjk8dq0UktiTNWI7jyM8jOOtVzJbiavsaEERwGxgDkev4GonLWxRswxkDp3x7d&#10;qylKwK1xWRi3frjGc1iIlSEnOQcZ9KB9LFpY8duo5GenvWcptPQF3KU8edwxk44B5PWtYuzuBkTR&#10;9eDjPrW+4tiKCAs4yO/HpnFD1dwO50azwV4Ppxz+VZTethu1rHsGh2oATjGfQdOlZSegLc9e0a3w&#10;EwMYwc471zVG1obrTQ9I0+MjbkY98e1c0+hpBdTrLdcdM/h0rNmhqLwBn/8AVWD3AUn6deCRkmld&#10;rYD8eY5Tn2Jxnrn8K5wLqydBngn0ximlcCQyjp37YHIoAikkODyOmDgc/SkBnySdSTj0zwD/AJ4o&#10;KgveIfNIIz06U02tjYlSUk4+90HoxqoNJ6gXop8Y574Oeta7q4GxBODjJ7ZOad2tiVFI14pzhfmP&#10;B4544qoye3QbS5ubqaKXGR9O1ajEeXIPT8T059KAKMs2O+PUkUAUGmy3Xkc46igHtoWYpeBk/lW0&#10;XdGDvd33NBJTgEYB6k55NdKd0mZzehbWQYPJIJwP/r10R+FGQebg5yABkZIrWC7kT2IXuMD73uCC&#10;a0MjPluc5yf1xTV7h0M6e54PODjjuR9Keqv2A5nUbkYbnODwAetSNb6nAaldZLYPf0HPtUy2saRS&#10;1szgNSuhzlwe5IOSKxLOH1C4GHIbOMkgnP44/Gm9dzWK0TORvLkHIzkEfKc/Lj/PpRuWcpc3OWbG&#10;PvddwGOPzIqbJbIDEuLkDqRk56D8sU482wPXczJLkkj5hk5JGcH25ptAmVHuAOAxxwynBGemfypW&#10;u7MCo0+OpUdjyUIAGcj/AOvTt0ArG5bcRyOM7RyBgVpyqxcUnoQi4xwASGPRgc9OfwxjrT5UynJW&#10;uiN5+MkheMYA/r+H60KKQpy0sC3ByRnBbrlse+D/AJ70pLQUNLsaZwMknORxlhk/j79qpbDktFYj&#10;MwLYJKgcjA4yev8ASmKV2uW44y4JIO45Ddcn1z/+ugmMnEhNwAMknn5uB6j/AOtRqCdncYJjxk8g&#10;Bhkeg9B+lFug5vXUXzicjJIPTJPH9eaBK61Hedglj8wxtJY8kHsaBtN3bGvMeRnkjdyMk+39aaTb&#10;CKtd+RGJccAkjIOOSGzwOKXUbhoI1xkkFsjOMhuuKaVx8trsiNxyGJAHXnjA6UW2sE1ZJEbXAyMd&#10;OfvH8cetNJ2szMb546biCDwuOPTmkk3sGwwzkqOvJyRgnHbOP89qdknqCaTuxqzbjzgduPmAPPf+&#10;VOyeqG2nq9xhn6Zxkc8nBPr/AF/KnyasQxpuRuOSORjp26imlq0gIjOCpJIOCeoyM/X/ABp21AkE&#10;y8/MCR6855GP61NnfQCZZyRjPQZwWxj/AD/WqUUtgJjKOck4A44Py/8A6s0LQCB5QvJ46ZUEgj/P&#10;9afSwHqnwi8MHXdfiu5490NvIFiQjcpbPJ/AVwYyrZeyiNRu7t6H6/fC3w1Fb29qqxKoCLkbRjtX&#10;IrqIJcz0Psjw7parHGAv44rjqy1Z1wV3c9Z07SgAh2g59vX3rgnLvsaLV2R0SaXgD5O2eBXNKV9W&#10;brYydS04BG+UdCcEVjOSasjWDd7Hivie0RFkyBxXLWWmh6NCSPBNaKRzkDH3se9cLm02enGDcLJG&#10;xoVwgaIZByR7HpRGelmebiINN3PZNIulCx89ecdq1PMlC1zuLe7QoPmGR3FF+hDWt2Vb+4DRscjO&#10;OMfzoBb2PH/Ecow/PfpjFXTk/hOiEXseQ6k/MmCRznOf8+lbub3N1BXskcBqLg5x264OPrTjO71Z&#10;s6a6HB6mV+bGckdMVXtOhaonnuoqCWBJHoOtROrZXNVR7HJyRAuTwTuyT1IpRq+YOjdaImiA3Ace&#10;vB69a6417I5p0X2Nq1A/A9j06V0Rqruc0qclujobdlwMZGewHFbqpoYOm0zctNrOMjHfp2zVRnfR&#10;mU4O2p19lKilQCOD0NdlOS3Zyzg+2p2unzRsUbIJHYHNa8yaM3FvRnpWjSA7TlfUVnJ3YrJM9L06&#10;QAKfbsenSs5bWDdnY2eWxgHOPXpWL01LUddTooY8AcDpWUpt7FxVkWlUAdBnHNQURyIWyAO/GOBR&#10;psBTe3bB69eKTaW40ruxk3NsxJGM9sA4qPadi1DuYdxaEjGD14BqeeW5XJHsc/d2Gc/Lxj8quFR3&#10;1FyRZyd/YsoOFJ/D+ddcKhnKnrY429t2Gcrjr2PpXZTmmjGUHs1c4zU4GKNwSMdMdK7oVE9znlBr&#10;VHl2ro0ZcgdDjpWspomNNpHnupXDKjHnjI//AF1yVpKz8zppQXMkeX6pqXlswOMA888CvExFS1z2&#10;8NRu0YSakGfO4YzyM4z/AJ9q8+Ne0tz0nhvdu0bFtqOAMNx1HODXdSr67nDWw9tkdDa6kOAW4x65&#10;r0KVY86pQetjdhvwwHRuRg54r0KdW6umefUo2d7l5LoYHORnjjJNdkJJ7nHODTY83AAJyDkfjzXR&#10;CVtDmcGthhmXvjn0PX3rphLozmlFrVbFGdw/THIyO/41oSYVymCfTPJ5561tF3VzNe6/UwbheuAO&#10;nGeAKtbjnscxfwDDHnPXAP5Vv5GR57qsAIbJ5KnOePqDXXT0dhN9zzTUojGzHp1ODk9uK7aNmYdT&#10;npJCSB2A6frXUo3V0Q27+Ras4mZ1JXJHQkdc96l26BFO92ek6PEAFyMnjtgZzXm1272OujpY9N0z&#10;AAxzz2Hr0rzqlrWOuCu7nommkjaep9SOlcUrWZ1RXU77TZCDHhuQRkk4zXLP4WWem6cQY0xyDSip&#10;bgb8ajBJ7c4xVLTQBzpkcdCOOOBTJk/dMyePr3+U8duvrW0VZGJi3NvuJOOhPfArpj8KIm1axz1z&#10;AST8oPHHce1bKMWkzK62Obu7Y4JwPUU3FW0QXOEvI2ilfjgHsMmsuuo42urkayfTPbPX/IqWr7G4&#10;rucAggZXGO/vWLi0BUkkx14OBj1qpRslYfkjPmck8kA4znGauCaQjLmfGSSOvIwSD2/p+tUBW8wZ&#10;U46cjPTispp3uNF+BzwSeCeewFYz2sXHR6HSWcgwmTk9R6/hXNURp1Oos5jxjA9B0P8A9esJtIDp&#10;rSXO3kH1rJhbqdPZy4I5PtkU7Ds7XOqtp8gHkH+fSkI01kBBGT19eKAEZ8gfmef0oArnkEjr04Oc&#10;1stNAGFeBwSTz/n/AD3qjB76EEqfL3JHTjB9/wCtNK7sIp+SA5OM546Zpp2Vgvrc0oIfug5A4xz1&#10;zSlrJsZsQwZB/P8AKsJXuIk+y5528Hgd6kaSe5IsIAPGR09+tRKTQPfQeY8ZwD7jGBWRcVG12yjN&#10;H14578cd63Turk6IyZYxu9ec4ycDH+e9bQ+ET3uW7K03Ovy454PSqbsheZ6JpFnho+B+I6nisHqB&#10;6xo9sBs4A+gzWc3bYuLu0keqaTAcJx6f/W5rmm7uxqd9Yx4C5HYe1c83d2N0rKx0sCgAduccVlN6&#10;DLoXgcnpnPSsWA4rnPJ69cZ/z2p7gfjRHL8wHJAzknGK5gLiyjAJBx2P496AJvN7E5ycADn/AD0o&#10;Aid+Pw7H25pt3egGfI56D8O4P+cfrQVBN3sVjKM57dAP1pGzJFmx9M+poAtRzgH73GfzraKvEDVg&#10;nAxkj6HqKpNPYDXhn6ZJxjr1NAGik5HfGOCc4BrRT11AlMuRxjg5qlJMChPN054zmqAo+b87Dr79&#10;qALccuMDPPUHuP8AOa1h8JlU7mjHJ0GTjHr2rpi7oykrosibjGfy+tdK20MSN5+evbntmt4PQTdn&#10;Ypyz44ycAZ47H0zVGD3Mya5wW575JHNUnowMqa6+983X9eablZWsBzOo3mFOSPX1NZjSued6negF&#10;8HJ6Dmpkm0bRtbQ8/wBSvAAwyDjpu5Ht/Ws7dS4xvc4i/vcbueo649aOprHY5C7vQAxBwQSDk85+&#10;lIbdjm7i8yfvDGOCvQ8+v5dKLAYk12PmySed59ue/v0qknewGdLdAAgDkDnjBY+v1qlFX1G+W9kU&#10;JboZLdj7Y9v8a0t0QNWITc9cnP8ACAT09R+HFJoRC1yMjJBJwMHhcdetMqOr1Gm4HB2nJHB7/Sgk&#10;ZJcnIGRnIznp07f56U7Nq6KXvJ+Qi3HYZUNzgEZP+T/nihqzsJrqMe4B7jjptyD+ZojG+iDmbVmN&#10;F1lTzgfdKhuP8880crbBu7IzdKBxwTwO5U5q+QQw3H3TkDkcAf56GqUUtgdm3YYLg/Lnk55459gP&#10;89qTjrcA+1ZyScjPBHBHb8+f0quVFp3+IPtJO3GOeAf7v+ccVLgm7k9BWueMnCnvlsn8KIq3URF9&#10;pHOeOABwCB/+r/Gk4XdxpkZuhgjJJA3FlOBVpWGn7rI/tak8EY9QcYx6j8qXKkSN+1A7hkEgH3I/&#10;hJz+VFrWYEZuiTnI6kD5uuPf09qq2gepH9qBIBI3YweTx+R96lxT3AGugBkn5m4yT8o98/19qaVt&#10;g1eiIzd4z82Dt46fMOn+NMbVnYi+0qS2SOWwTyQR06/SgQ37Woyc9sbf5D3pqMmA77UOGzk9CDxn&#10;8aGtbAWIrpSVyeM4z03dOTjpSAui5DcdOeucj0zQ07XArz3Ax8pG5iQOOD0xgUagfb37PejIkNq5&#10;UFmIZm28nPOa8avLmquRrZKOh+q3w9tVSG34H3R0HFRNp6CgteY+q/DlupRMfU8YIrz6r6nTBNK5&#10;69ptupABxzx0rz6m5otzofIRUHA6d+1ckm29Tc5TWWUK+PQ9uK2hC6tYDwbxWgZZTnBAPPQVNWja&#10;Oh20J8skz5Z8UXLW9w25jw2c5PNeLiI8tz6KguanZFXQ9bAmU7hhQWxu61zRl0OXFUWrnsGla4uI&#10;huxwBnNdMXd36nkVYdUd5a6wpjHz9u5xWt77HPyxY261YFGywA9m4NFr6FKOtkjzbXr0OOvfuevW&#10;haao6KcdVE8s1KfAfnr6dauUr6G8IK55/qFwNzYOAep7ms1NX0Z1KLa0RxOoXCndgnPI55xTlUd7&#10;M3jSTOFv5c7jnGP/AB6sJ1bOyN1C+5zpYBjzkZ5yMHjNKNbox+yT6D4iNw7HPXqD6CumFe2xjUop&#10;6mlDIRk57dq6Y1orc5p4e+hr21xnGCc/pWyrdTmlQSd2jdtJjnOeT1I549a3p1nzHNKlbU37e4II&#10;yT1yD3rshVvsc0qSsdppk5O3nv071vGoupzypNao9Y0OQkKfX06inzvoYuPc9R0w5C5PTik5NiSs&#10;d7YSou3J59R2rOXwsbOlglL9PwHQViGpfRSxHH4fhQXGHcuJBux9OvpWDbbuy1GNrDJLfIPGSTyO&#10;9IaSS0KT6ez5yvb0zRr0GUpdJPYduwxSKuuxjXWjnnC/jjrT1Fc5S/0ojcCue+ccitYO61EcVqGk&#10;nacL39K7IStqZTS3PO9X04oHBTGc9sV6FKojnlFp6HjPiC02b8AjBPb+tbud7scY9WeOazGdsikY&#10;I6//AK6460tb9DtpxT3PEvEDNGzY45OD3r5/GTsmfQYGmpRSOIbUGjfbu4784J6V86sS4z3PeWGv&#10;CzRs2eq9j0xgHPP1r1aGI5le5wVsNZ7HQw6jn+LqPr/ntXrUa19GeVWw3VG7aaryuW44P+fzr0aV&#10;XzPKq0OjR0VvqAYj5uDxgHNehSq30PNqUraWNBbrOccjA4zzXdCaOGdOz0Fa5A4JwMc/xHt/n866&#10;YSb3OSUNNCJpxjO7kgZyK6k09jmlFx9CjNLxjOfr368VrFJy02IS1uY0zrzgDPU5/X+lbRjzMl+9&#10;FmJegFST0xyDzx3rZb6GXocFqiDDD1HYV1QvdET2R5rq0XMhGec5wdpHbp9K76XQxW1zjzbnzcDo&#10;emO3p1rs5rRJum7HRWFqcgMMDO05OBnrWFSdtTRJt2O906IJjGCDgZPGOOv/AOuvNqO71OmC1O80&#10;7A2gdCevOOnFcNRLU6qfU9B04425w2B71wy2Z1x2R22ntymPpnOa53tZjPUNJfdHGOcAd/SkrdAO&#10;qjyV6E8cseDTAnK5GcEjr9aDObvoitJEDkYxnk1tG/LqZmbNAG3d8cfd49K6uhhJ3epjXNrntj0J&#10;FdC8yXZamBdWYw3YEc0GbbjK55xrVnslbg4wRkcZrJxk7uxad1dHM/cyMcY5JH9amxtDRNsQuOeR&#10;jv2HrikaFWViehHI9MD/ADx+lGgGbK+M9crjjPHOaAM6VjycjgZxjANAFXdkjvhs9f8AP+TSkrpg&#10;i9bucn0JzwcqOf8AGuaa0Lj8V2zobOQ8DPTHJ61y1NEa6HT2knTPc9Sc9s1z1OgHS2koyp75Htmo&#10;sUotnTWkvIPIzR0FfSx09pMPXnjnrUu62EbUbggnofzIpgOLcMBjJ6HNC31AVQT6nPPTOfatVJWA&#10;m2cZ6Z/KqTuYyVtWw8skDH5EdaZJC0PQ4J28j0oW+o0XrdOmf5fpR5CNeFDz24zweTWU97j8i6Ig&#10;R0GSOc/SoDTcPK9B1GcEcVm4uTHazEaIBScHrwe+aUYu9y5baGTcL168+owa2SuzP0M7ytxAx065&#10;GD+Nbeoeh0GmWvKkjOcdeRUSTswPR9ItcFW288f/AK6yk7J3BK7SPUNItsBQAM5zgDNYt31ZcV7z&#10;sel6ZBhUznGPTn/PWuZtas1iruzO2skwF9scdcVzm5uxDjjP4d6zm+gFwDI9jz19qzAD+J+hxQB+&#10;KaSAkc8fXjPrXOBcSXIGMZzkjrmgCYS4xljk84Jyf89aAEaQ/Nz9egz9KAKEsnOecEZHPIoNk1ZJ&#10;FRpcEj8c9aCgWXnls459KALKS42jPX0bjnHemm0rIC/DcAHsOMeg4rSC0uO2lzYhuOM/lirEX0uS&#10;RnO4njPpzQBZW44PJ6ZGSDigCpPNnPf3z3zTTa2AoiU7ufXOMc1smnqBcilyVycenvWtN6NET2NJ&#10;JuOuPcc4rqh8Jk1fRkhnxnnPcDPNdMfhRhLdleS4x1J69MfWtYNCM+a6wDz7da0MnzNtGPcXfBye&#10;T07e1X7qiroUo21MO4vcZG7nr1/z70P3tUSctqN8CG+btzzg+9QVF2Z55ql6PmOf6k1DvzWRsee6&#10;jfZLfNyOueO3H+fapa05kyotbPqcNqOojBPAP3Qc4Y+opqLu7munQ5G91DjBYZH3SeFJAzz/AIU+&#10;Vp2Qrcy945i4vwcbXBOeh4wD/npV8q7DWmhmTagCT1zgDHYDpgj8P1oUOwyhJfZ3YIPGSp5H+eKt&#10;wsgKZuw33ujLgEEgk9/504x6sCE3eN2TwrfTr7fpTcVLcBn2s9ScA4+8eo/A01BIFoRte/LgYYnO&#10;ATkfn1//AF0+VX2Ab9qwc5wMZOD8x9v0/wA4plRtYU3uDjeAV7b8gjGaTim9RNtkUl7j+LAI3Dnb&#10;kAYIz7enFCSQiFr3ABJIIIBBPze39fzpuNtGBH9uOMHsf4WwBz0JptDv7vKNN6COTkE9d3I6j29K&#10;FFt2Q1LSw37YME87c8dwOuf09fWhpoTTW4Ld4CgEgg9M7vofxzRZsVrii9HIyFHUnoB9fzOaJRtu&#10;D8hpvAAenIyxBwceo7j/ADzSduoELXhGecnqeec+v8vxFVK19AIWvRhSSDxtXax445+v/wBehRbd&#10;h20G/bRtA38lcHpnP1/z1ocWhEZvBnG5SRjjqQe2D+BNSNbjPtanPzAtj7wbBHTt/wDWq5NW5RC/&#10;a1AALjHfByCOOo/H/wCtUDaatcHvRwu7IGNuTg9s/wD16aTewJ2dyFrtFI3OABnOT8w/znNXK1rs&#10;qST95Mia8UjCkDPOAw5PXFZkEZvAAew6HkZI9c/5710LTYBRfcBC2cgsegyOP8/pUSSXvAy7Dd5x&#10;knp26DHPP6/lUNJbAaEdxkZD5YDBzxn14pXdrARy3Sh4vmGDKpz0A5H+PX2o5W4vQFvrsfo7+z7L&#10;G1rZHg/IpOD9O9fP1Hao15nQl7tmfp34CmXy4Bn7uM8U6iVtNwsfVXhpwVQ57d64Ki92xtFWR67p&#10;0gIXGeRjr7cV59RalbG6+WjwehH1FYKNpGylpc5XVYSyse+K3huUeKeKoNschxzjHXgda1tdG9Ft&#10;M+NfiNJ5AlbJBXP868HMFY+sy9c2h4bY+Kxb3ToZNpBAJzxXiKpyyuztxGFbXMkeraJ4vVzGPOBH&#10;HVs8V3U53V1ueDXw/Lsj02y8UhkH70YI/vV1o4JUrO6L0niEuMb+D3z+VAKm1oc9qGrGTjdnGTye&#10;eauMGzRRSscLqd2Qrc+59c1nU0Tsaw3PPtQvR8xJ+oJrA647I4m/vRlh0xxj0qJSadjsgru5yV3d&#10;KS245z1z3rlqTaOiMDHEyknuRyMfd71kqjuaOjbUmjk6c5/HB+lbxqGbp3RbWfGADjB78GuiNZ9W&#10;YypLZmlDcKoXcT9SK6YVbKyZhKj1sbNpeY43cHgZ7eldEK2iuc88Pfbc3be8GRzkZ7da6I1X3OaV&#10;BJancaPdDK7mx3BNdNOtfRnHUo2V0ev6JdoEQAjI9K6I1NdDjnT6HqGm3ilAVPP/ANatVU11MXTV&#10;9Tr7K7B285wfXNQ5NvUORLWx2unzjAOcjGevX8aQNJ6s6aGVWAzjP6VnPVWGaCOv1yevrWYFuNQ/&#10;59e1AF9bVCBkfjQA1rRTngY69KAMu5s1ORt5JzwKAOWvrBWBGB0x0q4N3sBxl7pwwQF9e3SumD3I&#10;nZ6Hm2u6WMOdv17V1Ql26GTVnqeF+JNOOJPlOOe1dHNpoNb3PBNdsGDSAK2M46cmsKk24+Z20rXs&#10;eEeKdOmJkKqeDnkYzjP+P6187jbtOx9JgnFNHjmoxXEDk7WyPbOB/k18fWnKNax9Vh4RlTsyrb3r&#10;RnDEjByRj04rsw+IcWmYVsNrZHR2uoHgFhnGAfT8K9yhXUtUeRXw9ntoa8OobTw3HHOcc8dK9alV&#10;vojysRhVbY6Oz1L/AGh0zz0bmvTpVNDx61Lo9jp7W/DADdx0yD1r0qU09zyq1Nmg0+QTn9cf5/8A&#10;rV3U5NM4Jx6kDXBGeQfau2LSZyzguWxTkuSMjPfqR1+ldcFGyaOSSa3M6ebPIJJ757+tbQW7Od+R&#10;j3Uw29yAM/LW8FfUDjNSlbnIJI7jnHGK6qcb6mMpX0OEvwWJznk5xnn867Ka5bIhq+hz5i+cEqME&#10;luoGcnggVvewkje0+LlTgDHJFctaVzeEep2lkmMDGMc5PFcc3dnUlZWOxsFIK4HAOB2FcVSXRG0F&#10;7p3lhgKpzhiOa45pNtdDqjsddZOV28kjuT9a5mrqxSVz0rR5vlTJ7DJzxUQ0SSQjt7dtwGDnPb8K&#10;sLXL65wcdxnNCs3qZTd2MZcZ/P8AOuhJXsR0ZWeLJbgc8jHv/n9a6Euhz7aFCW3zzjB+nP0/WujR&#10;Gc7taGNcW3BGMY5HqO1bruyLs8/1+yBbIA55Bzxx/wDrrFpoIy5WedXluVLHAGT3OKxmtbnQpO2m&#10;xksxGB0xwOajrdmsJJrXoVmfnPPJGMdx0oFP4bplGUqM/wBfoc07Nji7oy5D+HrjtT5bbgpXdiqT&#10;g5GBnjjv0qSi5C+QDkjb2zjH41hNboZvWj/N1PBHUkGuOa927NY7HT2jjpu5GOfSuWad7lrc6S0f&#10;GMdOvpz1qTRptKx01o/I6ggdD156UeonFXsjo7VsYBHUkZz06VDbbtEJJJWOghYkDI6H8ae6uZln&#10;OT796YFlFwBn9elOLs7ha+xZC8+p9hjNap3RlJO9ybYOe3bGKogbsxnIzxkEcd6OoDo/lKj0IIB7&#10;euaqSW6A14ThT+YB4P0rNxuNNIuIRjPBxx7dKza5WBICOeT0yfbNTtoIilOeM4x3xzTSbdkO7vcy&#10;5xkgZ98H61rFWQPTQZDAC6nBYYAGVphbU6/TLfIToDxj0/OspPViPRNJtsbeOuOccVnJ2Q1uemaV&#10;Bjb9cHjrXPLVWubLVXPQ9PiwFwPQn2rnl8LNYLqddaphQMdeOOtYmhsRDGOOMY46CsZbsCfFSGvU&#10;Ap9h9TR6AfiAsmfw7jrjpXOBcilyB65xkd8etAFgORjg4HNACF2wcdv14oGmk9SjK+OOeufpQaQ6&#10;spSS989/pQWNE685IzjOOuPWh23Aes5I6cjjnt6UDduhejuOnb8MCqjLlTC9lY1IrjA5OMjnHSiL&#10;fNqCVy8lzwPmHtzWqlzPQErlpbrBI3EA/gafS41FsjlnG3qflOKe25aha6ZTWUZ7+p54q4PVmclZ&#10;mhFLjn2znH510U1uzKpf5Fr7RxgnnvzXVD4VczENzjuD9eh5rqi7q5lPpfcpTXfXB9+nb2qoq5Bk&#10;XF8Dn5uT78VsJ3asYdzfYz83OME9aabat0MpRsc/dX3JOeM8+hFaNqOiHBa6nK6lfcNgn7vUnH4V&#10;m731KUfeuzzvVNQ27gWzxnrwcUi1oebanqa5I3/NnJy2T+VFi7R01OB1DVQGfDjOODuyTn/69NJv&#10;Ybv9k5C+1Xhju3beCQeB1HJpxi76gnO6vsc9cank4EmCe2eh57de3WtFHVtmlupnvqQDcn5s88E4&#10;56/T6VWgFRtRzuLFsKDt5yfWiwFVtQzzvOOduQTjOO3+e9WoPqBG1/jOJAA3Uk/MeATzn+VVGEb3&#10;Aa19uHLfIB16gZI5x7Up2VrARtf5xgZyOV3cDB/vfrzzQpaMBDf4DYfeOWyCc9u34ilo/dS1AY2o&#10;YBBPIGCMY7dcdunSmoX1YEf2/BKgu5H3gByM+3FKMb6oautbEEl/kqVxgEsQAfmyeAP8a0SB7kYv&#10;znPDAcgg559R+oo5UtEIUXjMRt6E49xzzRaKd2Cdh/2x+pPLHGRwM/5/lWLdypSvohxumPchV5wM&#10;Ak9z/KhSsSNa5YZIOTgNzwDTcm1YaV3qL9qYgjO3nBypGO2P1qfMRE1yxBwdoHOCOAD0H1P9KC4a&#10;ysQPNJxyxAOQMbunXI/wrSMoqJMndkRmfvyR12gfKfb86UpJi62EaaUggZHO3ngj/Ix+VZ8yvYuG&#10;iYiyPgbySx644DduPShtXdiY2urgZn6dc8c84/z/ADp3WwNtu7GGRyBknJPBY+nrVc7QNWSIGd8n&#10;g/KQ2B1/DqaL6iGb3Afk5DYAHI9f60SabukAbpD90Y5PP+I/w9KOaw5RcXZkivIOM9GyoHH4e9Lm&#10;VhFlJJPlODuI4O6oTV7Bq9jSjmk24wfl6dhTugK11JJwwKgKd2d3Axjp3rSM0lZgfoH+zfrgNraI&#10;z5YBQxz0I9q+bry5K7Z0wXMj9UPh/qikQKGyOACamVS6v1NORW1Prbw1fgpGN2eBkelc07aFK1tD&#10;2vRZ/MVeRyMc/hXFVSQzsdw8sfTvyK57a3NYxdk2c9qTrtfoMg8+tawXUpq5414rKmGYnABBAzXV&#10;b3bGtK/Nc+CvizeiIzJu5BNfNZrJJO59vlFNyV7Hw9ruvva3jvG/8R5B/GvmeZymrbn1iwvPS1R0&#10;nhrxvIxjVpMHIB3HGa9PDN3sfP47AuDbPcdH8VNJGvzk5HrnHevXUPd1PnqtK2iO4tddaRclzg/7&#10;XXnpVKNtkcs0ty0b4yD7w45HfiqszK67mTfzF425OOmc8f54rKcVuVCWp5/qLMS3Ue3esXFWdjqp&#10;yTWrOA1KZlLdcd/8a5J7npUGpM5W6uXBIyQCMkZrz536noU4rQyVvCGzjgHHHQ81jGWtjodNW0NC&#10;G6Lbe3c9iB0rZTasjCcPvLPn55AyMjt3rWMmtjG1tGTG5IAx9cg1t7SNtyXCLBdUaNsbuTwPSpVZ&#10;xfkL2KkjZtNYbIBPTqD0FdVPE6GMqFzt9K1kl0AbPI65IP8AnmuyGJXc4qtBPTY9f0LU2ZUbdtIw&#10;Dz/KuylUTS1PNq07Nnq+lapgKd2CRwex9a64VVa0TklTtoeg6dqavtzgd+D1q1O+5m48uh3Nlf8A&#10;AwQcDoOlXpIzcE3odPbagpCjcOnTPtQ0+pLg+hv212Gwc47c1m4O1yWnF2Zv21wvGSP51FrCNiOZ&#10;SByDxn+tAExdQD/k0AUZyp9Mj9KAMO6RSCQBmmnZ3A5e6gHzcA9q3Ts7gcJrVqrK/APvjmuiEr2Z&#10;g1Y8V8QaaJPMwvB6jqfeulbaiWh4druifOxx3znHX0rOd7HbRklY8h1vQFkD7o+uenfr19q8TEwT&#10;VrHvYVpLQ8m1rwqr5PlAnBIJGM+1fLYrDp1Lvc+jw9SUY3PLtV8MNEzlFIwMnAwa5HGVPY7facyO&#10;YeKe1OCM89cYH5/jXZQqtGUqamrMVbw7sHII+X2Ne3QxF+p51WhvbY2rHUSSB0GAox2NezQq82h4&#10;mJw1rs66x1AnHOeOc/5/zmvUoT1szwqtKyaR1EN3vTJJOQDwfxr1aUrs8qrC2wryk59vQY+v867q&#10;cuhwzj+JUkm79geuM5Nd9N9DjqLTUoSS5U5/l068V1xSSRxz+Iy5mLAgHIPHH0zx/ntXQtCTmb9N&#10;24ZPc+2cY611QaWpjNHLXUJw3XO0gkjJNbXT2JMlohnIGQRwcfzpOVi4xTV2atjHjrg5OSOxPTP+&#10;fSspSvqdFOPVnZ2UY4GA3T5ccj1rjnJ3sdEYpq7OsskAIBxx0545HSuSctbm8Y3OxssDHsOABgjp&#10;XK9b3NjqbVsYPT6jOK5noiop3O50ifGzk5AAAz0rOM3sJqzseg2M4Zev0/Q5rUWqVzcRuBnGR+X4&#10;VcFqc5IVAzjqfU8e9dEPiJk0lqIUGeCcAYHpW8VeRi+5DJDyDjIPtWy3MZSbMq4gAU9eRn/Irdaa&#10;EnHataB0cEZbqM9jSkr7Cs29DzHULM7nOMYz1HpWco20NIuz1ehxt3CVPGc9cnr1rNxS6Gt10MiU&#10;n1GQO/IHXvQopFNrksilI5HOTgevGe3SqslsJScdjLkkbrlgAMjsDRZPcIy5WQM5zkZ259elZSi1&#10;qbJ3ehPA3I9c8j71YzWlxm5aNggZJHQDuD/SuKp1OhLTQ6azfGDnAPBA56dK5JLQavfQ6i0cEDAz&#10;joc9eKy6m/Q6e0fIxk/Qgfy/z0odtjNtp3Z0lsR68D8jWN3sDd1ex0VscgDOD7jitlsZmiBzjv7d&#10;TQBbQHk9eM8dKALiKPbp1JxinFtPQidicLkZ7emfpW10Z2Ap7AY4PSmIFjII479+/wBRVKStaQeh&#10;oRrhe5zxyakCwAeOvPT8P/10rIbdx3OcY+6DznFJwTdxX7kEjehHTt1HrQopDv2KJUs2AMjHpVCN&#10;S0h+7gdOSSOKibsrjWzOz0+DoOOoPrWQj0XS4MBfX371nPoWklKzPRtNhA2+o5rmnuaneWEfK8DI&#10;Hb/GsZvoawtayOnt1wFHpgY6YrF7Fmmgwvb0zjGaxe4FnAxz2HSl5DW2uwuAO2efTNFrjaskz8Uo&#10;9KYYO3t6Viqb3OZ1L9S0thszwTjqenXirVN9Q5m92L9mI4wMDnpiq5Va1hqTRBLFwccY657f/qqf&#10;ZroXGd3ZmPdIACMduOfX3rNpp2NIuzRkSgoTyR65PJzSNrpuxV8wgnrwOD1NAwEhGBkjjI5zn/OK&#10;FsXBJ3uWI5zzyeB6E5oK5U3dGjHcY4Jx9KBqNlYvJc8DJ7fSmm1sCir7E63XHXPPrxn/ADir55Na&#10;soke5ypJP68CtNgIIpskg4JI6jgn3qo3TM5p7l9JwMDIPHOeB9K6YXuZNXVh5usZ5x7Hr9a64tNW&#10;MCtJeYBGe+ODkfT/AD6VvTeliWk7mVPfDpuzjtnJraDtuYmJcX5GSWxz1zWoHP3N9yTu47jOPWtY&#10;PSzFZNmDdahtB5znk85zRJK/N1Q7djitV1by1bLr15z29KizeotUrnleta5tEmHHXnJx+tNQuM8r&#10;1TXgSQHAI7FvTrn+VaxgkyoON/M4O/10ZOXG5eRh844z1/x9Krk1tHY0Uk2cnda5g/K45+4GbkjP&#10;p361fLG1g5dfIx5tZV9yliAOF7gZxn/9XtQoJDvqUm1Vy2CWBHUE8H29fw9qfLGKuMVdQZySNxz+&#10;Z59D9KltJWQDTcyEjnqOw5496nnle9wHo8zk9SdvcZz09fp+n1ojNLYCdEnfPDElCowuQBwc++eK&#10;ipNcyGrWaJUhnAHEhJGQRk9TjOaOZNXQiRba4OMgkMxbCjqc449z0oc4NJIV09BfsMxwQp3cjAJJ&#10;bnn+RNL2itYY7+zZiAdhHBIJ4KA8mnGrZl2biktST+yps8IQR3xjk/5PSh1db3Ja96xImkXBJ+Vs&#10;gjJJx0/n/wDrqJVHLUGkkrMmXR5yoARsDjceBj6UOrpqL0LI0ac5Ko25AMtu5z7f54qXVtuW+Vrz&#10;JRodwORGefmJYEkZ65z60OqnsRp2HjRbkE/KR823IHT/AAoU2loaxVlqOGhzH7yZyMkgY6n0/r7V&#10;PtLLczWr0EOgzYXbGckYBGSB1ODQ6r1RT5Ypaai/8I/KwyEYHrhhsGc9Qfw6f/qpKo09Seaz5kgX&#10;QJsnKE/Ngc5Ge+fp1qva2Vi3JOPmH/CPzL1jymMnC5Ix1NS6iZmmxraBKCQsbL82Cw6qD0/Lmhyu&#10;rsLN7CDw/IQu+NsKvOABjPb881Ln0iD0dhp8PzDonAbb059/x9fpQpq+paacbSYweHpM52NjOeAc&#10;fKO9P2mtkS7LW4Hw9MQMoV6hgMkNnHc/hQ6jWzE007D18Py4IKtgnpj5QPTPTt60ue7Btt6g2gSj&#10;GI2H/Acrk8Y/maFO1wHjQJcgqpPOORjn1/X9KTqW+Id3ayLSaFKBhlJwcD+6Ppz2odS+qE01oxlx&#10;ocmF+XdwSSV4OcdapVGla4ra3Poj4C3kun3X2Z2ZSkowQcAg+h+tePjotVObudNB3dmfqd8O9awI&#10;PmwOCSTz71x87OuMG9XsfYHhTWA4iO7qAT6HFS5dGzRRSWx9H+Hb4NHG24dMnjisJNSvYy5HzWO8&#10;F6pTG7p71hKNmbHO6peAK3Ocr1HetI6xQ0m9jxjxXfL5Mp3YAU9Tz3rplZRdzsoU7zSR+cXxr1xI&#10;p5QJMEk5Ab0r4vOa8VUcT9IyLCylDY+E9Y1D7RcSnfu+Y8Bq8Og3KVz7CVHkgm0LpE1wsyshOM8D&#10;kge1fQ4Skkk2j5vMWmnc+gfDVzduiA544yfWvVhTVtj4zEuMGz2bSIp3VQd3PJyOtaqnJ6o8itVS&#10;lqdxb2EhVSeMjBxxmh021Y4pVlcml0t3U/KTxx8uah0Wt0T9YS1TOWvdCdt2EwCTz0NRKjfSxtDF&#10;NdTjL7wzuLl165B4/n+Vck8K3c9KhjNFqc7c+GbcBtyBu3SuGpgpPU9CGKl9lmFN4egiOVjUd+ec&#10;Vg8BZNs6Fiqkt2Z8mnrCeEHTjA/rUKhysv2zkijJFgHg55/Or9n2ZanFkIVl+UgkEY6cD2/nU8kr&#10;6lXXQQwbwSBznPQ0pQaWoKVtUxIkmjIC9OoyOfeolzLYG01dnY6WZFIyTjGBk8fWuiim3c46ltj1&#10;PRryQBMEjA9O1epRlokefUinFtnpumX7gKSxxgV2xb3OWUUjvtO1AoVJfA9M9K1i7LU5pxWzWh3l&#10;jqwAGHBJ79M1qpaJLYxlGz0OpstSDEZYZI6elbR0RB1ltqajb8w/PrTMpNX0OkttSXpuA+pwT6Un&#10;FPcg3odQHHzD/PWocP5QLX9oKQORnHtUNNbgQSXoP8Xt1pAUpboEEZz9aaV2Bi3MgIOD39a3XmFj&#10;jdUDPv8AfPTmt4fCjGTvsedarZ7t25T+Wc10LVXJPMtY05TuJXnr/Opm9LHZRWvLE8k1jTFEj8Yy&#10;eOM56V5Ne+qPocLF21OB1HSkZSCoz245HFeFiY6tnu0YtKyPNNZ0YFWG0HBIIxg9R/n8682pGN9T&#10;tjFR2PI9a0pEZ9qHg5PAG08/5/GudO2rZqoNq3U851C2aFzjscg5xgV3UaqVrkTptxMmG4aKQ56D&#10;vnnnP+Fe5ha7unc8zE0bprqdZYX44O4k8bvf6V71CfMrnzGJouLZ2tnel9uSeRwM5z7162HmnZni&#10;YiHVG0Jgy4Bwc5IHGMmvSg9VI8urGxBIxPQDjv2H+efyr0KL1Rw1Y3bKbHgEdzwBxiu+D5ldnBNa&#10;3Kjrndycdgecdv6Gui63I2Me6QE5GMY6VtGaa1JlFyaOduYiSwA69wMH0B/rVqQNXZjyREMCRxnP&#10;Prmi+hVuxassh1GDkcHPbH6VnUklE2pq6sjsrJlO3PbGeSMf5/rXFOXU6krI6i1blQT3wOc1zSdo&#10;msNjqrN+nXHQ8571zTdlY0V76HRW0gAGDxnHOcmsJNWNrI6jTLjaygk89Of51lFpETXU9D0+64X5&#10;h1zn0rfcyaumjqoJwwBznjPHStoqyMNty+Hz37ZPYVvTWl2ZzfQmGCTnpjnHPeuiG1zJuyBgOo55&#10;55zWsY8zMXJy3KE8YIIAH4VsIwLy23KcgkYyM96pRurmWsXa553q9ltZ+MDsKHF2uHM4yt0PPdRt&#10;tu75eM8YNZuNzaMrM5C7iZWY8kfT0rJprc2V7GNJkZGOnI9v8aqMUxmc7Dg54Jxj25zS5Xca1dis&#10;w56dfm5GM9OBS0CLaehPEcYxjP8ADnj/ACK5ai3SNzagcgqd3PXdkfrXFOzZsmmrHSWbEYJ645HQ&#10;c1xTRR1FmxwM5HPJzyaz3ZopdOp1lm2SOhOKByV2jpLYnjtx9c/WpmkyU7Ox0dqcdeeaErJEGshH&#10;Hqe9MC9GORnjA4Gf5UAXUGRySOccj6f/AF6DOa6othScjrjv688cVpFk23VxQhwfU9Ce3qK0JJFj&#10;zjrxzx1NAF1U4GOOeM0AShSAOPrigB2zAPQEDtxmgNmVJEAz14HrQBXRCX9vXPNAHQWcXI44JB6V&#10;lN3G1Y7TTYeVznGR2zUCPQ9Ni+4PU/WsZXbZrGPVnoGnR52nGee4xWE3rYs7mxXlc9+K5pv3jaKt&#10;FHQQjheO/wCVQ9mii+h4A6j2rBgSbjn04wMdqdwv2E3Ec7u3UmjVgfk41iq9BnHTuRXa6VtzzFO7&#10;1Kz2qj+HABzknFSqatoyuZJ2uZ80GCxwAPTtSlTstC1JrYyZo8cjJz17DpWMop+pqmn1Mi4hDZJ5&#10;HUYGKzcbbmntHcyZLYk9Pfngj1rGcUtUaq2jKD2jYJUEY569axlBt6HQmnqiBrZjk7SSfY/lSXOu&#10;g1a+pGIXBHyk47Y/Umq5rq8SoySuWEjcYOMH8vSmrtXZcWmrlgLIPUntnqO9Me+xMvmDPX27gdKA&#10;uloSEPgdQCMcdfpTT1GORHUkndx6dBXQnoRJpomy465PXORyK3i7WaMW7K4ySRsYBI7HHeuqEtTA&#10;z53k5xkcdutdEXZ3C5jTtIR3yB0wc1umr3Rg9NDCuWkOeSPp1rWLvohHPXTzc8nI9RmqTad0JtLc&#10;5e/mlQN94EgjOPaqck4pdROSSueaa5d3JEgXP1Bzn6U4NJ6iVm9Oh5FrMl25I+b09fUkAfhWikt0&#10;xpvVM82vorwl8BgNvJwSRnp/nvT50neQRa2vqcvc6feNvBDc84Ay2RnGeKqc043RcXZ3Mp9DvGPz&#10;KyjPOVyR6/5zUuTtdlObvdE0Xhe5ZgxRsMc8gsQc9Bxzx/OpdaXQftO5pweD7gnIRxlckjPPY/j/&#10;AI1PtZPcXtGbMPgu4Lf6pyAQUJXJ4xx+n6VHO31Dmk9kasPgiZusRwR6fMevt1rNzstBqb2ZqxeB&#10;5c5aAhTgDue5/wA/WhSaXmVzprRGingiTIAhY8dMZHTt+tHOkJNsvJ4IbdzC2B2KgYye1JVGl7o5&#10;NrRFxPBByP3JOcA5HXHFLncthJtb6FtPBOCp8k4zzhMleOeOlJylbXYpN9S0vgc53GDOTgEjOPw6&#10;YqVUS2YLQm/4QfPBh6HqQM9Mnn1+tCqJ9Q0LKeCR3iJyOpGB24qHUf2Rk48Fg4xDwfvDbhfxFCn3&#10;FdLQnXwWoHEbdwQqc+v6UvaMG7bk6+DVBysIHcDb8pxzUuba1HpbQePBgBGIscY4UYI/+t/Wjmd9&#10;Qux7eDgRhoBjBJyuQOfShTktmCbQi+DgCAsI/vEbeD2ocpPdhcX/AIQ5SQRGTjgjaOeeaIyaWgbK&#10;44+Dgcjysr1GFwRx+tHM07sBD4OBGPKyFJ5I+99RS9o72AQ+DQwGYjgc/d2545NP2n8wXS0EHg0n&#10;rESQcfXr2pOonLRhfXQafBoxjyvoNvT6UnUv1G3cT/hDs/8ALPII5GMe9HtPMQh8HjtEccE/Lux+&#10;H5UOV3qNtvVjD4PHP7vAIwRj/OKHUadmIjbwjlcGIAgYGF49zTUrMBo8JAYzEB0GNuc8f/Wp87Yt&#10;eoo8Jjn5AfTjOP8AP9KOeQyOXwpnjyyP9ork8D/P5Uc8kBt+DtFfStWSVUZVcjIxt6GufF3nAqlK&#10;UZ6n3X4G1Bo0gOScAd8DFeRZrc9KnNSVkfWvg3V2JjG49Rj07UpPojqcU4n1T4W1UMkQZx0x6+lS&#10;ZONnY9HW+BQYYA44G6gai27MwtSvVVWZnByPWnGzepvGL2ifPfxE8RwWFlcs0gGEPGeO5rHF4hUq&#10;bZ7WXYSVWorI/J34w+MWvNSnjSQEliMZ7HIxX5pmOLdbENM/Z8hyxU8OpyR4hpWnz6jKCwKhm3YF&#10;d2W4eVVojNsTToRaTPb/AA54LMix4j99xHB4r7bB4J2Wh+Z5lml5vU968PeD3jVAB09unT/PNelH&#10;CSitUfKYjH87dj2PR/DbRqpZMDGenvVKjaWx5VTEc2qZ2cGkpGq/Jk9ScAUOknsjmnVbepK9iirw&#10;BjOfQmp9mr2ZPtL31MC8slw20DOOw4H40vZQ2saQn2ZxWo2qknAxx92uepGKVj06M7LU5G7tRg8Z&#10;5x7CuCcLN2PSpT01OZubReeO/UDrzWDjF6NHXGoktTn72yLfcU+5HSuapTSl7pvCrbRGIdPYk7lP&#10;I7jIHrWcYORr7WysmSjSix6HpycfpWio6aoXtbbE8ej5XOOfTHH5VSoR7C9uiVNF5BC4weML1pfV&#10;o7j9s7WbN220lgqlVORzxWkMNFLQxlXV7nSWNrLFjjoPXjpWipOMvI5p1UztLCZ0AUjArphBtaGE&#10;nd3Opt71lxyTzir5HexDsl7x09lqm3HzY56k81pHZXMJbNWOptdYIIw49OuK6Fa2hi1bRnTWesnA&#10;y/A9TjGRV2bMZrW509prQ4+fp3BxV8isQb8WuqBjeCT1yazcXHVgWhroOfnHvzUtJoA/txTwX/8A&#10;HsCk4R7ASJqgf+LPcc9P880KKWthNpK7HG83Zzz681tGHVmUpXehm3JDgjrxz39q2grsk5m+gVg2&#10;VHQ/71bPyDzPPNZsxhiozjJxmsaja6ndQve3U8h1uEAseR7Zx/npXk4h+8fTYOCcTg7mJW3cY29i&#10;OPwryMR72h9BQp2Vzz7WIFAYdAc4OPXtXmVGludyp3VzxvXoFXzGCjkc8cfhXFUlfQ6adLTVHkur&#10;xr8wzgYII/n/AEop1Pe1KqUElojjZlG8/UsOzH3Ne1g6y0R5dei0rols5zG2OQvHJPBFfT4WpdHz&#10;WMpaNM7PTrkZXk/yx/nFezRlqfN4iFtzroZwVU5OSOc4wTXq022jxq0HEsuQ23ryM89O5r0aUtLn&#10;nzj0IGHoR6ZJzx616FN3RwVY7kOwMPpx+nFdKd0c7Kc0BOcA5A6VV0BlT2O/nBJ7sDg0Obj1Gld2&#10;MuSwPPB4HX/Gh1Hbc3WmwRWOxgdu3jnI/lWEqmmppBP4kb1pCykAqQB3xwce1c0pp3NlFvY6O3Qg&#10;ryeOwB5FYSlfVmqSSsjobY7SCPp3yMVzSk3qzaCsbUMuOOnpzgVg3d6lmxa3RSRSODnpn+tITWjS&#10;O402/HUHJHzEZwa1g9LGUkk9DtLO8yq5PQV1QWiRzSTTZvw3APU8n1ORXUou1kc8ndtmgk2ecgZ7&#10;HvzWyVlYzna2pYDhvy781tGPVmQxhkY6VaVxNpbmfcQ5GD+FbpW0MpSvschrFkChbHQY6dKaTvYm&#10;6W55nqNr97KjqeOhpTptq5cZRimcLqNoQc9xnp0yKxcWtzVTta3U5C6i2EggjkDPfof0pWdrm6aa&#10;uYsp5PBwOR6H2oGQZ5JHIzkY47D/AD+FRNdUNNp6EyHAHcjr6nPauWa1NotNI1Lc9OpIwTk+9cU4&#10;3NIOzOjtH+6ehA5Oc4+tcM1q0tjX0OqsmyR6fXGaw8xnXWRA24z65xwD/n+dHQuSbimdRauCQCQT&#10;jJ547UmjM6G3OMHtjj8KANmHqOw7jrmgDRXvxyB0zigC7F9Oh7cYoM23zOJcQ4xkEHH51pFbNEtd&#10;9yVSNw6dM8j3rQktogx3weOTyec0MaJ8dscY/E0CJlUc9M4z04+lAA2MHsOaAKMpwCMjrg+o/wAa&#10;AGwj5wOnfp155o9AOlskGVx07c8msZO++42d1pkY+XIJPcY9f8ioezHFXZ32nJjaemPb/PoKwNVo&#10;rHe6aoyO3PGP61ztt7saV3Y7OzG0KOg75NYPc6FtY2Iz6duR6UgLStx6+/vWTi4u6AeHx06Y9M54&#10;pNPcALZHUZz0xnFUk90gPzGmjC5Ix78cDmvW5WeKpJox7hNpzgcj/wCtUta6jTuZUyAnHByT+H0q&#10;HBdDaM76MoPbM2cjgcDj+tczim7midmVnsGIJwMA4B6Vk1dWZsmpOxXbTCcEKQOvIzWfI0aKTSsR&#10;tpHIyAR1yRWbhzdDSMr6ojOjHHCdeR27dazdN7GiqaalY6MVJyoyQT05FHs5Fe0Qf2S2chByM+w6&#10;VSguoKd9kO/slj/Bkdh0/wA/Sl7NJ2RSqK1kx40tum3jHb/PtTVMpv7Vxw0roNvXnOOvWrjSsyXN&#10;PqT/ANmMR04xzkYq4ws9ROSRC2mtgYB65GBx6f0rpjBNXMXLuQPprc/L14raCTfkQ52dipLpjYxg&#10;56YAxmuiMW3oQ5Nu5mT6X1OOhPQcdf8AP5Vsr6KxDlZamHcaWcH5QSeR7VUYtsjma0Zzt5pJJPyn&#10;GOBj61pFWRLlc5a90RjuG0njv0qiThdS8OM/y7BgH07ZoKu1ocTe+EN7EeXyfQdef/10ApNMwJPA&#10;auTmPIbsFx64/wA+1DC6b1RWb4fKzE+SoHUgrxTUmlYpSew+P4ecqTEv0dcgY6/nSbbC77mpB8PY&#10;xgGLOAM/Lk+n9ahuSexV01Y2IfASg48gDsBtyevIpc2gk0tEbMPgVBjEK8Hj5c4FTdl83Q0o/BKf&#10;KDCDgdCuc8etTr0A0I/BcYziEEMefkHOMGjV7j5tS4vg1RnMQ5PPy5PqO38qEo3BO2xKvhAEH92e&#10;RjkDHNGiY1JrYnXwgoA/dZ4zwn+eKlptWGp/zFgeE1xgxD14Tp9ankd7g566bEg8JgdIgMcklck/&#10;0pyV3ew+frYmHhUZ/wBUDgf3cD/PWocXfYXOSp4VHePrz93GP6UOMh86HjwqpxtixjpgZpNNbg5q&#10;9iQeFgTxEM+mMn8KRKaTuKfC44BjHqQRg9hRruW5ocfDAPBToOFHIP8Anj8qEmthKfcUeGF5Hl55&#10;OOMdKGDnoA8MDI/dg55JC5pNO2g+ZLRB/wAIyOgjBOBzjpzSUbdQ5l0F/wCEYCkHygCDnhen1p23&#10;TYcySVwPhkf88x7HbgkUrXvcfMhD4ZHJ8vn1xyRU8rSs0S5LqM/4RlR0T814z3x6U1C694fNfWww&#10;+GBx+7XsSAOaGre6g50B8MDBxGe2aVnLR6D5lewz/hGcA/uwfw6c9ahqzsO6epCfDAyRswCccVs7&#10;xWguZDf+EYxj92Ae/HQdqzs3J6A5RejIz4ZGf9WMdBgYzSej8wTWyEHhgDOYxz1OMD60m31GnpcY&#10;/hgcjy+SOML1oTa2Bu25FF4ZMUyOseNrDB25oleSsyXLvsezeFo2iEYAOQMEdwK45U2tGdlCpofQ&#10;/hO7aN4xuxjHQ4xXPODuejCeh9M+G9WZFQ7sYHbp0rJmt7no8evgRjL87f15rNyadkaxp3OV17xL&#10;5cUnz44ySTzWUq9kz0cNhlLU+Mfi74wkeC5VZCBsOQD+VfN5pim4tH3WS4KPOpM/OHXZJtT1eaVw&#10;x/e8Z4Hp/hXx+HovEYrmeup+mTrwwuDVNOzsepeBvD7SuksiZGQR8vX6V+kZTglGKuj8uz7MU5NR&#10;Z9ReHdFQJHhB0GMjgV9nQockUuh+Z4zEucmz2fRNIVQh2jABz6npWsopaI8qc27tnolppyqmNvQc&#10;5HSuWSXM0c8pOTuTS2uz+Hr0GM1zy3sQ5oz54wAeB0x70rjUk9jm71QFOQP6VjLc1puzOGvwCTge&#10;vB7d65avW56lE5O7UAMQBgn17ZrhqNcx6dO+zMJ7fzG6fX1rntexuptIhk0wFSAg6c8YHNJ076tA&#10;6ltyn/ZOTymecAY9qqNPsDrJbEyaT0+TOO2K2VLQj23Yvw6XgcIM989e9V7LSxLrdGWY9IBONvOc&#10;DI7d60VEr2/c1YdM24DAYI64pxpW0InV0ujQTTduGC5z+taOmn1MfaltbMrggYz6DFL2dlow9oXI&#10;kYHGOnc1LTSuyk1ujQjDgYOc+nQU1FvUV13NGG4dMYJOMDGa2XmZSd5aGvDqDAgZOfxqlJoxm3sa&#10;8OrsoHzHk4PNWppmZpJrTY++TjGMGpck3cCwNcb+8RkdM89ah72RUY3eo9NeOfvcZpa9SpRSNmz1&#10;knq34g8VSTbsjCo9LHS21+ZNvIOepz9K3SSRi5KO5fadcZJz6ZraKsjJybZjXcwAPPTnrWyh7upU&#10;Hd2OI1WVcHPQn6469a5qnw6no4bddzx3XnQF8Y6duMmvExPun2GChzNHnF3cqoPI9yTzXj1aiR9N&#10;QpXPO9bvIxv+YdTtwMYryq1Vp3R6MKF9EeO65dq28HkH05ArzKlXVpM9Cnhdm0eRatOu5gcAZznt&#10;15/lSp1Fe5pUw9lfocjNJ84PByOATj9PpXtYWpdo8bF0VyuwxduQx6Mec8A9v0wa+pws72R8njKV&#10;kzpNOmOVOeozkjA9696jO2h8riqdmztrOTcijpkZ5HHYf4V7FCSZ4daOupsoMgD8BgdfavTpPSx5&#10;lSxIIwwOP/19a7acrI4ZrqTx22T90YxkjrXQpdUYci1uStYluinB9ulHMn1JcbbkT6cSrfKMdcEY&#10;zyP8/hUuaTNEtEU20sk8KemeB+lRKbfU0UG2rkf9lFT90njJAGawnU3SNVZaIvQ2G3ChQoA71jKd&#10;jdXWhpR2uNvHTpkccVhKdlqXFJs0I4SvBBGDkccnHpWLbe5qrPUthShzzgHI9jU3QyTzShHPuO1M&#10;De0y9PA3fXrzThJ81jKdrnd2F4TtG7qcYycg13QknZs553Tuzqra6B28/jnrXdT1jc5Dchm3cj6f&#10;yreC6swbuacT5I6+g4zmtEnshXsXFxj69R2P4VpCKtdmc3fQGiDD3xitDMxtQtd8bAjgr6dacdyZ&#10;JW1PMtVs8M/ynqQfb2rcHJI4TUbTGcjtwR6VlKnfY0jKzt0OB1G1ILfL0OcjisZQNlK6sjk7hMHk&#10;kEE9+DgVHK7FwaT1KOMMpzgjggHBPt/+upaurGpYQZxjnjkn0yK5aisrAm1qX4Dgj8h3471w1U1d&#10;nTGWqkzetX6AYGMjB4/GuOotbmyd1c6uxftnqOueBXNNa3GdhZuNoPbpz2qB8ztZnT2jfl3zwB/n&#10;FD12Ezft36dzntQBvW7ZAwec/QCgDUQ5PuPbH4UA9Fctxnjg8dc7ufenHdGGr1Jw57kde9bJJbA7&#10;ssxknGPw5yOtMRfQjIPGOvBxQBLuwcg8DH0P+eKAJBIB9fzB9aAInkHIz2z1/wA+tAFGWQ9uT6Z5&#10;NA9yxarkryT9eooA7DTYt2337dcVjJ3Yjv8AT4sBeAOBn3rGdyor3kdzp6Y25zwOO+Kye2hsdxYL&#10;gKenNYDj8SOqtmKgH+tYNa2RuakbH19jSAsK+P4ucc+hoAcH9+/rjnigBd+PQZOeeKAPzVnxzjH5&#10;fnXsHgXaMKc5HHOTgfrScU9ylNrcrJB5hyec9hwKxas7Gl0y0tqMHIBx61k6fY2g76Ey2S4xwRjk&#10;49qxaTNVKw8WAyOOTwDj1HpScFa6NIu5INNQ4AXtjGOahwaLux39mZwNvbsMgVLjbdGqkmMOjgnh&#10;DwPTpRy+Qc6D+x88bevPT29KOTyK03D+xxkfu8jH+ePzqlBsL3D+xxzlD69KfI0Lmj3HjRznhT14&#10;xQoX3BtLUcdH+8cDp6VailYzc2QPpGP4cknHrj/PFbRimtSXJvcrNpJwflyMdMdK0SS2EVn0fg4T&#10;JPGMYxW0YpO5KaauZ8ukHPKnHUfLuGKtbmd7syptGGPu5/DkVqlYl23MafQwf4SSWxwOKqwpOyuY&#10;dx4eHzfJnAyc9qpcr0Zn7SXQ5i58NBjnyuScHK1Tg+glNrcyn8KAk7owO2Sv9PxpKFyufXUgPhIA&#10;48rjsNtP2fmDm7XTFHhJeP3XJwcbcZ/Sk6b6DjUTVpEq+E1+U+UBgY6fe/zzRyPqylOPctR+FQBx&#10;EAB2I/OpcIt3THGfYux+GAOfLxj0Bx+X40nDyKc3u2XE8NKDxECeh+XNTyIFJrUtx+GwB9zjgHjI&#10;6etDimHNctL4cUDJi4HXIzn/ADip5OwrosL4e7eX27jFJwt1K5pPUlXw4DyIwOxOD+lDST8x811u&#10;SL4eXGNgIHHTBqHuLnfQkHh5Qf8AVjpyQOn+c0DU31JR4dXH3BwMdDQ13HfS6F/4R5ATiPGOwHX3&#10;pWQnPWyQ/wD4R4AnEY688ZplXkxBoCgL+7wO4xnFBQo8Pqf4OO3HI/zzSbXUnmihP7AA5KBs/wCz&#10;/Wl7rjdId0KdBAxiMcHsP5VPK3rcYHQRz+7BOOOOR6Yo5Y3sAh0JM8IOnGRUtau4XE/sIHonHbIz&#10;UgH9hqB9zBHX5aat1AP7CXoVx6jGD0pAN/sNP7nUZ6e9NprcBo0JT/AME54+vNDC4h0NePkHbnFI&#10;Bh0Jf7gx7DrxRvuPma2EOhDAxGAPcdegpWQXYz+whyQmc88jrzTFcYdCzzsGe2F+tKy3sAw6D3Cf&#10;Tjg9aGk9WF2MbQs9UB+g4qeRDu+406ACeIxyOePajkV7pg23uM/4R8cfJz16dafLF62C7NbTNMeB&#10;wChHQ8DrWVSEb2RcJuD0PUNEiaJ4yBgdSK5J03bmPQp1T3LQrohF54wAeMkVzyhqdlOr0OtN63ln&#10;J6D6iuacHe6O2lNXRxuuSTTRuASeMEknFclWF1oe1hqii1Zny94+0B71ZgwZt2emSB7187jcHUq3&#10;S2Pq8DmKopNPY+cl8BM99kRMV3+hyT/hUZflvs5czOzHZ63Ttc958H+C/JSPMfA5xjIFfd4OnGnF&#10;I/N8yx8qs3qe/wCh+FlUKSo9MYr1Pb8qsj52pUcndHpdloghUHb3z061HttNDkbbd2dBHabVxjno&#10;RUOatciUeYo3iBefwz+dYmJzF3JhSPTkk9qV7FxaW5x99cKVYZz6ds1i3rdnRS1lqcVfS7mYKeTn&#10;Pp2rkqu+p6tDa5z7xGQk5J54Nccmm7o9BN9CWCxzjg46+v8AnpQoNhKbW5dNgCAMc9xjk/jVezV9&#10;yPaIVdMzzt5HQjjFaQhHqS6jLiaUOm0EnjlcCt4xijPnT6ltNJHHyn0wBkmr5XdJidRFuPS8Y47+&#10;mD+FVyaEup2RcGmAADBJweccUezD2lug5NNYnO0nHNPkVvMXOyX+zzkcdiOmDScFbQftH1LEemgn&#10;G3n86XIw9oT/ANnEfwn8KHF7lKaYw2LD+E59Txmps9xOa6DDaup6fj2H1o5ZNaESlzMXypBg4IP1&#10;6CtFBJ3JHrvBOM5zTcbsTaTsxfMcDqT+maTgraDvqCyvkfeGDnPTPNRyu9g82b+nyPkcnI9D/OtI&#10;xS1e5hOW7O0sp8Ac9Bwe9dCTRzt3dzVa72qSSRx0rSMW9SXJJ2Zg3+oKFb5uRyK35W9S4Ncx5zrG&#10;rhQ4LY47nNctVJbHr4WN2rHh/iTxEsPmfP04HOOxr5rMKiifc5ZS5kjxvUvGcMZcNIAeRjOCcV8p&#10;iMXyt8zPt8LgpTSUUeZax40glLKJhnJI+Yf59K8OrjoSk1fU+goZVUWskeb6n4hSUsQ6nOTwckZ7&#10;/pWPtk3ozt+o8ujRw1/qQkO5WGS2GAOeQf8AP5Gtqc7s56+GsmYz3IJU5H8sk17uEndpnzeLp6Me&#10;k+QDwcDPUY9fw+lfV4JttM+Qx1Na22OisJACOMDoADnnIr6Kg9j5DGRTu2dzp8mQDg5xxjqa9ehZ&#10;JHz2IVjpbdgSOenAz2NenTdkmeTVSTNaCINtIA5Pbqc12Rk0+XocVSBuW9pu9Ceo4wTWu5zmilgT&#10;xtznOccUnKPVgWxpYPUAeoIziodToi4wbeuw1tL/ANjBIxnFZuXdmlmRNpWD90Ej2wRWUpNvQ0jG&#10;+rFGm4/h7D8Kxc0tjUX7Dg/dII9R1x61k31Kirj/ALLsAOOR+H41lz3NiF49oI4J71HoBRlHXHHo&#10;OuPw/wAapPUBlrP5Uo55PoMf571fNeViZK6O2sLzpggDGcDqK7qb6HNO1tTs7C63Hklc+hzxXo0t&#10;FZnFO8b2OqtZs9+fQdR6muqL0Rzm9btnpjkdD2raC0Jm7RsasXP1IySD0/zmtDHUs7M4z+h9qLMC&#10;tPEGBBB9/atoxSSZEnocTq1kCWIHJJ9eOf8AP5VpDexkeeajZAAjAHXvzVuHYuD11PPtVtB83HsO&#10;DxWE4P5m8ZcunQ4C9g2knGQT9c1i13NYyUtjGdeeO/PI/wA4rKS3bNYS6MkjQ8D3yCDwfaueou5o&#10;XIwSemBn0/z6VxVI6ehvF3VzXt2IIwODzjrmuGpHdM2g+jOpsWHygnt6nH41yySsyzr7J+F6ex7/&#10;AP1qxA6m2ccDpg0Abtu5OOfbjigDoLVumP1PPTFAGvF7HPfNAF5WwOB3yOetXBdUZO3QmGM8YHpj&#10;gckc1qQXISOo7/p1/lQBcHA3cdc+4oATf1O7nOeuBQAbht5OAeBntQBDI5x1Pv70AV8lyOo4Jxig&#10;DasYyXUqCRx9KmW2o1pqjuNNixt74PcdfesRHe2CABQe3X3rOZcFrqdnYqMjGBjGfpWUrJamp2lk&#10;vyrn/PesGVD4joYSeB6DnBrBmxfRsAf5/wA96QEwcd//ANdAC7wOn49iKAGNL7kc8ZoA/Ne6m5bk&#10;DHTnp/kV7yij5lzb2MwfM+Sep4yOKzkrGy7luNOeBjPPQgGs5q6NotbI0I4SxGQSOxHJrE0juXo7&#10;c5+7788j3qJpWubF+O0J525BOTgdayNIdS7FYEkfL3yM9/eg0NBNMY4BXj2zxUtoCx/ZJOTs56Gp&#10;Udd9R3a2JBpI7rzjHTp71oK4/wDsn/Y7+mO9JK2wXa2FOkdRsGPyzTG3cd/ZAAwF/If596Au9hDp&#10;PByox78Cmr30YiFtJzkbPUcjNb2W4Fd9JwcbMmhbid+hVfR+p29Djgc9a3TuZzUt5FSTRgSfk7c8&#10;cd6ZOxny6ID/AAL1471pGXcT10RmS6H/ANM+Py71on2MpKzt1Mq40IMSBGeD1x0qlPV82xBkP4f6&#10;5j46E9a0vHdAQnw8Mf6sZPXA5qrgRnw6M4MXpjjApXQC/wDCOjoUBPpj8TRdAOXQF7x8HoduDScb&#10;gSLoKg/cyQOuKmWmw02tiVdBx/yzGB+tLn7lR1WpKmhjOdmfU45NQ9SoqS9CwuhgE/ITzxxx06UF&#10;9bkq6Jkn5B1z060D8mSjRSMDyz14yOBSugs7jxo3+wMd896hyVrBez1JBo/3f3f6VDeoX0Hf2N32&#10;dB0PakIeNHOPuYP0wKB37jjo3rGc9emTQNXlokL/AGNyf3YGDkEjB60FNaWYf2MMfcB/DigFZK4n&#10;9iAY+Qeh4xQmraC93TUadGyPuDnvjkVMnZa7lRldif2KAeh9cAcA4qXJPW+pVw/sbH8I9RgUOaDX&#10;oNOjHcPlx3Py9vpUt9epPvp6B/Y3qvTgdhUlq/Ub/Yx/u455yKAG/wBidcpyOMEfrTB+Qf2Lx93n&#10;1A59qBWd9QGi9MLk59OaQxp0THRPoKAE/sVcfc6n060AH9i8cIPXpgUANOjA8BMnGD60IAbRBx8n&#10;fj3oWoDDogyAE7/nQAh0MYxtHsCOKSd+gB/YmednuOOnFN2W4B/YgORtHJx04FQmrf8ABAeNDGfu&#10;d+abd4gbdjYNGwyBkcY759qwaurFwm4s9C0pGRVHTnk/hXNKN9Tvp1EdbbxPJgfzrmqJndTqdinq&#10;NqojIK84zzXPKCZ6NGtKL3PJNe0sTbwYwe3AxWEqS6o9KGKcVuctZ+EkaYFox8x6YzVU6cU7nJic&#10;Y5KyZ6XpGgpDs+QADtjGK9GnO0TwK1S7bPTdK09VCfL7e1a860OK7lK0Tro7WMKNwB/nioc30Dku&#10;QzxJGDjA6gValczfmcnqUir0IBx7UpSVtDBrsec6teiMNzznj0qOdrcqCvocBfampJ+Ye/PHT/69&#10;Y1KllY7qEVpYwmuY5W4cD2POK4XUTep6tODWxYhiDYwwAz9M1k7X0Oo14IgMAbSQc465rSMr6Gck&#10;27o04rXceVPbGRV7mZeSxHPHX2NbRitGjKUr7F+KzU4+XJI6+pq1FvYgtpZAZG0fl0rZXJlJRLCW&#10;g4AHBGcY4pkuUtycWwPBH6UCc3sSLajtjgemKB+0dx4tRn7vJ/DNA1NdS2lovBA7fWlZFk/2UY6D&#10;nrjqKYELWigcqOn0osBXe1H90Z+lJtICA2keDwM569MU73ArtajqAOenNBk4ybuVHtRk8HjjmgS5&#10;lKy3G/ZwuM8dh7mjRsHKVzQtnjjOeMA9uCaCGrqxtQ6hGvBIHpzxW6s0YO/QdPqShT8wI5xg4roi&#10;kloYNO9jitV1hU3AvgEcHPNdEvhZvSba16HjniTxGqCVhJ91SOuSK86u1Hc97Axbkl1Pmnxl4qws&#10;reZjqPvcH2r5HMpPkaP0XKKb5opnyd4q8eSpPKizkAtgkNgjOfevzbMsXKLcT9jyTLacoKb3PL5v&#10;G1w8jAykEHJGcn8Pzr56VeU5aH2UcDSjHUmj8UecOZMnoDnqeOldlGcktWedicNGLsloTjVxLty/&#10;UAnntnmvYoybsz5zFUuVO5ejuy44wc9M/T/61fQYLW1z5DGxSkzQt58jBJG0ehC9+K+wwkdVc+Mx&#10;60aOosJuFJPocelfRUOh8djVq7Hd2EoAU5xzkkf416tDm2PncQjrLR95HPGMdenvXpwseRWVrnYa&#10;fFuI4GM569T9a6YzvucVRHa2VmCoAH1yCcVd2c0lryxRvQ6eOu0HjgdDQyow/mNSPTMj7v5HBrOU&#10;7OyNPIl/sz0THcnGD/n/ABrNvqx6DDpXfBPJ4ArJzeyNIaFd9LxnjGPbA6VnddCypJp+O3TuR+P+&#10;NS5K10axUbaGfNaFe3uexNZFmTNDgkYP4igDHnjxzjA9TxzQBjyko27uDnAGARVRV2J6qxv6fc/d&#10;JIweRXXTbSOaa0aZ2un3PQ5OAecmvTpSuclVXd+521jPyASCOM5712w1Vjk9DrbWQEKSRnPPFdKW&#10;xlN+8btucqMcnPriqIL4HHQ5PA75q4xbaYnfoRsmQP054rUztKSMW/tRJG3GDjt1qouzuS1bR7nn&#10;+pWJy2B25PcVsI871WyyG49RntSau7mkG22mec6na8tx1znIytcs49UbQlbRnJvDhjwMHk+o+tYt&#10;XNU7q4JGeh+ZsdAK5prQ3i7osopGDjjkH+tcs4qxrCVtGaECnIPGRyMdK8+orM2Vk9To7Mn5d3bo&#10;Dxg1yNWdjVSV9DrrRiMdBg8A1jJW9SjpLaXpyM+5qbO1wN63k5AJ6n0+mRSA6G2kyBnjIz7dKpLY&#10;DZgfJA98njmrkrXZLbRfRsDqDz69aa22MvJFhX5xzgDPPHp6VQi3G4zngZ555+tAFoSYHB7ceh+l&#10;Fr7AM3n07Y56jrVOLQC7wQOenH3s4+tSBC7Z6E4B9M1VklqJ336E0C7uScnPTsakfodJYQjKnA9A&#10;TzUTfQOh3GnRkbe364rIDt7JQdvTrzz/AJ9qxk3c2Sd+Z9TsbBOV9PU8dqzn8JR2FpjavGPfHB/G&#10;sS4b3NqJvfPQ4zWD0ZqXFf37c8dP85pASB+uR78UANMnHXjH1NAFZpuSM988datQuB+bMjMzEgE5&#10;6fLya95tJWPl7pbj4YWOMDJ7nvWM9zdJpamxBanggHJPTHNYzlpym8bWubtvZsVHyknjr0rI1gnf&#10;Q14tP3bRtyfZcVhzSaszVeZsQ6dkgbffAHWkbJJKyNWHThkHac+w/nQx+hqRaaDgbePXHQ1N7rXQ&#10;ZeXTAR0yep45FMCZdNHdOMenHFMCQabx9z9M0AL/AGb/ALP6UAH9mYGNox9OaAA6Zn+Hpz0pp2AY&#10;2lhsZQ+vTpWkZrRAQNpfX5R6/dzVgVn0vGflHucdKabWxm1rqVn0sf3QM+o4rVSjYjfYptpQ6Ffo&#10;QMGqEUZdIDdVPHOAM4q1K3QLJu7KE2jeiZJ9atSTJ5LlJtF6jYfxFO6QnCy1Izo2P4M+2Pene+ou&#10;RPVDG0YZzs69Pl5FG4nBp90N/sUHPy4OOPlxjNA1T/mFGjEZwn6UB7PzAaMMfcAOOeM0N21ZfKno&#10;OGjf7HTjpx/nilzIdiRdHHZB1z06/Wp5kHQkGj8cIPfjFQ5PoNtdB40df7nU46c0c0hDxpGCBsJ/&#10;Wk292A/+yePuA55Jx16Uh26jhpX+xj6DBNF0txCjShyNueOPl4qeaPcbVh39lgdE4HtzSc0mVy2V&#10;7C/2WOy4wccj3zS9p2Q1B7sU6Vz9zoPSk5voOKtdsP7LwOEPJ444NLmk+o+Vt6aCf2V1+Qcc4I5q&#10;SgOlg/wjPY4p7g7sT+yhz8vX04pC5Ut0A0oYOE+uBk0N9yr9w/snPRcH6Zo3F0uM/snBICYxxRot&#10;QA6V/s8EemaV11Ab/ZIxkryeuRQ2trgNGkjI+Tn15p36h0E/soH+DPP4d6lzigD+yx/cxj0FHNa1&#10;wE/srr8p6cHGeKOeN7AH9kjjK59eODU867AH9lAfw9+SRUuTAP7JXH3B+Xak23uAh0nr8ueOPl6U&#10;1JpWAQaQvUrg/TpSu1sAo0kf3e3pjHSkA4aQM/cHTPpQBINIH9wdMDigCdNHJIKryOpx0qXJIajJ&#10;6pG/Y6Y0ZUuO/OenT/61YTle5vBNNI6iG3CgYxx14rCT91noU29DL1GIHIOTx6ZrDRq52wfQ4a7t&#10;A7nI4J/r/nmplsbOq0iaz09AxJXGBnjsfSso3urHFVm3odDbRIjDIxg4Ge1bptbHJO97djrLKSNQ&#10;CeMelUqllqYKFncvPeomfmAwD1PXvVOfkaWsrHM6nrMcSsdwyOgz0qoz6IylCTdzznU9fA35f1Oc&#10;0OSQvZXR5lrGuht4DqT168c9qwnLRtGkKWzOGuNQaVu4z+QrkquTR30IKLTYtq29gc9uR0/CsrN6&#10;I9JJJWOrsowcc5yfXjtVqm+pUnfU66ytUO04HJ79auMLPTcxlK+h0cFpHgcc9fr1reMbanPKXQ0U&#10;tY8Y9PTmtYxvsZSlylpLZBjHA9q2Wmhm5y6E6wRjOOOx70EgVjH8WPY9TQA1mQDGR7Y/SgBFkXnJ&#10;HpnPSgCUOuexxzg96Ckm9i7EyHqQAec9aHcuF+pZ3oO+D/nNBZE7x4yfr1/Ck7vRAUZWjBzkDnrn&#10;kcUWT3ApvNEvfv69KNbgVJLpR3B7nJpgZ8t4o/iGPr+IoC3Uz5b1dpOQAOOKASvqjNl1LbnD59QO&#10;1ApQV7NGfLr3lZ+fGO+e9aRbRnKk5LQoz+KsIR5o545PXpW8HZmE6T6I4HXPFQIf589c5PBrVy93&#10;yNKNJp2PA/Fnir5ZAJTyMHn8jXnYibs2z6XAUveR80+L/ExeKRVkzjJPzZ/M18pmMbxuz9Hyem1K&#10;58r+Jr+SWeVwx+91I4Gc9/avzXM6Dc7s/X8lxEYU0uxwn2xiwJYkMc5zkjjqa8aNFp6I+keLi1oy&#10;/a3jg4BO0c5z0HGDXZSg42SOCvXU7uR0VvqBLLks2egB544/H/69e1Rp66HzWLqqzOqsrzzADuBI&#10;4OSc+5/pX0mDpWaR8hjp7tHUWsvA5PIznOeOPz+tfV4SOp8XmE3K9zrtPkI2/PzjjB5PYdq9+imf&#10;I4pXbbO4sJTgA8H6cd+PevUodGfPYjujvNIXzHBznpyBgd+tehDdHk1tT0vTIAQuRjgZyOP/ANdd&#10;MFeRwzTex3+nwAryM9ugOeua0krqxlZHTW9upI47cDHIrOUubRB6nQ29ojADHrU6gX109SB8oPoc&#10;ZrFylfUa8gOmDH3fYErUSkluaxVirLpwGcgA46YxWLd3coxJ7LAJAGOvoKHfY0g1axh3NnzyM9sA&#10;ZosPm1tYwrm1xuJH1AGBSKXmc7dW+MnA656UDObuoiN2B+HrVRaT1AZZylTt3HKnrnOK2hLUxqWb&#10;OxsZiAvOc9c++e1elRnfQ4qlkrdTt9OnOV54zwQeTzXpU2tH1OSSSeh3FjNnaC3HpjFdcXdXOZ33&#10;Z1NrJuA6gnjjgmqSJNZOnbrWyTtqA4rkeoPSmZylpoynNFkEkcH0rVJNIj1OS1Oz5IxjPI4yOtWB&#10;59qlmPmAHXv+FAHm2qWWS2FOOe2aymrO5pF3sjhrm0KOQVJ7+vauVu7ujojJJWZALc/ewemGz1NY&#10;TWupvCVtGTrBg9Op69x0rkqxsjS6ZYSLkY+YkDjqvT/61cNSJupJmzbKQe4II+YjtXHOL6blJ2Om&#10;tSMAZOOo3D1rGSZvF3Vzet36cn6e1Z8rWjGbltL0AwOOPSlqmB0FvMAAB+YNXGK0YPbQ14JcED5f&#10;m556Cqepk5JrU1I5uPT055/z1osS9HYsrIMnr1zTEXI5Mc5z3NNK7An8z5RyTngnGcU7JWkmC2AS&#10;djg+/WmnzaA3Z2Yu7gf/AKsUaRYegmct174x+lJvSwr2aNKBRlOmCc8f561IzqbBCSp4GeM+tRK3&#10;Uaasdvp6fd9c4zjGKyEdjZAcev049Kwe5pFyfodlYD7pxk9ARWVToaHV2+Aq/r2zWZrFK2hoo/GM&#10;j275rKcbaou6exZEnHofbjNTZgO8wdef8aQEEk3XBIOO1XGKauFyo8vPrzz3rVKysTfvofn6lmz4&#10;OM55wa9dux82oSaubVpp54479MZzWLd9WdEdzorbTeQMH72eOMVhJ3kbpOTsjpLfTR8nynp+XHrW&#10;ctFdbm0VZWNyDTRgHb3wQRj/AD1rEdrmtDpo4+X35HWg1iuVmvBp+cHac9BgZpX1sWakWnDA+XkY&#10;7e1Q5K2gF1dPx/CRkZyBk0c2t29C3FJbkw08en5ilzsHCV7JDxY8/d6cHjNNSWyE4SQ4WGf4R6dM&#10;d6fNZXDkYv2AYwQR3wBVcy2E4tbifYOvyn60XWyEkMOn5GSuff0FO6AjbTxjhQc5HFUpNbAQNpw6&#10;be3PGO9UqncCs+nf7HFWmnsxOKbuVn07J5HcY7kdf/rVSbWxEoaXRWfTc/w9uR1FXzvqZ2Kj6Xzy&#10;vP0qlNMCE6X/ALPbJyMYp8ytcCI6UOy8+oGAaLruA3+yvVQf+A5FNTtswW1hp0vBPyDpycdaak2t&#10;GA06X0yhx9OtLmS6hdvcU6XwODzngDFLmiFrh/ZYGfl574HvS5ospRv1HjTAD93v0x8wpc6DkfQU&#10;aWMkhc44x1zR7RdAUXfUeNN9FByeoWk56aDUW1oH9mjP3fbpSc29h8ncX+zT/dH5cipu2ylBLYX+&#10;zc/w4OOw/WjVjaTWof2bg9PxFJMYv9mj+7z3J5zTunsFklYf/Zq9MZz6DPTFS5JasOuoHTOcFevt&#10;1qXUja6CyWwn9nAYwp/Adf8AP9aOdAH9nDrtHPIGMGl7TyAQ6dkcDAI9CP0o5wD+zuuB06cDFHtH&#10;2AQab1yBzyeKi7AQ6aOPlxxTUpIBDpvqv4+tK7AT+zT2H0IHNIBDpwBAI5x3GMUeQCf2d1+U5x06&#10;UANOmjI+UH8M0AM/s0f3RjPcUAH9m/7P6UANGnZ4xzz1HSgB39ndTj3pXV7AA04A/dHWmAv9nDrt&#10;HB9KCuW1mwGmjn5f/wBeKTaW4NCjTR/dB46+vH/6qSkmriUWxw04EnKjkfSjnRahoTxaXvIyOO/P&#10;6VHO3sWopGnDpiKB8vQZOOP0rKcreppGOt2TfZEXoo/Lis229zeML6dBjR4HHIHfrmspytojaMdV&#10;FGNfIPmz1xnntWR0W1sclMq+aPTP9aNxtu9mW7cIqMTj0AJ5FYyb5ro53uyfzFUZBA7cnNS3bUxl&#10;G7uPjvcBhu6dcHmpc11GoWepn32r+WjfvMcHPPApqSeiNORJXseXa54iAJAlBOTjJ/z610QbkS4r&#10;Znnepa9kNl+vOAc4pOSTsLkOFvNXDucvyTzg1ld2t0NYQv6Gb/aaEj5lyemTzWcpW0W52U4mxY6i&#10;mVG4ZzxURlZts7oxVrvc7Kw1JcKCQOc49K0Uk3ZEyVnodpYaihxhgeMYz1rZS2RzyVmdLBqCgfe4&#10;Ax/9atPQwnHqXF1Neu4A45GcYreOxnJc3qS/2si5ww49+tMy5ZbFaXXE7OeM9+KBcrKcmuggHcOv&#10;HOMU9CuRldtdQcFwDj14pMrkQia4Dzu9RyQaLoapotJriMVG/BPQ5x2ov1LUXskXE1tOf3gHp61L&#10;fVFODRN/baYzvHqBn+tLnSeockuhE2tp/fHtng01JPYXJIpS60oyd64xj73Sjm7hySMibXkH/LQD&#10;k9Gyad0ChIovryY++MYz17dqE09EylDuZlx4giGQXBx6nrRdFez6Iw7rxNEAQJAPT5s49v61Mppa&#10;I1hRb1sc3c+KowWAnX0GWrJ1ddWa/V5WOavvFkYGfNHHq3Faqomrh9XaeiOOvvGaLuzMMA9Q2TWs&#10;JLuR9Wk90ed6342Vgw80DHHDdTWyejLp4a0rM8S8TeLfN3gSZB3fxHA9q48S+WLZ9Jl+GbavseLa&#10;tqcl2H+c7SDhg2c4/wAK+exkXOLsfbZfanJI8z1aNpFb5TkYx2GAMdvwr47MMI9WfaYLG8jWpxLR&#10;FWIG4nPIByfTgd+3PvXgrCuLtI9z6/zLRliJGB4G38cY9q7KdDbQ5amJbVrmlC+1kJLEF+ADxj/I&#10;r0KVF3ueXWrpqyZ1WlytkZz65zwo5x/OvocBC8j5rH1dHY7i1kXAOMcZIxuBx1r6fCwVz47GzudX&#10;YyjKAYODgsOFA6817NFdT5zFvRnbabIXKLyTkHAbr/nFenSVkz5yu9NT1fQlOFzwRz/9au2CSaR5&#10;FV7nqGmhRtxgc/X8/wD61dcL3OKb0sd9YY2g9O/TrWj0Mzp7fGV7/QVk4WjcDpLTG0cnHfvUAbcG&#10;OmOg5I4x9KzmnuONr6l8QgjODxyKzexuVZ4F5H59x06Vk4u4GPcWqnORnJznuKm0loBhXFmCWOAR&#10;nPt60NPqUpNXOeutPJ3cZJ55H+fenqw5tbs5u609sHI69SBTcHeyH7RnL3mmkFuOB7EdaSUmgVRd&#10;TnDatFP0xkkcHmtFzKyJk7u5t2TMhAI44HIIP5V1UZPSxzz1bO10+Q/L6578Y6V61Gd0cc9jutPk&#10;OAOB82Ppz3rug7o5qi6nZ2b5UYJyOTxjFbRa6mTN6MggcdRg9xWkW7tMTskXVTd6HtnPJqjHpcHt&#10;yRnB5PPNNNp3Aw9RsiyBgOp6Y/xq4zd7MVtbnA6jZHkFR75HtWgehwWoacxB+U8HoRyfas57lxdn&#10;qzhr/SmB3Bcke2D7VxyfvWNVsZg09gOhGD0AwBWc9joXYT7CR1HHuvJ/GuaolfUuMmgW229Vzk5B&#10;Ncs42VjaMnui7FEcgjOQecnOOOlcc4O5tGV9zWiBAHrnjPYVzSi73RWqZqxOQRz8vrnBrPQ2UkzX&#10;t5cEEHvz25HpSaTVmNm5DPjBOOBj1NCViebWxsQygY5Gc44/z/nFBMrXbNKOb5evXv1I+tMnd6lu&#10;Obvn68+tFm9EIuxzEEYP14z9a25bWuBMJ8kcf4ik4qyQk3droSiX26c07dEPzJVkJHP6c/571Nnu&#10;KKstSWN9x/qRgVMlZkSlqbdrywHOP1NSXF3VzrbBeRxx09uODUT2KO1sBwOv55yayFodfZKTjn+H&#10;vxn/ADzWMr8zuawvY7CyGAvocY75rCpuWdFE+BgH25qBptFxZOByM5xj86TinubLuiXzT+nPrSUU&#10;ndDE83Ax2HTJ61TsxIgeccc9frQF+hSecZ64/Lmghyi9z5Kg0zJwV5Ptkdq9FybPESudBaaZjAK8&#10;fTvUSdlY0jG26OktdNGVYKMZ5+v1rHY3gl8RvwaeCfu9ByMVk5prY1tfY2ILDoMexz71ntqzWKaV&#10;ma0Fhn+EH6j0/wAmhtIo1IbEDHy4x6d6ycmylFs04rHjJH6dKk0UUi2tl7d+vTP4UFWRMLEeg9/e&#10;gB/2IDHyjp1H1/8A10AL9jB428dc9xQKwhsxjBBx270D0D7GO69ffNO7FZDDZc8KCDxjGKLy7kuC&#10;6DDZ8HK9+R2qlO2jFyMgNmMn5cfUA1fMnsS4SRE1nySFz+FNNPYmzIHsv9n8xzVJtbAV2sAR93HP&#10;XpVKb6i03IDYc8DjtxnFUqi6jGHTgARsGOucc03OImk3exGdP7Y5z6YxzQpp6E8iuMOnnsvbHP60&#10;c0epSSWw3+zuuFHfjHFPnjsmDjFif2cOOBgcUOaW7BRS2EGng9sdhgdaOaNr3BpNC/2eMD5cfX8q&#10;lTiwSS2FGnDj5R6880vadhi/2f325PTJo9p5A9RfsHB+Xr365pc8gF+wAEfLzjA4o52AfYM5woOO&#10;DkfzqXKTAT7Dnt2yKOZ9wD7EBnKj8qVwFFiDj5evIA70bAJ9hHTH6Y70ABsgDwv4Y596AD7DxwvT&#10;qfrSb7gIbLGflB5x05oTu9AA2XsPXpxRdABseeg/Ki6CzE+wjsOc984obS0HyvsJ9iHp36kZpc6D&#10;lfYb9jxyB1OfQGhyW6YKLYhsuuVPv78UuddB8jENmv8AdOc4GRT542uHJIQ2QBxtB9OKnnV9BqDt&#10;Z7jfsYzyuB9OKFOwnBoQ2fTj6Y4pOba0HyMabLtjOB2GBTc7rQHDWyENkOmO31qeeVw5HsH2Hk/L&#10;wOTnrS5mndFKK6ocLAehFDbe41CKD7DkZwfTnr+VIpq+4osvYk+uODTbb3AUWOc5A59sUgJU0/J5&#10;XgdeOBSbSAuJYgAZUe9Zym76GkYdWK1vgYAHSs20nZm8Y33KEse3PGO3pkVm5yve5uot69DLmYL/&#10;AEyeKyc0jojG+i2Oc1GXG7360+ZGihFHHTTASHB6c46d6UmktRTjfVDDcFY+oxk9TisTFxTepi3m&#10;smHKh8+wJ4/GsG23dmbg1sZD+Iiqn5h/jUSlYqEO+5yOueKQsT/vMdcc1MJ63ZsoM8W1fxWDKQZP&#10;u5PLZAycV3wnG2rM509dNzhtR8UgbsPgdMluB6VnKpFttsmNNs4648UqGP7wZHX5smolO2xvGm5O&#10;xUHipdwHm5zwcngCuaVVXPToYe/Q3LHxYhKkSrx3DYrJVFc7Vh5JHZWHi6M7cyg8ZPzZ71rGabum&#10;ZToSR21h4tiAA81ckYHNdCqXOWdFvodHH4viUZMwBAyct+ddEasLWbMHRewyTxzAgI89Sc4zn+la&#10;Rrw2bIeHbdkjPl8eQ8jz1z/vVSrp6of1WXRGc/j6Dn/SQMcHJwTmj2y6lLCy7FOXx/BgfvwSTzzg&#10;1P1jXU0WDk+hWPjyHOTNn/gXXipeJi9Gyvqctxsfj2Ak5mB9Pn6f5/rWbxC7miwTZoQ+PIMj/SBj&#10;GSN2TS+sLYp4KXVGlH46gP8Ay3Hryc1LxHYPqcuiJx44gP8Ay2GfTdg0fWbB9Ve6RBJ47hAP75fb&#10;5utU8REPqbfQy7jx/Auf9IXjod3JHr1pPER6sSwcjnbr4hW/zKLhfUfPjFR9aj1ZpHBST2MG6+JE&#10;CAgXKcg8bqaxUOrNVgJN7HL33xVtowT9qXP+/j/PSspY6mnZM6IZbPpE4fUvi/bLnbcq3X7r9P8A&#10;PP5VzzzGn1eh3Usoq7uJxN18ZIS5AuM5H97oPUmuZZjBvRnZHJaklexjXvxXjkjYrcFuccHNenRr&#10;yl6AsnmpWscZdfEmWbKrM2T0JOAP89K9Gg3LWwSyrlMNvE11fc+a5zxgZGeK9CMbrQ53go03qUrm&#10;O4ucFtzBhwOT9K468G9Dpw84QdkVxpspTBTJ68Ebef8APSvOrULp6HqU8VGLunY5bU9NaPzDtJLZ&#10;I45x6fTmvnsdhnuloe3hcZdpX1ODu7YJK2epHQnknHevn5YZ+0baPaji5Shy3I1jBGMblz0xwfTP&#10;atFRaInXlcCgyPl9ipBz1/z0rqp0r6HNOs0joNOIRkBAPAIUqAcnjr+NezhIuOqPCxdRykdZb3GS&#10;vJ255wBljx19a+iw8bK581idb3OrsJh8hByTxgn8P8/WvYoRurHzuNdr2O70mcbwcgAHGOT37V6d&#10;KOh8/iPI9d0OYFUO76nufWu2KseRV0umeo6bLwozkE9ScY/SuiKaRxVHZ3O+sJflHP049KohySVz&#10;p7aUZBzg44yOO1TJXWhnztM6O2lHGSDzn61k1Z2Zomm7I3LeX/E+tTJXQzZif5QM9vl4rGUbaFRk&#10;09RJSDnHIx+VIvnV7GbKuc/4ZP0oV27IHNIzZowcnpxjnv3qlFszbd7oy54Mg8Z9OKpU+7HzyMO4&#10;tQScLn1z1qvZp6A5NnPXVmCW4wOvpjNV7LpYnY5a8sASflAPrjJ/Cm6NwlU6NiW1oM9APwwauFNp&#10;2Rk5t7HTWduVPAxg5+td9GLRzzknojrbFcMBnPTAbnpXbFWskc82+azOzsEJAPXPbp2roMnudVbQ&#10;HaDg9fx4qlJohyTj5mxFb5wcA8AY6k0+djjZlpLfIwQefXFP2jBx6kc2nh1PAJI9OKXtH0QnDTQ5&#10;HUNHOWOzsTj8DV+0TViLXZxN9o5JYFN2OQSM4ocuqHtLU5W80QFdpQZOT7VhNptzRtqc5Lo23Ixj&#10;BrOTaSTKUmlZFB9N28lSDjOcYyaxmm1oaqSaM99PIHIJGARjtWM43VjRN3QwWrIemOD2rlmrrQ1v&#10;pcnEQXBxx0GOg4xXLUiawl9lkqgDAz7fy4rlaszQ0IGIx/Tqf880i1PSzNOKYjHOfYdc0EGvBLxj&#10;PA9V4HHX9aBu+7NKObGMn+v+fSgRbSY5ySeOvY9fWtY2SsBbSbPOenXIqg8icTnPUZwADnGf8ae6&#10;0BvWxOspI4/nmgTa0LQlxjPOeoHU0nexKmlvqXbdueSevQdev/66zm7uxm3d3R0ln1GfXHHH/wCq&#10;oNYfCjsLBcMo5z7nBNZzuX0O1sRgKD1yMisxddTr7LCnByeAMfnWMviZtDyOts8Ac+mMZ71nNXRR&#10;qrIcD0/WsQLKuMDqfegqLS3HGXuCenWg05lqMabr1z6jrQTdvUpS3AAOT+tNRbZDd3qZsl1zweT6&#10;nArZRUdh8yT0R5Hb2SggnIJ9cV0cy6HlqNlY3La0AxkHt2/KsW77mijK+x0dvar6D24AArKUmtEb&#10;ehtwWgxwO+eetZmyirWNaCzGMle+Oe31rObfQo14bIEg46VmXBX3NOKzHAxn6ik2luaJJaIvx2fA&#10;4/TNR7TXQZZFoMDjt1xU87vcB4tRjBHHb0H1p88gHfZR3Bz78UOcnsAv2XHahzYCG16HH/1/pS55&#10;AJ9mGfb86am7agNNrzkU1PuBGbbk8Y/CrumBGbUHt+IAOaYERtfYYPHqKLvYLIhNqeuAPTindrRE&#10;8kSNrXsR+dNTZLgugxrTH8J46AcGq59NhcjIjaZH3SOep7U1NdROEkxhtB3HfP0pqcWHKxv2TBPH&#10;XuOtDnEVmNNoPm44HYdqFNMLPsIbQf3R69KfMr2Dll2E+xj9M9M0nOIrO9hPsmOQD168Yo54js+w&#10;v2QcYH1pKavqHKw+y+3U8mhzXQLPYDag545I74zQpq12HLLsJ9kx1A5PTsKXO+hfs9BPsg6c9cni&#10;k5sSg76h9lHHGfXAo5+w/ZvoKbX2HTk9aTm2NQXUabUccc+lPndhez8xfsvTA6cHilzMfIrDfsuc&#10;j264pNt7hyLdB9l9s4PbgUNt7j5IiG1Azge/SkHKnuN+y+gxn2zmndjcUxPsowfl57kc0hOCYn2X&#10;rgd888YNBQG0Hpj6CgBPsvfb+nWgLagLUHtz7jGKAG/Zs8bT+HFACfZsEnH+FADfsq88d+fU80AJ&#10;9lGc4yfYUAH2Ueg+uMUAAtQD0+tAB9lGDx160AH2YenfNADvs2Mkj9KAEFtwcDjHPGaL2D1JUs88&#10;kHB5A9fxqJT6ICwtoAAABnr0wKzbu9TWMbascbUYOBgenWsnNp6G0I3dyrLbYHTAx09OKzb6s2ir&#10;uxh3UWN3GO4+lZOTudEY30Ryd9IEJ/HnFZOSW51U4aHF6nebdxLc4zwcUKaZv7J9DibjUFDMS2MZ&#10;xnt6U3JLRmc4WM+41QCEAEZI5I4zzSjJt7HPKN0c3PMZAxJ4PocgelDgm7mJyeozNEGwxHvmsppJ&#10;tFw3PJPFOqTxxSBXznI5/oa5Wtbo7YxUrI+ctb8SXcVzKckhTt4Y4FdEXJR3B0Yy2OC1DxdKu7cz&#10;kA446Hn/APXXHKtaTi0aww2xyNz40AJzIQe27ipeJtHQ66WD1uYc/jjDErcYx2z/APXrz6uNSfY9&#10;zC4JtKLRJb/EDYwHn8HrlsAeuK4/r2tz0llzaehvW3xQjh4M/wBzphgwrSOY8u7IeVSa2NxPjFFA&#10;P9fk4555q1mcbctzOWTVX9khn+OccYINwMAdd386f9rpaJgsjqNXsc3ffH+FCcXan3Lkgcf5596f&#10;9rxW5rHIJuzaMG4/aDgAP+lcj/byB/n+tTLO0tGdUOHJvZGDP+0XEM/6Uuc4/wBYAPzz9KxefJPV&#10;nXS4Zl1RUP7REDZzdA7uMmTDeuOv0oeeJrfQ2jww+wr/ALQUQzm6XdtznzPm9awln0I6ORrHhaW7&#10;joQp+0RBkKbrn+IB8jGOD/L86xlxAovc2jwo7XsbVp+0LAwH+krg458w89Pftis/7fT6sT4Wla9j&#10;fg+P0bZ/0kjPT5+CR/n9apZ6ratmT4Ynf3UW/wDhfURH/HwRjsHA59c5/WiWfQ6MS4WlfYzrr49/&#10;eCz8Ac7m5PT/AA/Ss5Z/bZmq4UlJXaOSuv2gZyTiUEEc5fOPf+X51hLP5RdrnVDhO2pjSfHiRwT5&#10;uT3w+Np+tT/brtpc2XC3Sxg3/wAabqVTtlfkZwCfoP8APvTeb1ZaI2p8MRg/eWpxd38UNWuc7JZc&#10;Ocgltv8AX61k8dXlpc7oZDQik2jEbxhqk5JklkyxPAbABGOP5U41qsnqzoWW4eMdUWrTVr2VwHkP&#10;zMMjcW55HTPtXXhZT59WTUw1GEW0js7aS5eJd0jEAAZ7cdM19tgVzQSPCxEacXsatnCzyANuy3OC&#10;ufcmvosNDRo8XEPqen+G9Ge4KsFYoDx3PX+tdUdG4s+dxtdJtHpaeHVCAhMHrkDjJzWc1ukeUsS0&#10;9yNtC2LjZjjOduQPz71g4prU6Y4l9zjdb0dQpbA6HqMEV5WIo7tHrYbEyukeK6zZ+VPhhtyTnA5r&#10;5zEUrTbR9NhaznHcwGKr7+nvz1IrnUHex0OTejKZlXceTgAEAE5GOpJ6iumnBNGFST2Ro2lzyMtk&#10;bsjJ5z/nNeph4NHk4iS1sdJZznOOSCw5A5OPQ/X+dfRUYKyR89iZWep19pcKoT5u+7PHPAP+elev&#10;h4PofO4x3TbOy0m9AIOcc9x156fhzXq0qTufPYmSV2eu6HeLtQFgegBJya6oqy1PKqbnqWmXwAXB&#10;ByO3I/z/AIVpGPMcVRux32n3gwozk4weeDVezbfkY30OrtbrheQBnPX6Vm1Z2YkdJa3QxkN19OaT&#10;V90M6C3uASOe3+c1Dh1RcZtPU3YJjt5PvyeMVk4p6M0TuSNMOecfp+lJQS3HcgZ8gnJz27EU0kth&#10;cyelys5Bz0Pr+lUovoS5pbFCUD/PBFaqC7EuejZlzjjgDOe68mtFFslyl3MK5TOenH6/T+daxprY&#10;nmS6mDcQZBJGcnA4q1T6PYlzS2KkCBWORjJ/PpVqnG+hm5vqb8CjjHTPpxXTCFjKUmnZHSWKjIyM&#10;456c10RjbUycktztdNGQvtxyM1o4tOxi3qdraxjC4H+NSVdN2exsRRDGeP8ACgGrSL6QjGKDRO6J&#10;hbjHf69OP8mpk0txlafT1ccqOmD2NQ6j6EOKbObvdHVicKPY+ho53Ydjk73RtpJCdBzx0pqfcFHX&#10;U5m60gHJ25AHGRzUNu7HbU5+60kAHIwM56f1pDMSfTgNw29sispKzLU2tGZM1ltJx2PQ81zyi9Wb&#10;xm0tCnJb7TkgdMnjgVzygrNmkZa+ZWZCOx9iOuK5JR3R0Qba1HxtwAOc881zlF2OTBU5A5wMUD0N&#10;KGb07/mf84oG3dW6GlHKCOSSAeRnFOOrViSyso7NjPb/AD+FapAWUl59x6DH+f8A61Nh5IsrIWPX&#10;k8H2/wA80w63L8Te+Bj86TaW5m4pSsiwrknA6d81MndaEXaXKatqcn6HHtWdt2xHV2Kg7D+mOKRt&#10;dRSOz09DkZPAxn0+n6VM9i/Q7Gy/hHPXrWIjrLPHy89cdqymrGsW9EdPbuAAR6fj0qHroyy8JuBg&#10;nJ49+tRyJvcCUTdMEeucUKCtqAhuDyc/rSUEBWe59+ew9apQS3Gm1sZ0t2Ofmzzx3qrJbCMie7xj&#10;qeexxTSuBnQ2Z4JXPbGOKRyRglubltZH0HPXPXrUSk1saavQ37a0zjC+/Wsm+5pGNtWb8Fp2x198&#10;VlKWuholc2YLQYA24yccdahu2rNkrKzNeG1xgDoOvGDUSl0GaUdqBg4H1IrPfcfK2rlpbfpxQVyO&#10;9iYW4x9Py6VLaW4ezfccLf8AyRTHyCiAeh46cUuaK6goKyuHkDjA9ulF1a4Omt0IIBgcEcelMPZv&#10;qxvkjPQEk0EcruNMHp/jQDTW40245+U5p+QrNaEbW4GflH170+aS6gM+zDOf0pqckrARm2we+M96&#10;aqd0Aw23XPpwOlP2iDyIzbenHH0p88QGm265H9aakmBGbYHtTAb9lGSfzFACG1B69/TmgBv2YZIx&#10;9eM4oAT7L04GT04oADbD06UAJ9nHsMjmgBPsw/Xg5oAQW/UH/wDVQAfZvbpzQAht/Yjn0oATyB0G&#10;eO2DQAhtxn19+uKAGmAemc9eaAEMA9M44FAAbcc8d/agBDCAPbrjrQAhgHTHP0oAb5HOSCBQA0w8&#10;nj8M4xQAGFeeBgc/5/z2oATyfY4xjr0oAb5Bz0zzycUX1sAhhHsM/TNACeSewB+g4pOSTsAnk+3Q&#10;96XMr2ATyRxwMD8qHJJ2YCeTx09+vIo54gJ9nHoAe3rS51cA8j/J70c9gDyBk/X6E0nN9AFEA/M/&#10;WpcmwHeQARwTnn3o5nsA5bfnkDg80rt7gTeSMdAaRrBK1+5MsBPv/I1nKfRGkUm7Mk+zf/qrM2Ss&#10;rIrT23B4HTIzUuStfobQVtTldQhwrcHp/nFY2todENjzPW5PLLE8YJJ7Vzzdm2d9GN1oeQ6/qqxh&#10;8Nnj16VkqqbO2NI8nvNcd3YbiMkgAHHetabUmZ1KKSGnVMoo3nIxnmto2S02PPqRsyVb7IPzZwOe&#10;+K1UG9zklZPQ5bWr0AHnqcZFY1IvdlU99djxLxRfBlbkcZzg/wAq5eXW62O2Cs0fPWsMZLi4IAOX&#10;z8xz25rVpKFzWL0PLdYyC3yk4PUckdq82pG8tDro2tqec35YM3BGDnk8jr0rmqOyPSoW0OLvZMMc&#10;EscZGTgLivFrz9659LgY3SMwzNydxO4YPPI/z/WvOk1PY9+lG6sVvNYs2Xfr3yAMHNSdKSWxWnnl&#10;CKVdsHAHz/XI/Gk9ioxuzm728nCsFkceo3dvT8v5UlbfobxjFuzR59qmoXCs2HIU8dcFRxkj8qUo&#10;t6o6adOKVzhr7VLnBCysP7uMk9ff6msZWSdz0YQja9jkbzVLpWJ3nK54ySCK5qkuXY7qUYNWSMg6&#10;zdq2PMkHTHOT71xNt7nZThCPxItprN5hmM7cYwCfmA9OK55aaG6hBq6RC2tXgIIlbB45bIPc4/8A&#10;r1g4z57o1UKdtTcsdYvDx5rEZwCTgev4fjWsbrRsJU6fJojqbTV71mUC4bjpyRj0P/16099Gbpwf&#10;Q3odRuWHNw4x0y3X6+mKIt9SfZQZO905A3Oxz1DHPTHf8f1qX3LUIrZFY3PJO4H1G449s0na2oOK&#10;elidJVxyBgA8Z6nv/n3q4b2MpRs7FtHVsDoWJ46kDvxXXSkkZzRfh29F27WG7AHp/n9K7ae5zVHp&#10;Y1YIwTkA5JyR68549PrXVDdnPOStZHUacoRlHTPB3Drx2/z2r0sKrtM86tNtNHotjCrxIAABtwe9&#10;fZYJ8sYnzmJlq77nWaVYtLOAAMg5zt4JzXu0Z6HhYqairn0j4L0E/Zw2wEMAWOMZ5rqhKMnqfG4+&#10;sudnpv8AYvyj92AMdBx60TTWx5irPqZd1pICNhCO3TJrBu+5tCt1PLPEln5avhQAoJBxXHXV00j2&#10;MJU967PmTxrOsMyuu7k7T2xxivnMWrVNT7HL25LQ81kv95JGAR2zkk9a54xuejKXLYj89nYYIP44&#10;yD3rspUbHJVnaN2zUtZAGBUHg8Z5OK9fDUnzK542IqLU6i0nCgFsnj8DXvUaTdjwMVN6mzDfkEZI&#10;A6AjKkjnmvZoU+x4GIb2Ok03VNrDDAZ5xz6//XFevRpXZ89iZdz1bQ9WBCfPwCDjd06f54rf2bTu&#10;eRNvZHq2k6qrBTuxyP5VSp9zjnO0tT0bTtRyqYYdMf8A6qbh1MnU1sjsbPUBxz7E9hx2qORtApu9&#10;2dZZ3gwvzj1571EoJvVD50dLaXRJXnPGSQf6VDprZFpp7HQxXQChiecdjWTgtrFJtaoeboE5yc8n&#10;3qVBdRDhc5zz37cA1cIdhXW4hlBzjg+p/CrUHfUXNErSvn+L8s+taRjbYXOihKwPBJ9TzWsYdWS5&#10;voY82OcH9cZ/CtUuiI1ZlTKDkD0PTn3q4wVrszlOz0Mt8q+Seh/A1soNolzZq2soJAyM89/0raNO&#10;2yMXPsdTYtkr0BPp29a3UUtjNvXU7jTj8q8jHU8dOvSmJNM7SxOQo7gcZ71Mkt7DOhgAYcD8uDWO&#10;w15mnGg4wOp9OKTdlc1i3bU0EjBAGAQQB6nn2rFu7uUP8gEdv696QFaax3duvfH6VLkkFupiXWmB&#10;gw29uvcUlLuDTSszk73SSucLxnnH8qakr2A52400EEBRzx9KbdtQSOcu9MHPydPXp71DkraAuz2O&#10;aurAAn5R0OSeTWej3NU7NJGDc2oAzgevT0rCUVexrFtyRjTxAZBAweOuK5KkbG8ZJO5VC9TyPY9T&#10;3rknG2qN99R3Q4IIOO/WoAtRS4PXoOOaCrbF9JcgcjGcYqoNXJLiS4zzj15zmtUrAWklBPXJ6HjO&#10;fenoHW5eiflc85pMDRikwO+D6nr71PLqjKTV9C7Cdx59eB27UcqJbbOgso84OPfPU9qUlfqO6tax&#10;11jH0PUZ69MVmaJuS1R19mMBeOgwQDwfSk9Uyjq7PACk9eAccYrADp7VsFcZ/HpSklJFxeqNtJ9o&#10;HIxj86w3Nd9CQXQAzn8O5ptASG6Ax82OO/akBC12B3PT1p2YFGW9HJ3fiDgVUYN7gZk1779ffirc&#10;EBkz3ozktxnHvTS5dh2vselQacBxtz6Hua4W29zJRs7s2ILDGOB179azc7GiXQ2oLPkHB56HHWoc&#10;my4xu9TagtMY4PpWcpWNFFLY14bbGOOnvms3JvcZpRwDjjH0HWpuluUo33LqxgdvwzWUpXehsSiL&#10;jp78nrU8ztYCURqMdTgUgF2DkYP4/SgBfLB/h5/KgAMYxyDjPegBvlj3p3e4CeX7/TIp80u4DfL9&#10;eeOpHNCnJKwWE8vgjAwD69apT01F0GGMY9O9XzRvZE8iGmIZ/wARk0xciS1GmIHOB9OKCXGzshnl&#10;Yx1yeMZ5oJGtFz0Prg8igBvkjHt0ztoAYYR6A596AE8j26DHHFO7AaYeTx7HIzSAb5I6YHpT5ne4&#10;CeSCaHJvcBDCOcgdPU80XYDTF04I9KE2ncBDEOMg56e5p80n1AaYhyegzjkZpcz7gNMQPp1yKfNL&#10;uAhiHYdvpRzyAaYsdjz05zQ5ysA0xjOAMe3+fwo5nawDfLHrkjp2xRzytYBDEM54PejmkAGLrwM+&#10;3ejmYDfKzzj+h60uZvRgN8rHO0+oz0FNzbATyxxnPr9aOeV7oBDH3HJHT2o5m+oCeWOeevXNHM7W&#10;ATy8HGB0+tJtvcBvljgYJ/OhybAQx+x49OaQCeWOnXjt1oATy/rwcGnoAnl+/wClIBPLPHI96ADy&#10;8Z6Z6+xoAPLPt7mgBfL54P6c0AHl+/H86AF8vnHP0HNAD1j9j+NA4q7sOEfOCOPXFTJpI36FuKLP&#10;T1z9KxNYKyuWhBx6fpUTlbQtasqTw5U5Gfl/pWd2bqy0Rx+qxbQ54HGR70jWHU8M8Vu6rJtJHfjm&#10;uWvuz1cNvqfO/iG4cGTJIIz14FefGfLKx7UKd9jyS9vCshO7BB9feuuE1uZ1KTsRf2k2Rlu/I3Gu&#10;uErqx5lWjZltdSZFPJ5/Hp6V1xaaPMqU0mcjrursI2w2fU56d6zqJaBCOuh4rruslgwJJPIPOa55&#10;Rs79DqUHoeXXtyjNIxYksTyT7/8A1qiVmjSMXY891nY2WBJx1weK8+ppc6aUZX12PNNQGAwyAATn&#10;PPr/APW7159e9j1cPC9mzg719rEkYION2OuAePzrxa8tT6zBQSjcymYZPOMHGRwnauE9ymrJEKsp&#10;7YyT04FKxZHOFAAxgMOg7j1/Wpnc0gctqOdhxg4ySR/KqjeyNouzPN9WTlgcgE4Knv8AQfhTOinK&#10;+nQ4W9XJJwdxOM4AJHbNc9RbpHfRbtZnMXcWSx4PJBBbt/nNcso8x2wfLZmM9uWJBG7ByD1zg9Af&#10;zrnlA7KcrrUlSFiSWTkngE8euc1g4JaM6ozSVmNa3YkkjHHHHA74qPZrcnnaejNG0jcHJ4B4IxyP&#10;QfypcjvYvnR0toxUruyTnqxH5/59K1SbE5rZG7bybcHP3eowOPT9aHHuiU/euy29x8uAcbh8p4P4&#10;Y9axnGxtdPYzWuj8wPGDzu55Hv8AnUNATRX2CCXB5zhTn2P9KpaMmUeZWNOC9XO3O7B4GecH3/Kt&#10;oN2uZSjY3IJhn5RnuSTx6/j/APWrtoT2uYVIq1kb1nMCQG3ZCnHzjB9P69a9CC1bPPq7XOusWjGx&#10;8/dbGc/KvYf56816mHkrpo8ytu0elaT+8RVXIHY/dAOOf8mvrsHrTVj53FrW57J4V00STREpyTgh&#10;h159K9mD5VofMY6paDij658J6Iq2kf7vHy8Ar/Suuk20fE4yo3I7l9MAjOVIyvp+H51vO26OC9pX&#10;OYv7EIpyMcYzjOOtc73N4T6o8X8XW6rFNxj5c4GGrmxG12erg566nwt8RbwpePAGJKN0LY3c9Pww&#10;a+axT553XQ+7y2VoNo82Sc5AO3G7uckZzjI/D86qjRbWh21Kqj8RfgcluDhc53DgZ6da9Sjh3c82&#10;vVutDctsIwwDyPlznPP+TxXsUKOuh42IrGzHMVCqGyANoPb1r2qFPlR4led2Tm5P97IHbO7oO/55&#10;r1sPFaI8PEPmd7luDUWjf7xGG49RXsUad9zwcVJfCzvNG10JsUOPlIB5+VfxrsVGW541aok2etaL&#10;4gXC/OCCOobCn6UOhL4mcLqRbuz0/TNdUhQJD14z3rN03tYzc3ud7p+sA7cP6k5ORUOmtRczve52&#10;9jqanaS/OcH5sYqHB9ClN2szs7HUVwrFgfpwRis5Rv6jVW2qRvJqSlMb+F5/nWXJJbGvtHbcmS/U&#10;8hxyMcHmjkkuhPOn1LCXwPfI/M01B2DmXcnW87ZAA98/lVKmhc8Qa4yCATj8sc1qoMXOtCpLMOhA&#10;9R2Jq4wTIlJtWRQkkz3z7n+laKHkT5GfKcg9/qa1jDqQ5pGXcYOQD7A4xmt4R5depDm2rMLWYhgD&#10;/CQD27+lbqF1cylO2x2NhcgkdD6c/nzTUNNTNu7O2sLgALzweDmjkV3cDtbCcfKCRk9j1HFRKLiU&#10;ptbnV20mcAdcc81jKL1ZondXNuBu/fqOcVk0noyouzNSPHbv3zwBWDVmbJpoupFyOM+/TtSlsxlj&#10;yQcdv6VgNbleW1B5ABPX0/OgrkdjEvNNDKSFJwecdT/nii/QXK1scjdacVJ+XPqPx7mq5mS01ozn&#10;byx6/L39OcUl3BJt2RyF9YBd/wAv4nv2/wAKp8z94d3s+hyF9blQxUdOD3BFQ0nubReiZy9zFgnj&#10;Izzz/OuOrBNX6m8ZJ6GYykHpnAxjPP0rllGxtCV3ZkDHDADOD+HFc0viZoNVzn9PakGnQspL0PJ6&#10;5P8AWrg0nYC0khyeSeOh4zitG0tQNCFyxGOe3Peh+YdNTThPIHJ4/wAgUa9Q6GpHkg+vbFMxkmrX&#10;3NW2TJ+vPXApa3JOrsozkfXrjiokkmnYDrbNenXHUjvUS3Li3sdVagfKPfrSNTpLY4A/DPp0rOUd&#10;Lj3Ogt2AGc9fQ9KzGnZ3L/mgZAOSPQ5xUqCWpald6jWmKknOM9u4qrFkbXB9eemAcUAVZLoj5s8H&#10;3oWmiDYzJbwn+LOOOv1oBuyMua7bnnnGDzzTQGVPdkngnrzgc0JdxOSSuz6thsB0Ax74rx+aTNIw&#10;e7NGKyAx8vQgfWpbS3NLK9zSitMYyCBUOp2GacVsBx9O3tUasaTZeSHAJIz24qXKKWhah3LaoccD&#10;8TxmsW7u5oWAncDrwKQEgTgDkY/CgBwUDHHNADsfnjGaACgBMD096AGke2f0x+NADCCDg8/TmgBt&#10;ABQAnNADCpPHoPl7Vakr3FqhpGOxz/Kqc1a4nZ6CEHggd8Ed+lVFqSuF3v0Exx04IxTM3BpCEZoJ&#10;GlQQQMD8OaAEKcZHXuPWgBpXHTv7c9KAEK+wOPTnrQA0oD26CgBpQcfr6GgBCgxxnIPWgBpU84/L&#10;FADSv1/z1oATaPy75oAbsA9T/WgBpTHTr3FADSp5GPY0ANwP0xQA0oOnpxzzQAhT04oATYf/ANXO&#10;KAE2nnp0z6UAJtPXHfr0oAaVHPTJ60ABQdxj07UAN2flj86AE2cUAIUPb05oAbs5/D0waAE29eMd&#10;z2oAQIDjgeo6UAGzuAenYUAJsHpj+tAC7B6e1AAE9M+3HT/OaAHbD6Z9OaAF2E54Hpz3oAbjHtj8&#10;KDSC0uCgZHvz/nNYz+I0W+powKOPrnH6VJulZWL2wY6f41z7lw+Igmi4444wBQbHJ6na5D5yc8jH&#10;Pato/CkyoyszxLxXpxZJMDqDnnn8K560LLQ9HDTSl5HzD4osXWSb5eMn6V4teLg7o+jozTSbPC9Z&#10;iZHfsc8AHpzTpVNjolFNHJTXxhOSTz15/pXoUpX2PPq07kMviBY0OW5HP3ua9CD0PKq0Hc4XW/Ec&#10;b7hkHHqaJJvYzjRa32PLtU1aOYyHdgDPU9ahwehahJaM4a6ucbsMMnnk4PNc9Ze7dnRCHQ47VbnG&#10;VPPfr0/GvJqu8rHVTgm7I8/1Gddkh3kHHHTFcFeSZ6mGg00medX04MjnPGe/AI/zj8q8PEP3rH12&#10;Cg+RGW0qgZycgfNnjP4Vzbnrxi76oZHMo3cg8EA4wB/nik9jS1tgmk4ABOT2Poev+fSh2vcaXY52&#10;/YkEdSTt2jnHuKYbHn+pgHcxPIOBwSD1x/n3p9LHRFWSscPeoVLPyMnkMM4x7VjPc7aeiuc3NHkk&#10;kMSTn1z7fyxWDg3dndB6lHyOduBjrk5JHTpWDgdkG0ky2IeMgbXIwMD8sflWPLdruaSk9kSiz3k/&#10;KOT8wPCkYOSav2V1dk8zLUVpt5wAMEHC42n2469efeolRd9CueRrQwbSPl4GCoGGBwOfyrSNOy1B&#10;zZaUlWzgeoAOPrz/AFodO6sWmnqyGd9q4GQGHQHkYH/1q5502tGa097GNPdLtPK4bKnPrweOfcVy&#10;tWdjZWtqQrdcrll4OeTkjjj0ApAzTtr07ztO1STwzYznoTx+taxSaTM5rS5u2+oOTtGDhcYJ5Hf/&#10;AD9DXZRTe5yz1djetL2RmUbgCDnIOc/jXp0o3SscNRK1jutMm8wKWYkjqSSehz9K9CjpJI8yu7O5&#10;7X4aKOsXfIwMcn3z619bg5rkSR8vmDdrn014GtUeWAFR165yB9K9eE3a58ZmMm7n2N4etEjtIiRz&#10;szjGMV30HokfH4h3ndm3cxqEI9B6YreTSWpz9TitTCqr5PUcD1rLobQdlY8F8cTIltO5x8qN3xjg&#10;1lVTcHY9DByfOj84fiBqIl1q5QFTmXGc5I645Pr/ADFeCoe++Y+9wD5aN7nGQ3QJBVgOw9s45P8A&#10;hXZTpa7GtWSlsbNtcKDxhV9M5X3P869WhS7nmVqlnvobEV2o4Vhgtgk46f5/zmvTpQSPIqz5ndlx&#10;bsgM5PAIGQcHJ9K9KlG70PKry6MPtgHC5HIwchieBnj6fnXq0IptM8PESaZGb0gnpu5XA6nn/Pvx&#10;XuUI8yPBxDe5p2OtGNiCxA3ZOBz6ZPt0r1YUb2seFineLd9Tu9L8UbNn7zbk5ALYJ9jWvsH2ueZK&#10;ql7rPR9L8WDK4lHI4ycDr6/lR9Vlu0ZSrJr3WenaR4pjO397g45OfyrGeFkP2ytoz0rTPEYfbucZ&#10;6AZ4PTpXPOhbYuNR2s9jurPxGgVQHBwAODzXLKi7myqp6G3D4hVsDecHr83FZSosftLGlFrqk/fX&#10;BHPOT3qXRa3Dn02NSLWQTgN9TnJqVS2D2nkaceqg4wcAjGc1qqXcOfsi4mohurduDnNaKkJT7jmv&#10;AQMHtknNUqb2Jk7u7IjdDoc5xnkcirUO5LmloVnmB53dM8cd+lbRg3stCHNbIpTSD5sZ9ucVrGNi&#10;HJsppKEcdsnkDmtVDqQ5JK50en3WCuScdPrV8ml7GXM27nb2F3wvT8Ov+f8AGplTSHzs7Owux8pH&#10;BH3c9Klw01L50dtZXQwPyJ9655Qad0aJtao6OCcEdcn8qwcL6o1UlI27aUMV+nX1rCcOqNIuzN2A&#10;5XJxnFc81pc2NCNcr29qxZpDltqPaIHtz9f61k5NmlkVpbcENkdfbFSBz17YAZIAH1Gf89a0jJ3s&#10;yJJ7xOVvbEYY47dMdPpWmnQlxcXdbHDanbcMeuM5zVJN3sQcBqMBBbgg5IJ9fwofqONk7nGXSHce&#10;MY/iwe1YTho2bxlszImXknHGO2K5ZxtojoXkUH68568k9K5Zw0szSnJLRlMtg55OOPf6Vi1Z2NCW&#10;NxkDJ5z9etLYNy9CwPuB36YoA1YOgJ4yOQDz69qd9LXA2ICMjBzyOcYzVRetmBrxgHAGMcH1rRXM&#10;Z/FY37SIHbgcHoe9FktWSdXZRjA4wOoyOf8APNZyd3boNaux09sAoGOO3XrUuzZai09DobU42k5B&#10;79qRozfgcYA47HPcUmrjTNqKQBRkkjGfXNYvcTJ/PB6H654zSHpfQiM2f4v6YxQOMrXIWmHXdznp&#10;n60Fwd3qyjNOcgEjGMY9c0FJ62MiafcTg9sEYrVKy1FdSdjOllwCO/T/ABpuKuNO5TI3EkDPuwya&#10;iTa0BpPc+8YrMdMZGO45r55ykzpLqWgxwoHsBipcu7GotuxbjtgMYHHf/Coc0i+TaxZWDgce1TKb&#10;asWopKxZWL26Dr1qBknleoPJ4oAkCEYHQetAC7D+HvxQAoT16elAAVA6Z/nQA0j6ZHUcZoAb60AB&#10;FADT3z6Yzjp1oAjIH0J7DpQAhJPWgBKAEGKL3AMYxgD8OMU763FqIRnryOtIfkIy5JPXP51SlZGc&#10;7sbtz9OnPFaKSYlFr1G4I4x+Iqk09hNq4YPp70CfcTHr9aB2ExzmgkCoP4/45oAaV4PfJ/D/ADzQ&#10;A0r+eM+5oAbigBuM9fw9qAEK5IPHvx1oAaUAHGf50AMoASgBNo+n0oAbsHtn6UANKnsPwH40AJt4&#10;B98fWgBuOo/SgAI9fWgBCAefTmgBpUc/n6YoATZ9MfrQAmw8/hg0AJtOAcdaAEI5GevbvQAmO+P/&#10;AK1ACYGT+dABjn8c0AG0DtQAuO9AAB6DoM0AKAT2OPYZoAdsPfp69qAKzjBJ9eaDaHwke4ZxWMr3&#10;1LSfQ0bdwcdvSpbS1ZuaasMeoJzXOaQv8hT8wyfTB96DQx76DcrcAgjvWsWmtQPLPEdgJEkAUc9M&#10;g05R5lY6KU7WfY+bvFmi7vNKpzyeBjpXmV6N1ys97DV+h85eJdKZDJiPnp6d68103DQ9aE01qzxD&#10;W45bfeBnrxk9P/11vSqWfvMJ01LU8h1vWLi1D4J4yQoPSu+niLaIxlhVN2Z49q/i4rKVd9oJIOew&#10;7V2qrGQlg2tjnn8RCfJMmAB2OM896pziYywrj0KM2rKTtD5GOTnH0rhr1Ek0EKLT0Rz2o6grBiGz&#10;xz3x17/SvHqtM7qWGkcDqd+MSHcMbeOctx1/kfyryq87JnqYag+ZXPP7y7yzkd89cHnjtXi1anv6&#10;n1eFpcsUZ63WQQpw2DxnAH1P+elYub6HoqCW+o2O5x3OT33Z+tJyfQcoJ6ona4yucYxzgdfp1pcz&#10;FGFtWZN3JuDAegLfLxk9Of8APWuhLTVj5VzXOOvlYlhtyBwT1PcUmrbmkVd3OMvwQzD+LODgbsn6&#10;/lUTSsddO9jnpV3MWwuMk9Onp/k1zua1sdsFqVtm0njkgDrh8jp1rJvqdVNtLUm2DJ4GM4BPPb0r&#10;BP3rmhpW6KSARkMMgDnJx/L9Oa3WoGksasR0GD2+U44ya1UE43JcifYqhWxyc56ZPvj0+vtVpJaI&#10;y55FWR1yQW4wOCMge36/pUuKeptFvdGNeXIXIBCnHOWyQeefp3rnqq251U9WmjkLi/2O3zLwd2Ov&#10;8/r+NefNK2huVBqQ3YD4Jblc8468d+ahQutyraGrbairY+8WztUcANjHQ5+lb0466GM3pY6G2vQ6&#10;btwGR0BznHH8z+hruoxvY45uzZ0FpeFWVscYxw3JGen6V61KGmhw1JWO80vUATGpJQYxjPBGB1Fd&#10;lGm1K55lZ3vc9t8Laio8slhn+HByRnj8O3517+FdkkjwMZG8WfWvw8v0kuLdi2VDAE98969inI+I&#10;zOnZt+R9iaPqcQto1DDAADf17V6dJ6WPj68HdsvXWooQfmBwMnPat3JtWZzHCazqSbHyynA7Hjv2&#10;qCoJ82x8xfEfXI47W6y4HyHkHOf85qaitTbPWwdP94fm74o1b7TrNy4cAmQhGDAHOa8WGr0R9xh7&#10;KkrGTb3LZ+VgTjCjOQDnr+p/OvSoRVyK89Dobe6xtOAScA45B54z+depTS3PMrS0djZS4zg5+oBx&#10;x2H+fQV201ax51TW5YNzkfISMD5eBkEdz/L8a9Gl0PLxCbYG5IA7YPzYHXtzXq0LXPFxMbp23Ksl&#10;4V4B4L4+9jHfkDt06V7eGS0R4WJTs2VGvsHcHyce3GP89a93Du6sfPYlb3KreJjbYAdhjkEE/MO/&#10;9a9OlST3R4uIaTszRsfHwgcATnrg4IIAz9RnpXoU8Iqi2PJq13Ssz0PSfiZGrKpukA75bdgDkfn6&#10;e1V/ZyfQ5/7Qimk2ep6T8TYcLm4U84JVwM8elclXLH0WptTx6f2j0nTPiLA4A+0LgDglsH8q86eW&#10;zve1zsp4uC1Z29j46SQLmcbm4xuOD+f0rlqYCUehtHFRez+86u18XpJj99kqM5U5HFc08I1ujVYi&#10;L0OktfFCMBmVeT/e/X2rJ4XpYtVe50Vr4iU4/eA8ZG05FNUL7h7RPc3YNcDc+Z0HrjuOv+e1V7Gz&#10;s0NVFfsaKavgfe/Pqar2MWJ1F0Jl1MZ++c+xBxVKl2RPtGyYagrHhsDoOf5e1WqT6oSqPqD3YKkg&#10;gA+pwatUktxOV/eTKT3S5JBPTtx+nvWkaRm5roaNnfYK89T24Ht3q1CWxLm+h2un6huC4bn+VJwB&#10;T1V2drYX4JHI9RzjHoKzdMqMk9zttPvxgfPx0OeawnB9VqaRk0dXa3qtgbvwJ9+9c86bWxpGa6nV&#10;WdwGxg+hrlnG2p0QldWOotZQQOfQ+xrjnE6IyvozcgYEcnA6E5z2rna7GsW07IuY6dsfrXObAY8g&#10;4698c0AUbm3DKSVBwe/U0AcrfWww2QRx19a2hsjKV1JyPPdWg27gBzz14zWkfMg8z1WPG4ex9qtq&#10;6bA4W8UhjjOQexzxnvWTV1Y1i7rQwphgY4A/LJ5rmnFtWNouzsZ0oHpg4579q5JrW5qigy4J7f8A&#10;AsiuefQ6PMF4OOOu3g8VmHqaMByRnnH3e2frQBqwkjHTj1OOtAGvbMRtPtj3H9KE7Aa9uckcEgnH&#10;J/lWnOrKwnFM6myHCnoOmetEr6pmD1baOqtCMeuR06jtUpXVuo1fodFbnrgj+7ik1bTqF5J3Ni3f&#10;nHp27YpNW0Zunc27eUYGCOeR7UAaqz4C5IHYdqnlQ7sVpxgknnHrSsr2toHmRPOAODntjuP8/wBa&#10;SjZg0uhC02ONxA9e3WqaT1H1sZ89xjOW7Y9f89aVrPQrVx1MyScHIJ5HJOap2tqOK0Kpfc2Rz36f&#10;0rNyfQpJLY39NtVKMzjJI9cGs3NJ6lqMt0ffC244wM1825vodtkWEgz2zUDJli74x2560ASBB35o&#10;AeEHOAOOc9aAFIx+dACUAFABQAHv/TrQAxjyOv8AL0oAjP696AEoAD/nPSgCNux7dcdO1ADPwoAS&#10;gAoAKACgBD0/DqTigA/MdfeqWmxLV0Nx0zjIPHAxTT1uhWtZMMAEdx29veq57u/QGk7ITbwf1+Xp&#10;xTc1fcHFapDdvTPGRxjmndPYVk3awhGDindEtdEJz+vfijQVuge+DQLcaVBz/KgBhXB/D8zQA0jH&#10;54oASgBCM/54oAbt9+TxyM0AMwQPrwc0ANx7df1oAKACgBpHXJ698fWgBpX8eMCgBpAyeMAUAIQR&#10;QAlABQAmOMe1ACbRx3wMCgBNv8+mOnNACbBxg/X3oAUKO4OfpxQAbB+lAC7Rx2x6UALigBQPQe1A&#10;C4PPHTg0AU5h1OPXr70G8XdXKBbGPesp7lJ2ZagmxjrzxzWU7Wuza91dGkk/Gc8D3rE2p7FlJQR7&#10;47UFle4YFT2z7Zqoq7A4jV4g6uOCcdc+wrYun8R454i01ZVf5Qew44rOcVJHfQmlufP3ifQg2/5D&#10;07cd8V59WlqezRqXW586+KtBGHIQ8kj7ua8+pDlZ6dOaZ80eLtDcCUhSeuMU41Hc7KaVz5Z8V6fP&#10;C7naxZSSR1LewrZYhx1O6nSUltoeUT6rPauyhm46gcD2pyxrTtIJYJNXRUPijLHLe20kj/P+etY1&#10;68JLzMY4Pl3RHNryyAfOPm9Tx+debVrLlsmdEcI7aHKahquQQCAfr+Of5V5FatdNHq4fDa3scncX&#10;+SSWBzySeCfX+ea8qpPU96jSaikkUxeHHBPAye+c+1Z87tqdqo23JIpzIRgg8nIJIzz+dEZtyswl&#10;BRVzTBLAEHsSNzABvetox5mc7STaK8wdsDcTlc5xg8df61uoyWyJMO5hLAkLgBeCeccY/H61c11R&#10;rBaHIahb4DkjdhcDHC8/0/wrnmzsoq6uchMhjYkk5GR1+hx+tcM5qJ2QWlysBzxzz2HI7dPoO/rW&#10;bqcy0OiCdtR54OM5OeOc4+hrCM/e12NLO9jRhdei8ZA3A9sAH+v61205LQUk7NGh5ibQSGYc85DY&#10;6f41vdGcFbVkMl0FXAYAO23+/wCv502JR96xhXd+vzEOp6nGcH14x6/1o5klY1itkcjqGrqAd0gA&#10;Aw2f4R2xXPWaOqFos4q71U5IViO5zzg/X0/zmuGe5smmtDLOqnqGJU8bS3Q9O9QlYG7LU19O1QEn&#10;cTgcDafwx6VvRipSszlnJrU7nTrreQSQYiBg5IIHvXuUKKdmcFapfQ7yxEcqod45IYDOPpj2/wAa&#10;9ilh4yV2cFWo9kjsNPiRGUDHYhRyfQ/5969ClhVJanl1ajbZ6FpV7JaOhDkqPunGOAOv+eua6FD2&#10;UrR3PMrS5k7n018PfE6xvDlwCvPXB7dfWvWw9uVOR8pmVJttM+sdG8XqYkHmLggAjfjH416ELvX8&#10;z5KvQa0Ohm8URmMneMgf3utbrmvqcMqR59r3ihVik+dScZzuxx61aV9jSlQ527nyD8VfGQFtcqsi&#10;kkHgHcrde34e1ceLqqFPR6nv4DDe+mfD1xfm4u5Zt5IZ2Axy3B/lXFSSR9LyuEbXNOyn3YPy5A2g&#10;dTjuK9Ck9rHLW2Z09rLuH3iR1A7gdf8AP0r0qb6HBVtY3Y2DDHOOG6E7M+2K6qbWy3PNnF6pF0dT&#10;gE/JyFGBwO31/rXo05JWOGrG6uIx25JB75B6j6n/ABr1KDR49eDuzLu2IAzwXzgE98fT617eFlqe&#10;HiY+7Y5+5u2jyAdu0Y+ZuuOvP+ele3RmtkfPYmm0cZq17u3SEhVI28jd78/Svcw8r2R4WIpqV+Y8&#10;w1LX7i23BZWC9lDHII5/P617tCUUrnzOKg+VnOr8Rb23k2iVsg4A3Yyegz+H869ejGlJHy+JqVU2&#10;ztdG+K1wq/POTg4B3E56df8APau54SnJXSOGONqU1Z6nsOifFdyqbrhgCOcOSo4/n0/KuSpl0Zao&#10;9ClmUktXY9d0X4ohlTdMSMcANnH19a4K2VX1id9PMZKyPVtJ+IySEfvwTkYIfpj/AD+tedUy1ndT&#10;x6k7o9H07x4HxmVQDggiT5uK8+eX2d7HbDGc63O907xmjhAZlwBx379D/wDWrneC7I6FXT2Z3Nh4&#10;pRwuJRjqMOCOtZPCySs0X7d2umdZa6/5gH71SBjGTkUvqsV0BVetzbj1XO3LdV3ckZNL6sV7XsX4&#10;tTB6vnnIJ/X+VU6FifaStdsujUuCNw7ng4I49KPYXY/aOxCb7OckEDsTmqVFXsHO73Hw6jsb7wPO&#10;QCcA561XsULnafMjqNP1ccKX69gQaHRVyHP3tTvdO1ZcLhwOeuc9RWcqLL530Z3On6mCF+bk84z/&#10;AFrmnSetjVTTsdhY6kCVBJOT1zjHpXNOlbY1jNbXO506/BCjcDzjjrXFVptvU6qc2jtbK6B288Y4&#10;71wVIWR1xl1OotpwRwRjtXDJO9zaMrq5rIwJAyMYwKynG6udClcsrnGcYGfrgf5zWRQkqqVxwKNg&#10;Oavo8bj7+uc++a0g+hE9jgNZgLoSB0z+P4VrF2ZizyzWID83B+mK2V92F1a551exfO2R0POehpSS&#10;auCavoYE6AE+xzk965Zxd7m8XfYy5Vyd2Cc5GB71x1Ytto6Yu6uUnBGc9CMA88+tck7NG1N9CMZP&#10;Qd+M/T1rF2SLL8A5wexx6ZqJT7DRqwjOBx19etRd3uO0jXgGQORwfqO9aRmtmL0Ni1ABU9PYcA1Y&#10;jp7M4APfOSfWndkuMW7nT2jYwTnkZx1z9KcerW4XUFZm5DKBzg9+vpT1jr1Jnd7GpDLn04PBzgj/&#10;AD6UtxqNmuxrW0o5BY4478DjFKS5dGaehofaAOM9PQ9KWokH2kf3s4PBJoD0GNP2LZwcetDKjF3I&#10;ZLnA/DOQePespPl0TNUrO5lSyO+eRjpwetKVZLRFqD6kCwyydeBnnnnisJYhR2NY0W9y7FZ4ZT1z&#10;26kGsJYjS9zaNFnT2MO1MZC8d+c1i67NVQTR9+hB0654rySSQL06AH260APCAEd++QaF5gOwPYem&#10;ODRqAY9evegBCAMDoB1xQtdQ8xhxk579eelF7gMoAKAEP1+nYfjQAwnHXBJ79M80AMPfj2oASgBD&#10;/njIoAibPB4APQD/AD9KAEOcnoO/tQAlABQAUBsFABTVuoBSCwYoFZB6UBsGBz79aBjemB2z7/hT&#10;W1iZXQjDj35/GnfSxPKo7sYR0OeM4z2FXdWskS2ua6EPf04qk21dk3bEpgIcdT25o3AaQc54/kfw&#10;oAjOefbt1xQAlAB+HvQA0qP6kDnNADWA54Prn8aAGY7dfpQAlABQAh+nGDQAhHXpjOf6UAIeM9hn&#10;JweTz/8AqoAZzwOeefX6YoATjjmgBKACgAoAKAFx9KAEoAXHuP50AO29evsO9ADgBxg/lwf89aAH&#10;YGP84oAqTL/gPWmaQd9DJlBzn8fWpaujQgD7W4OD69qw8mbRfullLjtnp1rBpx3NYPWxYS6xjnn2&#10;OKaj16Go2W63A8g+nf8Az0rRJNAc3fzAhu+TjFUXDc4HVVVt5Izn9OaGdVPY8j8QWauJOF5GcEVy&#10;1drnqUHY8K8RaUGD4Uc+o6Vw1Y33PUoyuzwTxN4bWVZfky3TJHtXK6etjupya2PmDxr4M3iVliwc&#10;E8D73PFL2e56eHrOO58keMfDE9m0pKEDJ4Ce5rkqRklpue5RUKkU+p4HqxmtmZvmXackN3968+tU&#10;cdbnU8LZXSOVfXpIjsZ27ghiTjrkV5tSu1dI3p4Pl1sVn13zcZZQQMdc57Eg/iOlefVxJ30sLZbF&#10;Zr8MepJI6Dke5z/SuSdTqnqd8KVloEd4HyMkn7uCeFx1zXPKpc1cEzesAxwQODyWHHvW9Bty5kZV&#10;IpI6BIyyocthuM9MV6dJJ6HLLREjJzk467clcHPbFdBjoZs0A27SMk5zuwQRkdf/AK/pTSbNYtNa&#10;HKalDhX7/KTgggD0x+VctWFtUdVB66nn16oDsVBx7Dk9RwK8fENJ2Z6UFqZTMF+U5G0DPUEc+/tn&#10;8qwUtNDZK2xC0o+XPynOBjofX/PvQmmVd3uWYZzjAIPBOGOD0HQ/lW9OpyqxOhLJebQecZ+XB6L3&#10;wR9ccelbKba0Aw7zUSASWBHJ5GQTzjA/OrjUaVmx2OT1DVCM/OudvzNkgt+A6is5VVzXb0Gt9Dhb&#10;/V1BdS55GBzgD1P4+1ZVKjexrfS5yF1qrE5DngkEk5JHPp3+npWLld2ZUattDMbUzwC4x7Nwe/8A&#10;nHrUtta9BOV9zc0rUd0hUk5z1JyRnjA/OtaE/fTRhVlZWPW9CklYDYSASCAeSvt9P8a+owkb+h5t&#10;SUnqe26FpwuNiMi7gBwow3GD0xyef0r6PC0lUXLI8nEV3BHqWneG9wBXAJPBYbiD1Gfzr26GDUlo&#10;ePWxbiddB4fmVckEnHAZdyc4HXp/+qut4FNaHm1cTfY09Plu9HlDbmCpgjH5YrB4d0p6nJVaqqyP&#10;VNJ8cywKN0hwMdTgDHH/AOuuuE4r4tzw6+Du9TpX+Ikfl8znOMABs8jt/KtudJXZxvAyj0OD8Q/E&#10;VDDLiYcDHOOe3B/+tWNWvGMdGa0sG5PVanyL488ZyajPJEku75juKuT1Pb1rxq9T2k9dUe7hMJGm&#10;tjze2lZipLY2nfk9frWtN9jqqq+x1FiWOAG5BySepI969Oi1ujhqpvQ6+zVsAZOMg8d888H8a7YT&#10;aZw1It6nTQRE5GcY6Y5yP8iuqE0nfqcVSL2LyRkgkDpkA8sD39PTmu2lO7VziqQ926FkiO0gdSPq&#10;v8/wr1qNTld2eRWpsw7xQoJyBkFdxBJHr/n617FCo0tGePiKTvscPqku3cThcHOBkDn/APVXtYas&#10;nG7PExFDW3U811a+cb0ZshR7jHt+GP0r2aNbZo8HE0WpbHkOuXpYOF2knltw+buP/wBeK9zC1W7I&#10;+ex1GPLboeZ38jkl9xwc4U5I6en9K+iwzsuY+Px9HRpEFnqEiO/zsMDnB5+uPp2r26U3ZHysotSe&#10;mh1+na5LEV2SMgOE2qeD1HH55/CtY2cryZPPKOp6bpHieaMKBIwyu0/NweOtTJJs2jNxd0eo6L40&#10;vIyh84gAgbd29juHBz/jWUqNN7rU66OJqPY9W0fx1Ku3c7YDBcgdenFcU8LF7HZDFyi7npml+O2G&#10;N0xwBwN2Ppk/1rlnhLp6HZTxaaPTNG8fqAu6XA3AE7s444I7VyVMFaWh1wxdlZs9V0fxrG+3bccY&#10;znOV+mfxrjlhV1RvDEy9T0Ow8UwyA5lB+XqDkDtWcqCSN44hM34fEUZ58wHB4OR+NQ6HYv20dma0&#10;WvIwI8wkE8cnms3RatoUqisWU1dWyFfOR9aFRk+hSnF6kyakCww3OAc54/zxVexdhe0RrWuqlMbn&#10;GPrzn2o9jbVAppnW2HiAphS2T0yD29qn2N2HOkd3pfiZAygvk5AyDXPPD/cUqqWl9T0nTdYSQKVk&#10;Bz155x6Vx1KLTuzphUVtD0DTdWA25YZzk89K8+tRZ0U6ivY9A07VVIX58ZAz1/z6V5tWlc7YVFa1&#10;ztLK+BH3hg8jNcFSFtTrjJ2ujp7a5J28547HJPSuWcUteh0RlfVG1EJnAKxvyeCRnNcdSdOD1kjp&#10;hCpLaLLBt7phkQvjPccVzzxuFp/HNHRHCYmT92LM660q7lVisXAH8RwMmuV53l9P7dzdZRjaivyn&#10;M3fhm/lGMRqCOdz42/X2rOXEmXJaNv5GiyDGN7o4/UPh5qdx5mJbYAdMvu+hxSfFWB6RY/8AVvE3&#10;u5o4TUPhdqwdl+1WAJyRvdgvUccD3prirAW1i0UuHsXtGSOSvfhtragkS6ZLlTgC9CsecY5780nx&#10;Llkrvma+Qf6vZjF6JP5nK6l4E8R2SGV9NaaM9ZbWZble452knt6VUM2y+u/cqL56ESyvMKWkqbt5&#10;anEXen3VodtxbTwk8qJImQn8xVOcJp8kkzD2dSnK04tepSVPYf5HPFYTeljWOrsy5Hwcj6H17VzS&#10;n0RqklsaEOSQePQADA/Cs3Us9WM2oeAo98cjgeuKuNS+rE1c17Uc/l+I7VvGVtDK1tWdHaNjbkgj&#10;dnJPFbbq6JdrnQQyY5PbjGRgfhQtNgdnuakU3IGeAfzq1LowNOFn4xux/dH+faobW5SjLsa8BcDO&#10;CMYP147VLqLqUqcmWN0hwvOM44PP1rOVWKWjNFStqOCSHOG4P4ZrP26T13NY4dtbEiwyHjkjP5el&#10;ZvER6lqg7pWLC244DDBJ57+4rCWJT2ZtGh3WpItipGVHI79QK5ZYmXc6I4fsWYrI8fLjPIyM+v8A&#10;n8a5517rU6I0EtjSisjgYAyK5pV9bm0aVti7HAVHIxx/CKy+sJ6l+yvofeajGc4Jz161q9zyBw9O&#10;nPQfWhbgH6UntYABoVraIAOO+On4/wCeab1VgGE+4Hf60XAZnjAx+AoASgAz/kc0AMJyOD+vrQAx&#10;uT+OAKAG0AIf8jsaAGnOPXjjI69e1ADCeoHQc80AIf6UAJQAUAFAtQoGFAtQoAKBhQJuyuwoGJ+R&#10;/T0p6Cab2E574GehHP0o06Ba61G+gOMH1GMf5xTTs9SZJdBhPf8APmtL6pIzd9xKoQUANI56jJ7E&#10;dqAIzjHf0x6daAG0AFACHnI4/nQAHOD7HrnFAEZx2Iz65yetADKACgAoAQ/1+lACHHQ9M5+vrQAw&#10;8Y4xxkjt3oAaRj/PWgAz0z+VAC89OeOCO1ABjkYPU445FABgjnA4PU0AOx04z0OKAE2nHb69CKAH&#10;46cAYOeKAAYOf8kf5/pQA7680AFAEUi5BOP06UDUnHYzJk5PYY6fzoNzLkUg1nNdSlJoovMVzz+N&#10;Zmwz7X65B/AVm3Y3TTWhVn1DH8Q/HmtLlRV3YwbrUVbIDfTBoN4paJHMX94G3HcMfXiolJbHRCHR&#10;Hn+rzK4bJHQ49OK5qj0sejSjqeY6rCr5GFOevaueT5tEenTPMNb0xXDnaDnI6cVElbQ66T0VzxDx&#10;JoHnCTEecg/w1jLujupPTQ+ZvHPg4TRXGYMgg8la4qvMlfZnsYSryysj4g8feF5bRpykZA3HOFz/&#10;APqxXg4pvc+uwqjVikfMGsRSW7uOQAxA9z/n+VeJWqWPUVJLWxycl6UY7W4zggnB75AHUVw1Jtlx&#10;p23LtvfBzwdwI4JJAbPJ5rDmvuzXlS6HSWe2QqVywDAkZ7dunWpTuTJLc77TogwTGOOp6BjjHP8A&#10;nvXdhrHHXslY6WKA7QQccYwWyQfX+devTVlc4ZSvoiR4CQP4STkYGPpnP5etdKgmQUZ7d1UkjOTg&#10;nofqD+dXpFXKUrHG6vGwDqFYkjGRnnB4PP8AnmuCszsoNPU801Bf3j+3UAZA9D+HHFeDXu27nrU9&#10;FY56UsGOc8jGAfukn1rnTsmarcyJp2Uli2eeCD1PGaL9Cou+hWa/AGc4APY5PT9au9kkh7vUpzaq&#10;QCfN4I78ewIzWim7aMzbOcvNWYn5W46HB+7x/k1nOTtZivfY4/UNS4ckn5RkE/nRzJK6K6nC39+x&#10;DfMexUYzn2x/Q0nJCvY5qe8cnAYAZxgYDEf40nKN7ofM7WKguGY/KT15OeB2/KpvoF7o6XSZXEqH&#10;cBz3GAOea0pT5XYid+Vo+hPB4iuBCVcBhjcMnjkDjv619ZltWMo8r3POry5bn1t4K0ZboQc8hemM&#10;59x/P8a++y7DQqU79T5bMKzpu72PorRPC0bKpdAzAfxDGPx9f8a+to4aEYK61PlcXjHGTszrl0GN&#10;VCGMnB4woPBrqVGP8p5c8XKWlzmNb0KMRMVjUN1XGVwPQ1z1sMpqzLo4l33PFdYnn06VgrNHg8c/&#10;KPcfWvEr0OV2Z6sWpxOJvPF1xGG/efdB25bOeucV59STjKzZSoKVmcBrHiu4uAUEpySS205HUcEd&#10;a46tZpHVDCK12edyzvNPu3HbngHOPTiubnTep1ezSjZG1ZISFwNwHUseCPXFdVNpWsYzhfTqdhp0&#10;OQCowGGc/dB5/wA/nXoUpWjY4akVsdvZW7EfdDcgD5ePXj0rspyXQ45x6o6u1tgQpwpzgvgkY/zm&#10;umMlc5JwReS2I6qBgbgxB4xyeK6YVktDknTsrpDpIMAMpHzDJBXdj/PTNelSrK2pwVqPN7yOU1FS&#10;mc4IJOeOF9Pxr1aOJjfVnl1cM2tjzfWeS+AcdBg4J/z6V6uHxEdrnj4jDO7ujyTXnYbwDjCk55JH&#10;+ele1hq/OkovU8PFYbfQ8xvo2l3bhk5wcDB+or6bBVLO7PlsdQXJy9DitQgwHwg+XIO0cZ6/oPyz&#10;X1GGqdz4rH0nrY5cxmN2xjIkxuDdecDk8Y/ya9+i7pWPjsRDllp3NG1mO7jA2jkDKnP+ewre66nJ&#10;JnZ6XeNkk9Au4ehz15zz1rSK6jhZq532m3wXG4n5h977vHrj1qXB7GkGk9TvLDUSu0qxVSCfQnkd&#10;vw/WocL7nTFK10dzYas+VzIqnjfznHI5H5f5zWbg76G0Z9TtLDWZFOd/IG05HAPBz/P86ylSTVmj&#10;ojUfU7nTPE88ZjBn2kYwu4nHpjJ/xrCeHTWxrGbuelaX40nXAExJUZ++cEZ/r/hXJPDRvodUa915&#10;ndWXjIylBvAz0z8uQcf5/Gs5YflXkaRqykzprXxbIMBpM8chWxn0rN0E9kae2a3OktvFikdRwecc&#10;9OKydG2xftJNHQQeJoyQWcbicE5BJGcj/PvU+yZp7RpXW5rQ+Io2XIkx269qHT1sxKo9zTg8RFMb&#10;XGeg5+n6c1XsosTqa3N208WFCPnAPUkkZ7UnQXUpy6s9Q8MeOTPJHErtJITtCJlmOPb8K4MVhoU1&#10;zNpI0pV2pcrPpbwnovizXTGbLTLgRtj95KpjUA9+a+Vx2aZbhb+0qa+R7WFwuLxD/dQZ9MeFfhJr&#10;dwI31C4ZBwSkKY/DJr4/H8V4WDtSS+Z9LhMgxVRp1HZeR7TpfwzsrNf3ymQqN2ZXz+GK+UxXFVWf&#10;8P8AA+hw3DsI61DsrXwzY2yqVtUKgcELw1eJXzzG1r2dj1qeVYWirWLjadbhihjjjKgd8Dk4AHFe&#10;fPF4mo7ymzrjQw8PgiQPbRxBv9aRnDYAZPTPH4GuZ1LvVm8Y7WRQe0RsYhUhzhpBhgO2RyMGlzXR&#10;S00uZd1p8Z2EYeQMVZWfBI9MZx+RqeZ9TSM7FM2UKb2ZN4+7sDgMn/6qpyshNtmJdQW/JEKMwBG/&#10;OWPtj/PWo5n1KSldWOVu7KGRmV7aFcqCAUDBvofw/WpNotrZnK6lpkSuRFbop24cxe+cYx/+uk+W&#10;2ppB31ucjqOmwMrx3Yd1ztAuAJYffqCPSiFSVLWnJp+pM4QnpKKaPOdQ8G6XeySFI/KmxkGxAjDA&#10;dDsPyn8MdK9PD5xioStN8yODEZVhKq5oLlfkchdeC7uDD28q3MTKSFJEU64OCCn+FelTzGnWVnoz&#10;x62WVqUny6ohg8P3ZIJBGDgjGD1/+vWvtrbnI6ElubEOgXAwCT05xzVqvYPq8uxu2uguMZJyTz/9&#10;f861WIYvq8nodLa6CBtLZJ7Vf1p2sCwrR0NvoiYHyg49e9J4uW5UcIk9TWh0ZQc7T7kD3qXi2aRw&#10;quakelbcHaRjgjHSoeKfc1jh7O1jRXTwEA29cc9MVjLE2NFhuthpsCCOOMZJxzWcsU9zT2F1oPWy&#10;2kDBIxjIGc/WsniV1ZpHDpFlbUgDPTrx1rKWIXVmkaFiZYRjO3Izxkc1k66ZqqXkWYbdcAgde3Y/&#10;5/pWTrX6lqm7X2NOO3BHTGBxx1rJ1e5rGCeyLCQAdRxzUym7alxp9dhDGvY4B6Vkp9zRRij7fz64&#10;HrXqHzIZz74wTjmgBAccew49KNd0AE9eR7d6AEb68Hk46fnQBHnkAkjB696AEoAKAEJ6HqOtADCQ&#10;MkdT0x29KAGE85PP9aAEoAKAGt06cgZHoKAIznJ6ZxnPUUAIc985zk0AIcdunvQAUAFABQAUAAGO&#10;lDd9xCZoFfp1FoKE5xx+HOc03uTFJKwmc4PYjoffpSG9dhhb0I64+lNNITc1qkNyePXGOKatuTN3&#10;tfcStV5kb7B9KegdxPr+PpR6CGscHPTigBh579+Oc0ANoAKACgBpzjjA/HgUANOMjIPt270ANPQD&#10;k46dqAG0AFACHoaAEJ64yOM56UABBwOQD78igBmO+MZOMdqAAjOf6cDNACcc5OTj654oAADzwfQ+&#10;1ABzwM59MdRQA7JyDkgE5z2+lADh3PGDycfSgBR27d+aAFoAKACgBcZ47Y70AUpY+v8AhQXBpbmV&#10;PF1x3/Wg1MG6QjJHfkDpUyimtFqWpWMGeVkyfx4OQaxa7m8HaWpzl9flATkjjJ7E1jK60udUOqOM&#10;vdbEbEFuAT3yKz9ql1O6lT5tznLvxApBw2Cc9+aiVRW0Z2U6D2ONv9cV2ZQw4/2uma5ZVeh6NOk7&#10;amObpZzjnn1qU7q6OiKsrFO50tbgE4ByOmOfyrWMZSY1U5bxOP1TwwHVgEGSMc8dqt0LRt0N6dbV&#10;JnjHivweskUuYRnBGcVzVqGh6VCq20fD/wAU/BKrHckRgHBxleB+PevmMfBxg01qfaZViOa0e5+e&#10;Pj3Q3s5pgFxtJXaQdp69v6+1fJ152m0z7mjQ56akfPWpSNA79cA+mGUfT2rkk3IVSjyvUp2+olHG&#10;W4OAQOA34/l/jXPrfUw5bRsjvdJ1ONwuGUMcEkEA9f5CtItr3WYaM9P0i/jYKAQDwTluVGM9PfP6&#10;V6GGaTOKudhbzq4XjoeeMevPX27V7MLWPNk7N2NJJFI5wCRk54OAcDNaJvoYuTvdFe4wQwGNpJyS&#10;Mqfwq3eUULmle5xerRBi2DweBz/X/PauWtGyud9CZ5lqqKv3iDweMZDY5z+teFV0nZnp0pabnEXs&#10;yA4zj5icdz+P+elc0pbpHQp9zmrqccFGOeoBHA/+txUFe06rcxZZ2yQMKO4DFR7/ANaq9l5k+0s9&#10;TEuZJMN1+UdycHuD+o6URly6EuTuc9du68nOCckA59D/AFFJvmZKmtkzmLtsgkEgZLHjp2/w5pXH&#10;zNHJXaEkhdxI4wD0B6Ck9HqO7ujKaJyTjcCwzkn69/69ajaRd306lmC1zt4Iwo/2umOcflWhottT&#10;orK3KYPHQE4ycj2/l+NKMXz8wep7h4JeNZoflbeWAYZJI6c4/Cvey2ovacpxYiLSv0Pv34X6ek0c&#10;ToXDYXcG74zzX65kkWopvbQ+EziTvyrzPrjR9NVoFIw527cL1HtX2ajGydj4DE1f3judEdJJTIAO&#10;FIwQMmtkoJHA8Rds5HW9KLQODGofGOOjUTjGepVOs1K9z5i8c6asRl3xlW5bA+YtzmvJx1P3LpH0&#10;mAqcyaufM2rsUZ9u7cW5boe447V8fiJJTbZ9FRhdHA3RLluSCfr65I/D+teRUqXO6MLK6RJaQFjh&#10;gS33jk8njoSRUQfQzlFt3R1djaOdp2gEgN6ZPAx9K9CE9Dlmknodtp1oQwO05PPUH8xXZCdtTjnD&#10;U7WwtsAYwOMqRk8eufzrthNKNzlml8SOutLVdowvJIIAAIxjv+IrZVb6nO6d0aTW21FwVwRnkdOR&#10;0x3pqrZ3M3Q0sUJ0BGGDZxyAeOOx/OuqFfzOWrh5W2OM1SMnA4yOQfxOPr04z7V6NHE3smzz6mHd&#10;9jzXWbd8Odvy5Jbby3pgZ969fD4mL1ueZicK90eW6zZO5dioOQRtAyGz+P8AOvewde0lI8HFUEk1&#10;Y89v7RgWOCcqVIIOBjOfy46e9fYYKrdpHx2YUd2cRqNrhCMFgW3EA5xx/wDX7+n5fV4Op7x8TmNF&#10;NbanF3kOwsAdyg8K3IPU/wBO1fTYWfOkj4XHUpJtECDbhlJ+YZJAyMdDnHvXba70PIktNTpLGVS0&#10;ZLBTj7mCFPPHFVC+sWaxhFLVna2NzgrkDkYyx6cY61bhZjaUdEdxp8pZVGQBjgFfUdPXnOfXrWcr&#10;pG8Lq66HXWLsT8zbSSCRuwxHrj8qk0p3lsjsbKZxnJBIIPBB568/r0rKT5tjoje7TOltp2XbggqD&#10;3BIHc/j/AI1Nrbmjd2rHQWmoOCgLN8oz8zdT9f8A9dRy7mkXfodZaau6HBf5RnLZIZfx75qXSui1&#10;dHWWusHA+cjJOcnnPfn+lZunr7xSbTs2dDBrJVRuc5IH0Pt/n0rN0ryujZaJpmvb64dykucY4YMf&#10;SlKlpZAptaGrb+IWyMPgDB+9gfU0vZJqwuezudJY6zdXs8dtZxS3NzKQiQQKZZXJ4GAPw61hVVGh&#10;B1Ksko9ylKTlaCu2fYfwl/Zl8ceOngvtdM2jaa5V1tVXdeSrxyT/AA5x0HrXwGdcdYLBJ0cCuaXd&#10;7H1GW8MY7MLVK3uQ7dT9N/hX+yx4Y8LxW8v2GJ5VAL3Fwm+Vjxkkn/PNflGa8YY3Gzftajt2W34H&#10;6Dl3CmDwqUuW78z660XwrpOkQpHBax5RQOIwq18hWzHEV23Jn1FLA0KKtFHTxwiNVEMMhDMABFEQ&#10;D+OPr+VefKfN8TOrkjFWQMWRg6ohAB5b5iPqPTr2qHJv0HbmWpBJPeAxsZI4o2OYx5eIz1BUkZx+&#10;Io5nuPlh8zMllmY5m2bFbPmwbA2Pfb1H4VF2Uox+xuZhKtudnaRSSxML4wc/xDt+lNu4mpLQpSCN&#10;SriT5PvBnYhjj+E/SizvZgrvQx7ueB13LIDz95lKsufQ9/r1pNps1jCaeqOS1HVUt3cbWWRTlXUm&#10;RSeOoNHS50QouVmYM3iaaJt8wDgEhT9/APFYucuhUsLBrQyZ/EZmVljRWyCdrL064INQ6k+wo4VJ&#10;3bOLvddvEkZQgCkEbipwMj0rKU5Pc6Y4eDWpyF74hv8AG1gjqiYGFORWLrziV9XprVHL3HiBgys0&#10;QJ/vDIqfrE7+YvYJrcyp/FXlbonI/dnMefuKSckH8/z612U8TI554ZvV7GcPFRguxIBtZVO+BjlJ&#10;QeVz67QMccgGu6jmDpu0tUcdTAxnC63PUtEvNO1yHzbORTLHhZ7c48yInHX1HvXpwxEZx5ou6OGW&#10;HcZcrR1MGmjJJHQ5IBpuvsL2Pl+BswaeBjAHIxk9aTxDQvYrojZgs8DGOB7elQ8Rdl+x6GjHbYP3&#10;eQeeM0niOw1RLq2pwMA8njBx+tZyrvcpUrE62x4GwHvk8is3iG1uaeybJFtMj0/HnvWbqtdR+ytr&#10;YVbIZz14yQTxUupd6Fqm97A1kCSSR7il7Qv2a6kD2qqc8H6VLqW02HyRHRyQ56nPv2qXPuyox7Is&#10;i5QL1H1Jzn3qOddTTktuQPfoOM4A6YPXmh1F0K9nfYh+2x8/xZOevNL2i6IdrdND7pznrgDqDjJr&#10;3PI+RDPTBPPfGR3oEJnnqcZ7nI6UABI5z19R9OlADew9e/NACUAFACHHfucetADT1HXpgHrmgBmT&#10;gjPGPp6UANP+c0AFABQA0jOR7dTwKAIj6880AJQAUAFABQAUAFAnqFAMTOfz/rQMTPJHemG40sM+&#10;3XPTFBPV3G5754H4Giw7+Q2mtNXsS7q/mFaJLdGeqVgz06/4VRTtoISB69ccUEDcjJHJwPyFAEZ6&#10;8npxmgBD/ntQAUAHTOaAGsfY+/rQAmR8w9+hNADCeoHT04P60AN+v/16ACgAoAOuc96AE6/4UAH4&#10;47560AM69DkHgcUAIR6E+5wR1oAdwSew6Yxg/wCNADRkcg5z696AHDHv269c55oAU4yPwwCeaADH&#10;X2PcZoAXn05+tAC0AFABQAv/ANc8d6AEZQQe3cUAUZoc9vx9KC4Sd+Uw7uDIOB068Zosap3OSvrd&#10;gGwDgj8BScVLcuMraM4HV42Abk/T1rCpT7nbSk3ueQa9LLH5hBOAc151eEl8J6+FnG9meUajrUsB&#10;dWY4HHXAryqlacF7zPfo04zV2cwdeMkhBkJ5/GsFWcpaHfGklDQ6zSbzzduSMnqM9a9Kgm9Wc1SN&#10;nc9AtEDKOPvDrXq04K1zjbuya5tEdDlR6njrWtlayBPXQ858R6VE8bjYOQe2B7/yrkr2cW+h6mGd&#10;mj48+J/h6N4bkiPscfLnFfMZhC259dlcuWaufmH8WNBWOSdljBBJGOvrXweN0qOXU/VssXPTSPiD&#10;xVZmCSQlMAkrwuAa4Yt6nXiaKWtjyu4vhCx5K85BLY3dvzocGeLVTi2ze0fVv3gxISTnJYZ9MdfX&#10;3pqfKrWONztvuetaLqjYRWfJIwR1HpXoYaTT1OSpqz03TNQ3hSznPHylvlHUf0r2aK5tjzpuzudV&#10;FdxuuCQAOOMjI98/49q7Iwb0Ryt9hs9xtDnjngkMSPpj/PSt1RVhJ6a7nJ6nKGDbNwzyCWyK5K9J&#10;tNpG9OdmkzzHWpRiQYb5s5B6jPfH9a+fxVG3vHq05pqx5lqF0VYqCMjPIXAIxjj0/CvJldO6OlSf&#10;U5ue5JBOcE8jIxgf/roTbepd76Ge02TgjO1ic7gFHUevJNVa5m5O90U5nyCdpAIzjpzz+PakJt7d&#10;DGuI2bJK8dgeQfX6/Wq5Ha4tndGHcREjJAHBLFcN39KHForndrHPT2m52K/dORgDnHNDjZampnfZ&#10;OdoB4GWycetZWk9TWDuWY4GGVwcbuOhz6c1qtNTVas1LdSGTgA7tuMHLEGriurB90ex+A4JPtaH5&#10;uWAI6g+nJr1srhJ100jjxUoqGp+jfwsuIYbeASYRtoGc4wfp/npX7Jk9VxpRTXQ/Ns6jKUnY+sNE&#10;ntzGrKSCU5OMZ6H/AD9a+qp1VKJ8FiITTZ1IlhCckDAPQYOa1TW5wW6HIa4YykjK24EEkdAc+hpy&#10;nbc3oxbkfLvxAu1CzbnztU88Fl9B0zXiZji4wWvQ+my2hKU00tD5L1k7pZAvzA5H97PXPH+elfCY&#10;zFJyaiz7ChTskcaITJcE4bAIPQnOeoJNea5c12jt5GtDorKxOA2MYwD8p24PHHrW8ZXVzKcWnc6+&#10;wsgCMKeecFNxAz1HvXXCdvQ5Z0tzrbK3wFAUnn0BB6enbpXZCol1OWdNdDqrOEJt+X+HA5+V/wBc&#10;45NbqurWucsqTb906W2XgdE+XaQOe361X1iy1ZLpO2poYJVT1IJ5Y5A9OPwpPEb6kqhzbIpzRAng&#10;EL0DEZHPf60Kv2JnRdrM5bUbU7XGANvZjwPof1r06GIckjhnQWrZwWp2e5SCpwVPJ4znr+Vexhat&#10;pavU8rEULux5zqWn7DIyjPy5I2kHJ9fzr6fB1VdRZ87jKO6POdT084bKcHJwMrzj278/zr7DBVXZ&#10;NPY+OzChuee6ra8EkbRzjn8zj2r7HA1uZo+EzCi73toee31uxLELtUt1YDDEevcdsfWvrcG1ZHwe&#10;Y0nGUn0KLwqyj5lUsvbOV+uO9evTT1Pm6yumi1aIyOFOeDkljwRx69x/ntWttLkRk07M7SxUsFC5&#10;yGBJDdOTnntjv/8AXqZStqzWL0fc7TTSQVOGALdNuPxA7Cs5TT0R0UXfc7OxlwVZcnkHABZsY4+h&#10;qJ2aNltdHWWk33fmwSMnHQ49Dz7ce/WsPU2jNWN+G5AjVc5br8q5DHnkD0HHNK6WrKk7LQ6TTdN1&#10;7Ujs0zSNQvmY9ILVnXnod2MY4rmrY7A4dXr1ox9WdFKFaqrQg2/JHsHh74KfFTWY42g8PS20bj5G&#10;usxsDjqQOnXp614OJ4wyHDNp1eZrsepRyPNq6vClZPue16H+yp8Srsxm6eC3yvRYzIykcYJ+leFi&#10;PEbKoX9jBs9ajwhms7Oeh6TY/sd+LZPmn1OZSw/5Zx5X0OD7/wA686fiZQ+xSX3noQ4Ixj1lM7Cz&#10;/Y119wobU7wHIziMcfh3/wDr1zy8S9L+yRv/AKkV3pz/AIHoPh39iGSeaL7feahMpcFlD+WDznGA&#10;K83EeJeKs/YKMfxOilwKtHUkz73+C/7IPhjw08FxHosfnjGZp186T1yWIz/+uvhs44tzDMG/b1W1&#10;22/BH1mWcMYPBtSUNfPc/QTwx4E03RLdFito1aNeSFCov0r4qvjKtWT1PqqdKnStFI7eO3iVgpUs&#10;ADgJ1J9q4+ZXOjRbF8xlVBDrEf8ArqiMOenXPpzUtxYlaREE6GMcnuL5HYHk5AyfyPep23ZVrf8A&#10;DFCa1BO6T7YpJyriNZFByDnj6dqF1tsUn2SKk0MqYKATq44aAmGQ4/vRtwT+FJ9mOPK9zLlgyzMs&#10;2GHHk3Eewk+men8qXQu6S0RjSZtpRIvmQuTjJO5M+mf8aRVlJGfeXBdS6ssRBxJEo2qffHTP0oBR&#10;tsjmrqRW+UyNsPQ424+opcsexutjJurQXAdXUMQvyOP6etPzBVOVqzOZk0vy0kjdQY8kjd0HuKnl&#10;u7vcqVVaOJkT6ciReZARlOSO4FHKlfmJ9rJuzOdv2gVW353MCGIABB9R/ntWEknuXGc1oefX89rF&#10;lGdT7nBIrkm4pO+50LmkuZHE6hqFopYYDdxgDIrnlUjEuNObZxl5qlq0jAIQdpDDrn8aSrxWxToV&#10;FvsYhv7Z22dATtUMeYz2wa3jWi3ZmMqUlE0tP1LUNIvYr/Trh4njfe6Z4uMY4x3GOo7iu2Fbld0z&#10;mnFSXLLc+lPB/jfTvElsVO221K3+W7s2OBxx5kZ7oT+XeulVm9TF0ktGd9DqFuuMY+U8ge1Ht+jJ&#10;dLXY2YdTt8DHXrzwKHUTe4+RrZGnBfQPyAOuT3xQm+grWLX2yJcc54GB25oHZyFW9Q46fyqXONx8&#10;jvYm+2r1+XOOxFHPHcOVkZvFP8S+npUuaSsg5JDTer0JDZ7/AMqzVW7smPkkU7i5RR8p5zyc4xQ+&#10;5ol3MaS9+YgNzjrgVjzu+5ag7XKb6gVyC+B14Of1odR7s1UFsjFu9YEfIbAz6VE6qtY19mzNGvKS&#10;R5gUDrkis1WS3H7Nrc/TvPuT25r61nwQZ7flz0osAlABQAUAFACZ9OfpQAwnIA9uxyTQA3d7k8YB&#10;J6UAJQAlABQAmenIx/SgBrHr6kdDQAw+55/Pt60ANoAKACgAoATI9R7dqAA4z9fwoATPPPfsaA2E&#10;yO/Y9+3WgNhrHOff0zTE20tBhPqePc9KS8hN9Aq1B3Buwn1/HPArVpPUybbEJGOOMnp0NAhpbGD3&#10;I9OlO2uo2rK40sexI9ewpCEJPr1OfSgBKAEJA+uM0AJkY69OvfFADckHOcjocCgBpOckd/agBOeR&#10;n368UAIaACgAoAKACgBP/wBeKAEzyfYj6igBOec8H1GM9KAEwODnOO3Tt2oADjIPr1BHAoAMfxHG&#10;T049aAFH156cnnigAIHHQ4wKAF9x2HOeuKAFzx7+9AC0AFABQAUALk560AIwDD0PfjNA15bmZcQZ&#10;BzgA+3Sn5I0Votps5u8tsgjA9jjmkVdN2RwWsWRIc45Pt0odmrM2hPZHjniHTmYSYB56jGe1YVaK&#10;aZ6NCrZq54D4n0yRRIVU8A8AZrxMbhXKL7n0mExKaSPJJ/PtpjwSAemORXh8soys0e/TqxkrLY7f&#10;w/qWPLBJBHJGele5hWmlc56sb7Hsel3gZFyeOnrXrwVkefKLi9ToDIHQn1HrVhFao47XCpjf0IJz&#10;06Vx1tIs9XDK8kfK3xHKeRcDg4VuvJr5fNJx1sfXZbTbcX6H5ofFWGN3uFwDknGOvGef8+lfBYt8&#10;033P1zJ6a9nFnwV45ssmZlXgAn1GOe9ccU3dHrYmlaLSPmLX45IZGUZyGIOFBOP8kflW6jdNs+Xx&#10;isyjpmoNFIquR8p6YwvH/wBasbe+eTN2bZ7NoGob1RgcdOSQST16fgK7qGrRyVJu7PWNLuSFBDFu&#10;N3u2a9/BwbeiOCtK7sdhZzHA54YdCeuP0r2qVHmepwzqa2NF5sK5VhkrhRwNvryP88V0LDp620I5&#10;09Dmr5iCxAJY8EgcD1rkr0rPlex1U5bXOD1aMOJGwM4wcjOP/wBdePisNdXaOynV5XZbHlWrQETM&#10;SuAeuOPfpXztbDuLPQp1OZXZyFyCrsCMAHg/d61xyi4uzNVYz03l2zux3JXrxxVKLsK6RfS2dguV&#10;LEr6YK9jWihdK6Ic+wybTXc8o2SM4xknt6f5xVOEkNTXUq/2DLJk7cAdTtwTmpaadi0+qI28Mqqk&#10;tGX5zzljj+nah0ZN3ZV1pYqS6GiEt5CgDIPy4I+pqvYruaRlroY8+nIhx5ZUgZx09qXsjVVGS2Wl&#10;madFAPHGSOAK1hQlOVkEqiUbn0V4D8O4aElMgMDtIIJPt6dTX2OTZcv4iPAxuKtHVn2j4L09kELb&#10;So2/KBxzx0r9IwOGlTpqx8LmGI57tM+itHaVI0z820BBnnGO1e3Ti0kfKYhqTaR07XJVOeDtxjHH&#10;Str+Zx+z11OF8TaqsNvISxUqDuwOAMdfauevX5F5nbhaDlJaXPkTxtrL3EsoWRmUnCknkjn9K+Hz&#10;fHqTcIs+4y/B2inJHiN+rSucLudjwM7h/kda+TqTc3ue7GCaSQy100scjILL824YLEentzmtKczX&#10;ltG73OotLHbg7cZGOBgg9v8ACtlUSdzGa6nT2tsqt0bOdwIICnoP/rVoqraujKVNPdG9DEVKgnPH&#10;DBcE4P8AXiqWIkzCVFWNa3V8AbfmUZwR196ftupPsDetlJxgYx8pI5/Wj28r3RDoJaM24owRwuSD&#10;tGBnPX/CtVVclczdPl0YslqxXOM7l7Hhhx7fX8q2p1rPXczlTTVtzFvbHcvzK+B8oBwWPc4/z3r0&#10;cPXcXdbnDVglscTf2OFY7XY45B+bGf05r3sNU1TZ5eIppO5wWpWG4HoSVIwWO/PXoa+lwdSzTZ85&#10;jabeyPNdXsWJc7ST0bBPynOCD6nHSvssDV6Hx2YUt/I8y1WzI84FQBncA33gRX2mAnflaZ8NmVKy&#10;bseeahZ4LqEAJ4ZvvE4zx7ZHrX2OCm+ZNM+CzOneNn1ML7ODlSGX0x+Bz0wTxg59a+ipaqx8liIK&#10;G5ZgscsCuOeDn+H/AOt/h0rRqzOaNPqjoLKBl49GJB7cD+WB2zUT2KhDmOutNseMsRyBtXn68dzW&#10;K7s2haKOq0r7XfTrZ6daz31xJhEht0MsjE8A4HAFYYitRow560kl5m9OM5e5TV32Prv4afsrfEjx&#10;uYZ7yF9EsZgNzPGXuWB5yOwr4PNuPsry+8aHvyX3H1OW8KZljUnOPLF99z9E/hl+wz4e0sW02o20&#10;+qXSgM0lyhZc9TgYxX5jmviHmWMuqb5Y+R97lvBGGpcrq+9Jdz7g8Hfs26HpcUaW2j20SqoA2wBQ&#10;PXtXxOLz7FV5c1Wo2fY4bIcJRsoQS+R7vo/wYs7ZVAtI1AHOI/u15FTMasnd6nsU8upRex6Bp3wq&#10;t1wBAnHAxGB/SuZ42pfU6/qtNJ2Wh11p8L7X5QbdR2+50+tTLFyavcX1emdHafDGzXbm3i/FRxSW&#10;Ll3E6UVstDsNN8B6dbMhaOPI6nb1qvrEmtSOSPQ9Bs7KG0RYreEBQQMjtn3rCcpS1Y/dRtW9vNNk&#10;sdiAgHC79v4CoehnJp6ourbKqEIx3A5AMYU/jzmp5blRTe5BNGrEJOwlAPzFSoIOeuGJpSVtUaK6&#10;1joMKROoPlGIjH7xoQyt164I/lSVuonf1Kzb0LNH5bqeDsb5v8aTBO5VM5UEOxKf3ZV3bfoev5UK&#10;70QWuZV2m4l4mDYOVOd/tz/9ekXFtOzMC7aF0IKiOQcsv8Dfh2oNEpJ76HLXCLMJAmVkAwM8qaPU&#10;3vKO+xzju1szlxvQdRjJps1cfaR5VuUJb0RI5jIKN/CRllNBDpttJ7mPNdTOjAH5DztP6YpDcEnr&#10;uYV1NNEjBFY8cj1pNrZicYt3keVa7qM6SsuGAIOQOc1wVuZbM7aVGLXMjzLU5pZGJO7Pv1HeuKTl&#10;LVnVFJaI5C7Lt8uW6Y78f545rGd2tC4tKV2c9crscnGc549KyNbqaaRkyxBpGKErkZz0zzTu0YtW&#10;dmXLa9ljCwzYKhcDjgnFdlKtJpJnHVoxbbW5MupXOm3UOo6fJJbz28ud8eSMEYII6EHAyDxivQhP&#10;m0T1M1DTlZ7XpPjyO8AkkkVXUKJ0BBKErn8jnioqVeSpyAqScbpHe2nieOVExKOmc5HPt7U/adxe&#10;wkdDB4ljXCh8gjt8y1q6t1ddDN03fTU2Y/EMRA5BOMA5oc01qTySTtYlTWQRnJI9c8cVk6hfs/Ms&#10;f2wqgZYjHqwBFJ1Gg9m+5C+rRnncQccHpmspVOqGqXzIG1pV5D4IOSM9an2jW5TpeRC/iBTgtIOu&#10;QDy3+elV7ZRWo1Ts9Cg2rCXOCBkcEcdc0vaxNlFJnP3useXuXfux1C8hR71z1K6vY2hTctzjr/XT&#10;837wrznB5rlqV0tJnTCjbU5SXxGfMO12x6DFc0q+uqN40Ln7a1+jn5WFABQAH+XrQAUAISBigBhY&#10;89OeM9qAGH+n5UAJQAUAJketACZyR/LPWgBufY57GgBhOf8A6/NACUAFABQAmeaAGk9OmO464/zi&#10;gBpb2B49f85o8w6CZ9evegPITcf88UAGaa30Fd9BKaTs11DrruIeR/k04JppsnfbcQnHvxWivbVE&#10;tNoaW55x06f5/rT0JTsMz+f5UC0EoC7CgBMn0/EmgBCw9T9KAGE9c8E9OTigBufT+WfagAz/AJxz&#10;QAlABQAUAFABQAmevt0oAOce9AAffjvyaAE7jj0HAxigBMcn06UAIAcY9OuG5oAOQevTueh/zmgB&#10;R+We2KADgYBPvnpnnNACcH6ZAHfFADifQ8nGOaADODwM0wDPc4GDj2pAKCOmcnH50ALQAUAFABkd&#10;z9eaVru4DHXcD3pjv16mRcwZzwOfbOaC4yWzOTv7PIb5fpgc/wCeaDQ8z1vS9wk+Xv6VpZS6m8Jv&#10;5ni3iPRNwkwhxg8bfeuarRU1qtT0sPXcXvoeG61oBDudhB57YrxcRg7ts+iw+LukrmFZ2ckEgwCC&#10;D+X+cVnRi6ejPQVZSV+p6LpN28SgP+nJFerTqJrUzavudYmpx+WQWA4+nGP8/lW0pQtdDjTd9Div&#10;EmtQxxygOuQDjkZrysXiYxi7Ht4LDSlJXR8ifEbX0Mc435BB43cYr4jMsStWz9AyfBOU1FH59/EC&#10;6FxNOxIOdxz0P518fUre0qNtn6pgKHsqSR8k+KrNZvNAU4J5GM98/lxWkN0b4lpRsfM/ifRmV5Bg&#10;BWJO0HOc8cH866/Ze00R8djeWTZ5k9m0Mx2ggZyCTk8d/asJU2nZHh1J2dmdzoF08flZLMSBj0bn&#10;jj8K6aPuu/Q5pNtantOhXayKgyCw68fe619BgprZHDUvzWR6JYylgAABkcsD9ccnoK9+i9LnFUVj&#10;YRWYE+gPPYdP8K6lKOyMildW5IIIVSBwQeciuarT5tDpg7WOT1C2Qq7c5IwxHA49K8+vCx0QvLVH&#10;mmq2IZmIHA4OOR/9bp3/AEr57FRUbtHoUXpY4m6sG38plcYGTnkZ6DNeNV1eqOuDexBDpwLYKgkH&#10;OMcc9alJ/ZKdram3a6WcBdh9B3GMZ/xrcwbSWpsw6MWbIXjPIAwOBznPpxTUXJaEuaSujWj0RVAJ&#10;TIHH3eT+fHcVdOkr2W4vaO2pTudJwPubAAONuG9c454rfltHXcqFTXzOWv8AT9gb5OOQR6+pH44H&#10;4VzqF7m6mmcVf2mMhRn5hjHUde/4n1qbO9jSM+qN7wzpfmyxkoSARtHY+n4V6uDo+0mkc2Jq2jof&#10;XHgPw6ZBC+wEADpwRznkV+j5Vg1FKyPj8yxUdkfUvh/TfLESqijp1Gd1fXUKbSuz4/E1nJ36HrNj&#10;bKkfvjBz1H1FdKkrWZ5Mndi337uJjuAwucfh+uKlys7lU48zsjwHxvqxCyRo2OC2QcA4PFfP5li1&#10;F2ifTZfhW7No+ZNXdp5HcktlsglvlHbNfn+LrOUm3ufZ0aXJBRSObjsizbipYl8hQAOP8+tcSmmd&#10;ihZaI3razKhQAWGMkY4GePwqoybV0TJcyNuCyUKRtzkDHYN64+uO9a85g1Z2Zt29mAF3BsggbRyM&#10;44+vXvVRbd29ibK+psQWROc7uAQRtxk88VWu4mo22NiG0XKnAA7gclfbPtmmm73M92bttZ8Z2gqA&#10;CB0XH4/55p8zvqZztY2re2B4Cc9RkfXAPb05rXmtaxm1qWpLdRztBwo9mOOo/nVxk0rbmbirNvcy&#10;7u2DK/y85Jz0wetejRm9DzqsNdDi9RtCSxYKccnkc+49D0wfrXvYaom7HmYiLucNqFqpEi4yOcHo&#10;cZOM4+tfTYOo9EjwcVBS0Z5tq9mCXAHbGMcYPUn9K+qwNV6anyWYUrtvqeXaradcKCqqcDqoxnIF&#10;fdZfUatfqfDZjSVmjzrVbLaQduWAJG4fKMk8n+dfaYCrzJHwWaUkrtI5hrMhgGY8nlcfN3PJ9D1/&#10;OvrMPP3U0fEYqDb1ROsKLyfkyvABGASMEY6en04610yV2jkso+R1/hvwr4g8VXiWPhzSbrUZnIUP&#10;DGWhyeu5unftmvLx+ZYLL6TqYuoopff9x0YbC4jFyVPDQbb8j7h+Fn7DXjXxO9tc+KJXsbV2En2a&#10;2BV8HqrHOe4r8xzjxKweGbhgFd92fa5XwHjsRyyxj5Y9lufqp8Ff2NPCfg+K3a00WKS5CgtczxiS&#10;Qn6/nX5PnPGOZZnNyr1Hy9lofpuUcIYLLopxjeXdn6E+DPg3bWaRAWaqAAAAnTtXx9fGyk9z6+lg&#10;6cNkfROifDu3t0jzbqoAHJXgV586zetzrjTS6HeWvhyxtVGVUkdgOtcsq/Y2SV0aa29tHgJGo6g8&#10;ZIrOUqj1ZuklsXbaIM2FUAZxwPWnGLWrJm9LHRQ2owOO+c1paz1OfnWpcISEAcFvQc81ajEzbvuE&#10;anBLhsk4Cjqfb9K0E9jThVGQbUIAwRgFs9cj/wCvUOVnYxle9mX2aXYTuwFX5k80oPoF6mnvZgkm&#10;7DRKiqrOpOD8q+YcD2FJvWxqvIkM6yDBHB6DYGA5+lRK19B2IiVA2gEEc5jO39KkDOneMN95WOeQ&#10;6bT+YoKUW1cz7qQgZB4/iUnetNW6miglqY88iFTsYo4HBB4P4Ui4p3MC4l3KVlXJ/vjg007ao1UU&#10;ndGJIkituUnHXcD160imk9zKuUSX/WDDHuOM0DTa2MC4t44+oypPzDOQKTVxucmZczwRjA+6vB77&#10;TxT16szfO22YN7dRgMV+mBzik7JaiUG9zgNZgjuMt5YJOWzjFcc3d2Z10ZOCODvbWDDZRQw4JOcC&#10;ueXLsjpUn9k5a4sbOQHOFJyPpXM4pdSlOS0ZzN/pEWfkcNnpztP+elZOCexpGo9kcte2ci52ISR3&#10;HbmsZJp2Li4t3kzIZyABICD/ALQ5HvVKVtEKVK7HpdeWCudwY8kjgfWuqlVs9DlqU9boqPLJbmWS&#10;2kMbsyvgZK8fdA/Mj8TXVNe0jpuEHqrrQs6X47niZ1umeOWNyhXOGUg4wR614qxU4twrLVHqLCKc&#10;VOGzO20vxlLcP8l4gCjJWXOOOcV008TzKyOWphnB2kdRD42mt5NkpDEkYIfbnrVLFcukmRKhfVG6&#10;njZXGWLL3yj8txWv1qCV7kKg7pWFj8ZB2ZVlZwDxvbJFZvEqWiLVB7GkfFI2jEhAPXJ4zjrUvELu&#10;WqHcgbxEXyQ5P45z/n+tZuvFsv2HQhl11jzkkdhnBo9q27JgqFncgOvNtKhiMgjBOc8VEqr2NY0b&#10;Iz7jVCy7QSWC5B9awdezsaqmrnK3uok7hIxA52suCT0rNzTdjZU0jkLvUD5mB6nBzzjtWFS7V7nR&#10;CKsf0EZ/niv1Q/GxM+34elABnn8M0AIeMnPfP6UAJuGCex/u84+tADd3Q446fUUAMoAKACgBCf8A&#10;PU0AN5HOM4zwOe9ADCRknBHPA6YoATPagBKACgAoAQn147fWgBpYj0P9KAGZ4wefY8igBuff2oDo&#10;FAbIKEJjc/n9fU1pGN3cTdnbqISB15HHU9frVcu7E3JLUaWPOR1HIPTpVWJfxNrcaTk027k3VrMT&#10;+tIQh/Kgbt0AnH9eelAhpbIIyPbJ60ANLdRzz7+1ADSckn1oASgAoAKADI9aACgA/SgAoAT17/jQ&#10;AE4x+ZxQAfTn096AG55wMdc89+aAA446Y79jQAm4DJAPXkelABnPf3OODQAEjrxyMDPPFAATzx93&#10;t3HXvQAn5ZXHPbrQAZxg5yeOM9P8/wBaAEzwffkc4xQAZHpxmgBATkZJP1NADiwzjsOOPSgA3Hpx&#10;jPpmgBS+c+n6mgBN547+tABvP8+vNABvOOnPqKA9CNwH6jnH50DSTdmZF1bhsjHXpkYoNzjdT08O&#10;GyCePTmrjK2g07M8z1nSAwcbc9RnHNEknqjqhLlZ5JrHh4MX/d4B6cc8Vz1aalsejRrteh53eaE0&#10;TFgmDnIIHv8A/XrhlS97Q9iliFLcofZ5IegOexqeSSud0Kie7MfUbmeJXILDA4wea560pqNkenhu&#10;V2PGvE+t3UQlySRjofSvn8ZXm7p7H1uXwg7XPkvx9r0spmGTnkDHavjMfWd2fpeSYamrOx8leJ5J&#10;Lh5CcnOWYEkk8187GblPQ+4gowjY8f1bS5J9/wAuSQFGBk55r1KEW35Hm4ytFXSPH/EXhrer5HRS&#10;RjPH4f55r1aabWiPj8ZVd3c8T1XQDFKcrhg2D8oB6cYOKKkEnc8WTu2yhBatCVIGNvPyg568n36D&#10;/IrGzW5mpX3O70W7aNo1J4GASemfUe9duGqcuvYynB8p7DpVwCI36ZOdp4/P17dPWvocPXUo3TOW&#10;dN7nZQ7HQkHJXJXKkZ4/Ku5TjbfUwcbSu9xlyq4xwPcjHvmnKaS03LjFy2OV1CEfMOuMtyQeM8cV&#10;wVppnVCDicPqVruLAq2RkkdCfTn+nvXz2Js73OumrWaOVm07LZVASeVxnbz2/nXlVEnI6RI9NO7A&#10;TBBwPlww/wA+opRjfYUptLXY37XTlUJuXgcEgHjPX/8AVWyhEmbVjprLTg2DtOSOVrZQja5zSk1o&#10;jXOlAqcrz33DI56D1/CtI07aoXOzHvtMADNypOcLjPAz/wDWoa6MpT/mOF1Wx5bgg/TAPX/6/SsZ&#10;KzdjaM31ehwV5p/mSYAOPM4J4Pf/AD0pKGt0aKolqereBPDbSyxPLGdpIzxtLdMZ/Kvp8mwftaib&#10;2R4mOxLjfl3PsXwnpKQxQ/IMcHGcDPTn61+m4OlGmkj4vG1JSk77nt+k2ypsOBggHPAz9K9P0PEr&#10;O7OyiUKp7Y4z2oOZwu7nOeJb0Q2zhSAQp/Dj1rjxVbkptnbg6DlO7PlvxTd+c8nJzubgH5cfnivh&#10;8yxNpO7PucvoWiro8guiZpSvXaeXAyD3/wAK+Qq1HObkj6GnBJa7j4bbJUEAEjkNgfh+eamEraM0&#10;ldK5t20HzKcLnqSRjsR+ua3jOzsznNiCHoCMADBbG4Dt179B+taSdrNMmavqbEEP3dy5wMgkE88D&#10;FUnpdGTumbEEO4/MNw7kduR3q+fTzMZ7mvFECM9Pc/MR6E9se4qlO7sSacEYAwq4HBOO+Rz1/wA8&#10;VdyXG7uzVgU/wgZPXqfYZp3sRNW1LZXK85GeGyPlFaQkQ78rsZ1yhKnAJCkjGcD0/wA/jXZQlrqc&#10;lSLTORv4vvtnsSBjPXqPy4r28PU1R59eEb3OI1GBSpXbtBJXjkew/Cvo8HV97Q8DF00nc8/1WJNs&#10;pCgsTtJIDZz2H5j2r6zAVG5crZ8xjqWrZ5VrIjVXbJUqx5bgH6/Svusuq7KR8RmVJOMjz/ULeS4L&#10;CC1uZ3dgGWKEyHPbp/P1r7LA4inTXvyS+Z8BmNGU78quT6L8KPiD4pmUaT4ZvgkjgLNPCyJ9ckc1&#10;6k+JMpwMb1qq+TPkauU5hipctGk2fYnwk/YP8UeJL2zu/F9zNBZB1f7BBGEDDrgnGeufzNfF534o&#10;UaUZUsuXvd2fQZVwHi8RKM8c7R7H7D/Bv9k3w34Ss7S307RLeIxRhGl8hfMb1yccV+N5vxJjsyqS&#10;qV5t3P1XK+HcHgYJQgtt7an3B4V+DdraiM/ZFXAHGzCj6V8vUxcm7I+mp4aELWR9BaB4Ct7YITAq&#10;AAZJUAfnXJOo+rN4ws9D0yy0q1swFRAxA+8RWUpyluUlZammflG0DAHTvUDKErHJBOecilZdhre4&#10;RxM4Ug/XsRVqF1cpzfQ6HT7M7t5XI9xmkld2Mpv3WbkhEMZzweg7GnFXdmY6JCIqwqskvzzSH5UH&#10;zEc1qkkZXcn5GlZWqysslyyxoMkKWwGyMc96G9Lg227RNtiqjZGCygZAj5THYE+lRu9SbAIbnJbO&#10;wEYICgBfwqm0tBEU4ZAAGyccjYAPzxUtpvUuKu7soOwwSUwc4yFAFQ7dDRKysVmmbkAjr3HTrTUe&#10;rGZsxRslwOeh6E0OLWxabvaOxkTyBSSjFh/Opt3NkruxiTvukLenGR/ntQaxVkUpY9+Pmz7dSKBO&#10;dnaxmSs0DMOoI7/jQUrSRg3sq8lRwevqDQOMXsczdXByVJ4PQdMUFuDSMO6B2secDkHPA9qTelyD&#10;lbyT72CRjgg9a56knubxjbY5m7nKrgnHUDPUda5pvRu5soJ2ORvojNvx/F3BrBuyudEE47nD3sM8&#10;ZYgkgH61hvqbLllozm7qWZS2ckAZxnOOeKzm3fQ1jTi2Z/2gMcMDyeeen+ealOzuyJ0mnoULqK2m&#10;AVkGSeuBn8xUvVkWnEwJ9PK7mh47hSf8+laQjpcTbe5nl2i3GXqowVPIf0xXXSnYxlG2x5n4qjkt&#10;ZP7XgZXVpBBcx/dKj+Bz/LP0rx80pae3h8z3MoqKbeGqeq/VfqVdH8SeRl2IeMnOFcrIh78k9vQ/&#10;nXlUcbKk9bNHq4jAc6XI7P8AA6KXxDJIUZLqRRkEhiCw7jNaVMTGpLmRzRwUor3kbVhqsswAkum6&#10;fKyjaP51pCo3C7ZhUoKDskdVY6ii4zIzYORhtueOtN1Yx33J9k2rtGz/AGwwADyMwPPJyRSdbS9w&#10;9ilsWItVdWJV9yk9A2Mf4dKXtHa7H7GL9TQGqMVyGwOnLYI6n+taqvdXZCo6lRtWbIGSADnA6/Wp&#10;9q2/eNI0kloSnU3MZKyEsFzgueMD/Cs223cXJqc1eaqXB3EKcYPoD14/Ss5Ss9zWNJM5ye+SRuWI&#10;OckjJH5Voq6sWqUl0P6Ns44HJx68/lX6wfigHvz34J6daAGZwfxy2P5UABJ9uT68dP8A69ACE59v&#10;UUANoAKADrQAn4c96AGE5Gffn/P50ANJyee/BPb/AD0oAbQAUAFACE45/IdKAELDn/HNADc9c845&#10;z360AM7fjwR/n6UAxKACjpcPUQnqPbr15oXmDv0Ezz2/Pnt2p26MXTmjsRg9ugx+f41sr21Jb5vd&#10;sJnv3755qmS0krW1E+lIl6aLYT1x9PWgQm4e/wBe1ADS2MZGO+evemA3POeSPfkikAmTQAlACZ5/&#10;nQAA5oAaTjnseQfwoAA2T74554FAC7jnp78n6UAGefX6dqAEJzkcHH4YoATPAznJ5HOAPrQAFh9S&#10;R+FACE9D2Jzj8u9ACEkjnnP4UALn9evagBuT15z60AGTzyeevvQAD/PtQAf54oASgAoAM45z+NAB&#10;n/PegBMj8+nbNACbxz04OPrQAZ6fy79aADcOeelACbx+PpQAm8e/9KAELnPH4UAJvbnnmgBu/AHO&#10;c8fWjcadmmxjkMOec0G5j3cCsG+v1oA5G/sQ27jPYgjimbRba1OB1PSFYNlQfbHWkb05M4DUNEGS&#10;dvHPQcVlOPU9ClUaOTudEyG+TBHTjmot0O6nX5XozkdV0MlWwmMg57DisZ0ozR6WHxfK9DxDxX4Z&#10;aVZCEPOSfWvFxmCUk7I+owGP5WtT5V8ZeB5JTKyowJyT3r4vH5ZJyfLuff5TnqpWTd0fMviHwVcQ&#10;vJmJiM4zt3Yr5x5fOnNux9nSzyFaKSkecXfheQZBiLFTn7uDXfQp2Wxy4rHRmrpnF6r4OLoxEZzj&#10;5QUB259OK74RSsjwa+J3PEPE/gsp5rCI42Fc7c4x6nHfNFVJNWRxKfOm0eM6hoktvIVKkZfkFcjA&#10;rBpPQkr2ttNFMo4Jz1Pscn9cfnWMW4s1jax6Zoc0gCAgkcY6Z/8ArV6OHxElazIlGx6JavIUHBwT&#10;2ON2OwPpXsQr6WuYzhHdFl0Zgfl3Z6t0z7+9OddbEwS3Zk3UHBJAbBOB0H+c159bEXTSOiMbs5e6&#10;sy7EhWBxjJ6Aen6mvLrT5kdNNRS0Md7PPZjk56dCfT/PQVyuKZq2luOSwYjONu3p/tD3+uMU0ktj&#10;NyTi0jXtrJlIBXqCMHgD/P4dapK+hg5pOzOnsbM5AC5JGPmA/Dmt4R2RhOTOhXT2C5KkEjacjJHT&#10;p+eK6eXlSOd1bmNqGnOVY7WHcYHPAzj+dS7bMcamuhwGo6W7cBCRgk7RkjtjI/zxUWgzpjU7MwbT&#10;w7JNOpeMqofJ+XIOAO2OuK2pUXUqJRM6lV2snqe1eGdOW1RFCABcdfvda+1ymlGkk0jwsXLmep7t&#10;oZAEZJB6bio5+n4f0r62jV5UvI8HERbkz1rSJQFXkdDyeMZPOK6/aX6nmVad1sdC92qoST0GAT/D&#10;6UTqJLmuZRoNu1jy7xfqypCw38kHOTjPXv8AhXz+aY1Uqbk2e/luDbnsfMfiHVPPlkhifJLYJ9O1&#10;fnGNxssTUbW1z7jCYZQinJHNxwEtg/M2cgDsc8/T/GuKM7aM9DZmnBF3x3xhhnv6/wCe9aXRg4uJ&#10;r28RyCNq8BvTI6ccA5/+vVJ9jOSSia0SEFSMDI6YBz6/y/WtFO9l1MWr6M1oVAwFBJA52kAn8PWt&#10;IytqjOUVqzTgXapGQR/CSeT9D61smnsZyjpY1IlIKjAIC4LbcbfqauLSd2YuLiaUXAUjdjkKT8v+&#10;OKqM7u8hGgh2txu6gDjJP41SlzOxnJNu5ad8oS4JPYdDVJ22MzJuJuC2CrLkjHTtmumhL3lczqr3&#10;DlNSuVVWJXBBPAXByP8AIr2aE9rHm1YpnJNb6hqknkabYXN1KX2qIYmfnGeTjpzXt4evGnrNniYz&#10;lStJ7nceH/2bPiD4weN5rY6dbPgEsCJcevTA/D/GvXp57Tofwo6nyuMvPSB9K+D/ANhTSUaO41qG&#10;a/mxu/f8r6k4PH5VrPiXHSTjCVl5f1c8Wplsa7fOro+j/D/7I/hHThH5fh+23J0LQKxH6Vyzz/HS&#10;WtR2fmTHJsKvsI928Nfs8aZamNbbS4YVAA+SAKB+Qrz6mZV6rtJt+p0Qy7D09oq59KeEfg1aWKxF&#10;rVRtA4CAAe2KwlXlLctUoxVlsfQmheCLa0RcxIoUdcc9KwqVeh0Qja2h20Fha2wCpGCRySa53Jv0&#10;NC+owvbj0GBSAPMC8ZwemO9AETzAg8g465NA0ruxTDB3I6ZOB3ppXdjRxtGyOk061aQKWHBz+FbP&#10;RGEm0tDqo4FiTJ4wMn1FYGLbbuyrcqvl+bJyDwi5zn1P4VrH3UuYhtt2RBD5jyJiN23tggMFbA6c&#10;n15p3k9iuWMdWdLDLdRokflRxsy9GlBZsfhkdh+FQ3d3IUU+pbQXD/NLIik/wq2VqovokDUVpYvv&#10;FIY+ZQTjnGaas3sQrJ6mTLFKuTvyO4JzQ0m9UbKzWhnys2cZBPpjHFLkQyrK52EEdsDPWjls7oDH&#10;lYvkA8Vd0tzaKsjHnRgc569eeKiV3saxkkrMpsuTg9B1qJK2wObvoQSwlVyCSOTwaklay1Ocu3IL&#10;bvxI6f5+tNqzOiMW9EcteShCc8jOepxSudG7scve3KgckepzRdLcahI5m91VI1KluRwCTz/nrXPU&#10;qWTvsaKg207HC3+sqrsc56nGcVxSrRTsdEMO7aHIah4hjUEbwDjPHOK53VTbZvDD67HOnxTChbc/&#10;GPUEE1k6l1qafV30Rj3HiC3mJG77xzwRge9ZusuhPsJJmHPeRSFiCBnketTz85tGPLqzKlZG6N34&#10;PrR1sQ1Ju9isUyecD0yfftQSNMRGTzjtmt1sjneruZ1zbRToykBXOcNn39f89K2jG2pEtNTzLX7Y&#10;GG5gnUOksbQvnJABPb6HB/CuatFNOnJaM6sNNwnGrHdM+fG1M6XdXFncuS8UxXBJYkZ+Vgc/Svia&#10;8JU6jpyex97Skq8FUitzq7PWP3Z3YIOCACG456VlCtOK1ehToanWadqB25RsAgLwRkd+P89666GJ&#10;5dHscWIwymvdOgstSMcgBbbjnIGQPw/pWjrczOb2CS0N1r+Ygkc4xgnnPHcf57VfPpfqT7NXLlrq&#10;q5ALbWyfutjA/p3/ACqHUkk7MfsklqjYTUiUB8zcoOT36+tbc9kZOlroiGW+ZSGDZQLwc89PzqXU&#10;bLjTSWpWm1naCquMDknO3p6mqjUUY3kRKi5PQypNRMgcllYEE8jg5/z+lQ6kWtDWFJqzOfmvWV2B&#10;UE+uStc8qtmdKp9bn9NRPPB9R1xiv20/n8QHHbP1OMUAIaAEoAKACgA+lACfn9aAGE4yRzz1HSgB&#10;hPUdvcUAJQAUAIT6EZzjn8aAGk9efcAdqAGk857nt3BoAbk0AJQAUA9BM/TrQA0t+R9DzTtpcBgJ&#10;AwccjjjmtElJqQhpOSeufeq5UtTJu78wpiu07Ibu9wO/J5p2swbeqY0v1H9cUhDCc9fT1oATNABn&#10;tQAUAFADSRz06H+X+fyoAYWJOeOvGeQKAG59sfQ0AJQAe9ABnOf1oAXJ/OgAz+vtQAZP5dPagBKA&#10;CgA55oAKAEJA60AG4dAc0AN3+vX06UAG/wCnfoc0AJvx2569c0AG8YxjHpjtQA0uTjtj8aAGlu5P&#10;bHpQAhYA8nmgBu8frjnigALjnvjpQAnme360ABkwOnbnmgBvmZ9MY55oAaZcHrn0x0oAaZO+ckcU&#10;AM8z0FA1a/vbCs/B+n1oZuUJpcd/Xj2oAyp2RyQRzj8aTairs3jsYN5bq+TgHjAOOlClFo0g7Oxy&#10;N/p4IPy9Tzn8aVrNyOmD6HLTaaCSNo68Y59aE1q0dKmm9TCv9JR0I2D2yvWoltdHRTm46Hm2ueHU&#10;kD5jHftiuepBSPVoYlxaPD/EXhCJ/MBi5PYj+teTiMLGWrR7+Gx0o2uzwXxJ4FikEmYAQRwduM/5&#10;xXhYjARbeh7uGzKonpI8U1bwGiFykR9zjkdf8a8qrg3Bpo9eOazkrSZ57qngzaD+6ABB424Huaxd&#10;PlWo/ram9GeM+JvBm8MDGMnIHyHHQ/8A16xqXbuddKrHZnguu+A2LMTASMEHjIrGyS8zqik2ee3H&#10;g6WF2Ihxx3Tbu9+e1YzSTNoRvdNmlp/h2aFwfLPUHlcAjnqfxpQk+bQuUFbQ7yw0eXYP3ZJK4BUY&#10;7en5f5zXfTqTujiqxS1NgaOxByjE7fm45IJxmt5XnuYc1upWm0DdglMDBGBxgVi6beg1iErme3hm&#10;NuiscjJyePf8+axnRlZpFxxVmVG8JoTwh3ZyScg8f5FYuhLoV9ZVieDwkufuMyjP5n8PpTVCTM5Y&#10;hLVmvb+EBx+7JyTwoyRnHrVxoNPzMZYnW9zp7DweCQBGTnoAp9PU/n+NbxoPdnJUxaVzpYfBcrrj&#10;yHJxliF5PX/CtvY+75nHLGxu3ctL8NJJlO2EoD8xzw3r/n6VH1dy3M5ZjpfqVLn4VRIp8yEMRyQV&#10;HJrSOFUVqKOZt7HP3XgOK0VvLtR16iPBI7/zNd2GioSvY0WKnUerMUaJNbyDbGUCdcLyB/nPvXtY&#10;fEKLsDi5LU7DSg8RUuQSAD8xyVHT+le1QxDT9Tkq0U1sd9aX6oF+bkAHO44Ga9GOIglqzjlhtdiS&#10;71tYon+cjAzxyBnsBXPicdClBuTNKWEd1ZHz5408UNNK8NvIGO4gkNnjvX5rm2ayxU3CLPr8ty+0&#10;VOex5gisxJZizE8sQT154/z2rylPa57yjFbF6KM7scZxzgZx0/xqnKPQiUWtTVgUblAAO7+I4IPt&#10;6f8A66pPqjOcbqzNGJCCNwPLYIJ49h/n/CtoyvoYSVnY040JwxXaeTtzgD05/D9faqE1dWNWEbsY&#10;HygbiCMgdMZ+vrVwetjBrU1IVB+cLjI5OAP89TWq0MnC7uakYBx2HfAyDjOP51opvZmbjfcux8bS&#10;QDxypbAzg/5/KrTT2MWuq2LQJCgAkbhnggHj2pkuxFLcbQFwQTxgDcxyepH9Krm0sRKPY2ND8CeK&#10;/F0qLp1hMsLkAzSxsoYZ4x3ralNt+4rnnYnG4egmpy1PpbwR+yHd6o0NxrvnXBJB8sqUiyevH+Ne&#10;vSp4iS912R8vjM4lJtU1ZH2X4J/Za0bSVi8rSIQVUAExYP19a74UpRV2/U8Gti51G3Jn0r4f+C9l&#10;ZJGoso02jAxHj8c1qtEckpX2PTrP4b2cCLi2TI4PyA0OpYI76m/b+CLGMgNFGD3yOKz9qjV6HYaZ&#10;4VsYirCNO3Qc/wCf8KuMmtDmqSfQ66PTrS0QFI1GBxxmnKT2Mle5VknwdowAPTgVgpO/vG+q3K4m&#10;BPOOOPp0rRag/IsmVQhOeR27Gh2SuJJ3uzNlmJbI/nzWbm/sm0Y2WpEGdsDt0J9KtXsrlov6bbtL&#10;NjBIB4GOTVx+JEVHaJ6fYWaRRruwCOg71c2locbberEvZAoYdRjqOaiIjGUtMdp4A5Xc/HXp+NaX&#10;SVwt2N/Tkht13eZbtKTgtIT1Oc47ev5Und7EtN7mxHGJFMkphJZvl4D4os1oiW7OyHpaBhnKLzkF&#10;U4qloDn2LDRSKnDgjb2GMUJvqibx7GFdzFf4uTwQaZslfRGQbjcCG7cepoHZ3sIZkK7Se/5UCM6Z&#10;cZ2kHPFBpGXcxrhyuSQTjg/T/IpbGqV3Yx5rsJnHXPPes5K2prGlzFeS+DRsMjOMA9M0KLtzB7Nx&#10;1ZyGo34G/cenvwMVLaOqFPXQ8+1fWUQHDYI4yDmspziluddKi3LY88vteJZgjEnOB24rCVSTeh2w&#10;wt1qjm7m6ubgMfm5yc+lc8+Zm0acY6HHX8F4QxKvyOG5rklB3bN4+z2jY5C6sLqUnO/oRgg1lGnK&#10;Wo3KMXY5q90i4X5gH9eTzSdKSJjUTlaxhmwulY5LHnHJOfrWU6cm7o2lOPLqatvZS7fnyfeiMHFb&#10;HLKS3JJLXGM9PccdaiUFYmLv0INhU/Kcgfd49KuPwozle+o4hsEFcgDHTv8A5Nawb2MJxS1REYVY&#10;E45PQ4wTxXWndXMZtWPPvElliOVuc4wTzkY/yawrLqb0Hsj4q+IqzW2tRXkWRERi4XHLFGwOM9T1&#10;/Cvj83i41FNI+6ye06Ps29f8y3p+tCS2t2G/IXAVvlPHXg+prw51Hoz1401zOLO003WljUYPUZba&#10;eQccnp069acKz66mdSheWh0Ca5tMcnygrnduJy4P+f0rpjWilzHM6NnqjprfW43hVkfcCuAV+9j0&#10;P8q2WIjKNjmlQknZlyDVEbDEMcsBh19Pf8KFUiyPZNOxrRalwTFKQehUtkfT+VWpX6idJp2Y86kx&#10;VtrIw6Mobd2weM03JrVD9inqZst8zEqucE/3ePpWbqXldDdHuJ9pVRs8wqH+6B8o6A9MVHNJaJmq&#10;pLotjJu74QttLK2TkEAt/KlKSasy1Tvqf1F1+8H85BQAUAFAB/kdqAE+uaAE6Z+vA6e1ADSeMZyO&#10;Ac0ANYnPHTPGKAG0AFADcnPHcf5NAEecHIJOD0oAQ8k/0oASgAoAYzcED1xnPSgBu7kf1OB3pgNz&#10;1+uaW4ttQJz/AJ61sl7vKwvqxv8ALHPpTSS2IbdkmJnqcnGOpHNVuS5XWrEJxjByD2PNFxRfffqR&#10;k5OelIHrqhKBAeKAGk9Og57nrQAhbp7+pxjpQA0npkg4PrnNADdxznJ59DigBKACgAoAbnH06HHO&#10;KAAtg8cjHr1oAaW6Ec9yPwoAXdzyeCOR0xQAF+n06Z5oAN2MY5NACb/bOemDzQAbunXIHXrQAhbr&#10;juf5YoAN5yfy96AG9cflQAlABu569f1oAaWAOKAE3igBC/OfwPP1oAYWPGTjt9aAGl8Z55+9QA0v&#10;nPr60AND+3fsaAEMhHfp3xmgBu/p8x/OgBpkGMknj1oAYZM9Px/KgBDLyRkDtigBhl6c/lxQA3zB&#10;jvz6dKBxvzKwGXsTzjPJ4FBuZ1xJgHbz+OKBxXM7GPPMRnn685qJtdUb7Ge11jIJz7k4P+f8KyNo&#10;pJaFaV4pByFJPX3pcyTtc1hFt3MS4tkJLDB7DitHO+prqZE9uCDwD29ag2i7q7OS1W0Uq5I9cDbR&#10;otzqpS0PLda05W3fLz06DNclRLdHq0ZtpHlesaKkgfKDH06V59WC1senTqu2h5JrPh9PnzGuSM9M&#10;flXkYinbVnp06rktzynV9DRdw8sc+1eXUinsd9KpJ6M8m1rw4jh8xjkkAYzmuSpCyPUoTfXY8p1X&#10;wlG5YmIDk/w8de9c0lfY9WjU6HCXngZXJZYc55A2YA7f41jKPRndCqr6lCPwMUbJh4OBwOM1nyPo&#10;aucTWh8KbML5RB5OcZY8fy6V1QvE4a0lY0F8MA8eUQSchiOmMfrxXZC0nrseZWnb3kSL4TLEjYTu&#10;zyBgflXUqUZWUjzKuLcWSf8ACC+YCRGTg5O3JHH+T+dV9WurpHLLMWrK46P4euSo2H26ccVMsHIh&#10;5ozXtvh0CQChPcnHPPepWDktTOWbPZnVWHw4iyuYWORg5TrxWscFLrscVTNJPY7vT/hzACMQjn1H&#10;OP8AIrojg77nDUzKo+p29n8P7fAPkqAP7ydenStPq6ijD6zOXU1j4FgVOIFzjICoOal00ldoI1pv&#10;Q57UPBcYDYiA+qDn0zUWSR3Uqj6nnureD41DExg45zt5/Kp5VeyPRp1GmmjyzWvDKoWAjBxk5CgN&#10;z3/pVxbjqj0qD5lds85vLX7EzEAqMkH0POTXVHFNNI6o027XM6TUREoGW45BPB9v51tLHtK9zRYV&#10;NXZwvifxR5MTwQt++cYwpyV/z618xmub879jB3fU9TA5d7SXM1p3PJXdp5TLIcuTuLE7cEc4P518&#10;9d81mfQ+zUY2RYiTIzzgDsu7HH+efarjNxJaaV2aUUZ+UngDpznH+fetFNN2EX4x/sADjaHHQ9+c&#10;VopNKyJlG5qouQgIJAGMDnuf8kVrGXVGLik2jRhQ/LgYyO2efT2rXnVvMwkrbmpEvTAHA2nntjGc&#10;1cZNq5DSa1NSBS208AEZ2nop+n4j862jr7xiaMalQvYAA8DJzwO/5VZlJNsn8wLgbgRkE7jjHHIz&#10;704tp6EbnS+GvCPiHxddJbaTYzNG7BTMUJjX3Hr161rGTk+WKuzgxeLoYaLlN6n3H8L/ANlAube8&#10;1mF7qc4YiRNyqepAHSu/D4CrO0qh8ljs7nUbjT0R94+C/gNp+mRxBLKNABx+7AzXs0sJCkuVHztb&#10;FOTberPonQfh3aWipiBeORlQBXbFxWjOGdRyPSLLw9ZWwAZUGOg2g03NJ6HPKV3Zbl+WOyt1OxFz&#10;7isaknYcOb7RzWpakItwXGAOcDmuOpUkrnRThzanMrry+cQWHUjg1hCslOzOl0fdOs03Wo2x8w9s&#10;nBFepTnc46tJ3OhN4JYxg56jr/Kt5JNGCjJNXMi5ds5HU8cVzzjdWN4q7sVhvPIH4d6hRnF3LcUS&#10;lm4HOcfiacm37pSilsSBFPLED1HeqjCwa7DCyqQoJOTgHOM1bTW4zsdCtDxIRjPbFOCerZz1p/ZO&#10;0VjnAxjdgUm29zBqy13KU6yzEonGTzno3sK1irITaW5FHFHDIygLuUcgj5m55wOv4UNLewJtq6eh&#10;sC52Rrtt9wBwFZ129u1NeRChd6su2zk/ft4QCfl5AI/Shq/UTfRM17fycAFQPp1FMzJ5/KMbAAA4&#10;ycDNAHH38IXcc54OO5oNoSv6nMyuFzlsHPODig6FLuZ8t1sI54zwTTjHmZVkx8d2HyCcn3rVxVjG&#10;Ubaozrxs5I7DsKzcGtUbQd7M5e6yCeOD+YqWu51wklozDuLpYUOW5HGe3pUz+E1Wp5d4j14Rlgjn&#10;nKkZ681wVaiTsd+Fw/P8R5vJc3OoyEKGIJwuP8/5zXKnOex6ihCmrmvYeFp7tg7oxB9Rn9K6Y0nu&#10;zkrYxR92J2EXg5Ei+dOcdNoH41oqWt2cDxc27JmXe+FEw2I1PH93px3rOdOPbU0jiJaHC3/h1IWb&#10;5F9vlzXJUaidinzrRnJ3mjI2VKnH8uvNc7mteU2StqjAl0JQSQoAPGMZPSobuvMG21dshbRNq/c7&#10;9xgelK19DO/vGHe6U6kkZ9yOv5/nWU4roaJpnOTWcsZJwevAxmsOSV7IbsyELICQQevrya3jdMyn&#10;FWLEcQYcrg9scHp6V1watY4qisjn9asBLDLhRyDznGaJq8WTTlyyPiX4w6dHbrEXBVftJ+cEgx54&#10;OD2zxXyudU4qndrqfbZDJuq/Q8ltJiloS5fMZ2qyEkgD1I7c/wD1q+UrWUT6pR/eG/pl+Q65BTA3&#10;bWG4N+PT/JrGMknqaShZ6nWpOsuNqsCVzvaTKt7D+dE5roxKleN2dNZglFAfDE8qAR79iPStITWh&#10;z1Iq9zX82RUG1i3HAkQEckdT1HaulytC6OXkSlsa1rdT+Wu9AJABgq2SD0yM1SqSjqROnG7ZRfUj&#10;HIwDMZN+Cjcdff0+npQ8Stm9S40ZWLdveyyudr4YDDEcen9Bzj0oVXn2CVKyuy3NfLtAYgkE/OCR&#10;jPv+NEqqV0xxpSb0RyN/J5zEBpMB8krx1z6de/5Vx1Jyb916HfTo6ao/q/r+iz+WgoATIzjvQAtA&#10;Dc9sY4/L60AJnJ4GaAEJHPJGTnOevbigBmTj8c/SgBKACgBpPcEdO9AEZJyf5Hr9KAG0AFADSe3X&#10;PtnFADWP05H1z0oAYSTnk49M09mGolDVhahVwSa1ATn9fWtQbsmxhOM5IyOfSi99jOSVuUaTnPHW&#10;gnRKyG/p/SkITPPX8OlAAScEjHTg+tAEZb0Pc02AmSCTkHPXikA2gAoAQ5AOD0HU0ANZsZ49gP8A&#10;GgBCwzx25oAbuP8AX6mgBM0AJn39qACgBNwoAAc//XoAMjr/AProATcPXP4f59KAE3j19qAEL4PQ&#10;Ejr2oAQvnoP/AK9ACbyPz+tADQw9RgigBCwB9Pp0FACbx2P6cUAMLntQA0ue5x+maAI/MB759upF&#10;ADTJ16DHHNAEZkI4HGQT9fSjQBvm+pxz3OcU7PoA0yj1+vOTQot9AGGYc8ge+KfJIBnnehz+PWhR&#10;bAYZ+B3Hf/P5VSp9wGGfvnjv7U1BdQIzP23fketCguoDVm6cgHp15qJJ3dioOzFM3r+eelSbFOeT&#10;PGeRxT6G0Y23MO5lwWBPbJGPesql7ItJt6GJPMRu5+noKyZ0Rjd2M97zb1Y9fWsGdEY30RWbUPf9&#10;eO9T7VJ2uaqmuhUlvFI68fyq41Ohai9kjnr+dWDZI565PFU53OinFqxw2pFXDc59/WsJy6HoUuhw&#10;WpwoQST2zzyRXHUe53Ur6HmGtxoA/A5/KvJxcr6HrUb20PINVhV3ccc554FePN+8epRTS1OHu9K8&#10;4thRjpk859KxmubQ7qT5UYEnhYTNjyhzznb7/wD1qxdJ7HXGvbqR/wDCEowz5QwSOq9Kl0HbVFrF&#10;a6NlCbwSgwViGeuACB3pOi46G8cRJ7sypvCaqceUQCc8jbnpxQoWeuw5VW0VT4bVWGEB44O30rso&#10;rY83ETbT5SRdFjBI29M9s59a9KlC+rPFrvds0oNFQYygxn0x/nivQpwTVmeNXm09zah0aIjlBnuS&#10;MY/z7V0KjFrU8+VWSZsWuixYA2DHqMZp+ySWhDqSZ0tlo0YYYQfQDH1/nTdNW1M3KTOxstIiBUbB&#10;wPTvWdl2Fr1OnttJiCj5V55IAzWMkr+RpCF9WXn0tNhAQeu70rkls7nVTptu5zepaShDYTtknHt0&#10;rnbsjvpQZ5lremRqH+UHrn1rB1dbHoUqelkeL+IrKNFfKrnJB5wQKiVWx6lGm9Ej5x8WtHD5o+UA&#10;g5BOQAOlc1XFqnotz2aGGlK1j5/1vxCYGaKJsSE5UckDnr+FeNisyn8EHc9vDYBXvI4JpJbiRpZG&#10;LOxyxbj14H+A9K8pzcpXZ6ypxhDliiZEBwcZ4yFXAz/+r0NaxlbVEtNbl6NAFG7gE7c/dUf59K0j&#10;JPRkNJo0I0z8pGRsBOc4XHaqTs7olx2RfRMkMV4HAByQ3b0/St07q5D3L8SNgHBHPAwcnr/+r1rS&#10;MrOxnNXVzVgHbsvLcbdxx/8AqrX1MWk1qasK4AAAx2wfX8KtSdtDFqzsacSjIyTg9/4cH/IrRS0u&#10;ZyimjVsbO71GdbXT7Z7q5lYKIoU3Y5x/9f8AGtYzV7Pc5qs40ouVR2R9ZfCv9mDWPEc1vf69A4iZ&#10;ldbUKQoHXn1ruw2CrYiSbVkfJ5jn0IJ08Nv3P07+GX7PemaHBbrHp8cQQA8R4b+VfRYbAU6CvbU+&#10;NxWYTrTbm7s+u9A8CWOnRx/uI0CjltuPSu5ckUeZOpKT1OsMNhZLhVQleTgcVlOpFOyJSbKr6kmC&#10;EKqF7KMCslNvZhZrUzJtTZSRuz9e9TKrJPRlxhdJmXc6qejE+3tUSrN6SLjSvqczqF2ZQcNkkHoe&#10;BWE2mrG8IWZxF3LJHIWBK4PY5J5PWuRq0tTtjFSWppaPqMvn7N525HGfyr0KFS7RnWpx5b9T1qwn&#10;LQKxOMjBOcivUvaOm55UviLaoXYEngc9Kybtp1BSsrI0FjSNMnHH4nihvqyTNuJFXO3nByOeaiUb&#10;6rc2jqtzLa+w2Sfl6c8VUW7a7myp+epo6UpvbkLywBDDj3q03KRNW1OJ6tBEtrABjtz61r0PP+KW&#10;pcjIEDSuGKkdVGe3QVCSUbsmo7ztFjY54RGyR3EbMg3YLqsx68BTjPT681cXF6JkunJXk0WZYy0h&#10;ZAFUDDYwUkAHUenrTCLSVmU5JcyRhsY4JI460Fbl2C4RpQjHeqjg5OaBNNK6NyJImZdhOMdz1pPy&#10;MnJ2szUMMZQ8nOD360a2Iu77aHIasroW5BGOuaZrDsecX96UdgpwQcDHIpM9KnSursyBemQEMR6Z&#10;pqTWqFOny7CLeeW3J4J4ycGtPaK+xmot6oty3KyLwRjHX0q+ZPRCtY528uUAfJHB9elTOPu3NYt2&#10;SseY+IdYC7o4ycnIyPSuWo2j0cLSbs2ecDT7rVrjgMyk4welcfsHUd1seqq0KENEen+HvBKqEeSL&#10;6kjit6dHkV7Hl4nHNu1z1Oy8PQQIuIwMD0rbka1PMnWk2MvbGONcBB/3zRKKQQk27M46/hRQcADn&#10;v3//AFVxV7tndTXc8z1wJ8wXHQ8j1Ga8mtJ3PWw0L2PNb1sO2RkjvnBHFc7d9WelGlG1zMMi7ckA&#10;+xFUpPZkTpCs0bAkgAhcZIxmr5k+pyuk4vUx7yKNgemCeuOtTKStoUlY5y4tIyegwegrPqMyHslO&#10;44B5/wA/zpp21RjJ3KTwBMAcDtk5PSuim7s55rV3M69g3xueDwRj061uczXLI+TPjho7f2DfXCJz&#10;Gu8g9sH/AOtXg5xDnwzPp8hrWxcbnxdb6yhjeNnSN1bCoTuwMckkmvgq8lZwe6P0ONNp8250On6r&#10;bvCFMx3H92x6MB0JH4/561wqaacWzaUU7M9F0yVTHGfOLfwqXxkjGf61STSvcnRI7OzUooLEKp4y&#10;uc8Yzj8K0TcdWc8lfRG4iKFUh2Ck4GWJ5HYfpXWn7tjmcW3a2pbScDGM5JyQWIA9uO9UnZaGTjd2&#10;aKcqrJIDwrKMllHzY9M/XNZac10bKLS8ixCqKCSA5fJLgkk9Oo4oW9xvyIZHIIVV3hiSeNwH4fj/&#10;APrpOVn6jikmV5Y0crkLGdoJDKAG7AiolJN2N4uS2P6ts445J7Y5r+jz+Vxev5/40AIGGM9Bj14o&#10;AQkY9fp06YoAbnrz+Y70ANJz+P5UAJQAUAITj06Zye1ADSwxx+nSgCPOeuTQAlACZ/KgBCTzjr29&#10;emaAGFs49OnI4oE13G5x+H40DEoJ0YfpzVpJLmGIT9B9aqGwnbq7Ee7Ax19SPpWj3C7jpJ6jM/kO&#10;fWjch7XTDOKQpNPYQnGPc4oJuJu5Ge46jmgBjEHPHPvQAygAoAQnoeg75oAaWweCM98ngYoAjJz+&#10;JyaAEoAQnGPyoAQsPy5JoAZuOMd/WgBCcjkZ5zk0ANyRnFABuxgZwOvtQAbuT79vxoATdjBzjH5i&#10;gBN4oAQuO1ADS5zxxxj1oAQue+PyoAbv9+vPHPegBhcduf5UANMnsB9TQAhkwe1PoAwy+/fPSlYB&#10;hkH5/hVKLYERl5z+XH1q1DuBEZevQY45quVXuAwy+5PPajlQERl9SOecdxTsAzzvTGfUDnrzQBGZ&#10;u+Rjoe+aAIzPj0oAjNx3BOcUARtcDOS35UARm4HHOcetACCcfn+RqJq6NILqBnz3561kaK19SvJN&#10;weR785pt3Z0GNcyD5ueawlK7saxi0rswLiXqOfXPesZvTQ6YLS5g3Nxjv09v8+9c9R6WOqEeiMGe&#10;/Kk4bp6HArncnfQ6407me+q443YzznqKj2yT0NvYGPd6sCGBYDqMZznNWq1+ppCk0cpeaqhLfOOu&#10;OtJ1Va51QpvpuchqOpLhhuyeePWuatUilZs7aVN3Vzy/XtSUBvm9R6flXiYqqm9D2MPC7sjzO4ux&#10;K5yc84znArzOa8rdD1o0/d0EiSOQg8Ak56dO9apXdkW1aJsW1gjEEgc9MDitIwtuSnJ7G1FpMRXG&#10;0dhkDnrxVWTNNSvdaLGBkKASOu2spKz1N4X5Uclf6UilsLjpjHArnlFJ67HSr293c5W7sUjJwMAn&#10;IJGB781pCUU7I5atJtXMp4I1PTvnnv1/wrvp1Ndzx8RTavbYnijXI9euM8ivQpVUlqeJiKeuhrwp&#10;Gcc/iR1rrjU6JnlzgzVt/LHHGATg9QPwqlUbZnZ9jpLTYNvI9s89KXNdO4KMtjqLR0UjGB3wc8D0&#10;FTJ6Ns0jF6tnSW8iYHIGeoH865ZvSx006T00LxZCB3J7jqOK5ZyvoehTo6a7GDqOMNyD654Nc05J&#10;nfSo6aI8r19kVX555znt61xVJLW56lDDu6aPnrxjexxRy/NngjsB17/lXBiMQoq7PeweEctlofHv&#10;jXVmneVIjnLckDjnNeNWrOo3Zn0+HwUaaU2eB6ijPMzk87s5PIbt/jxXG9dTrkuV2RTjQgrjIbtx&#10;gAY6YoT1uybaF+GPpkAHJGcccZ4PPWrjdIiVupoQxEg8kcnC9xz+Hc1on1MvU0UjyV3ZDA4O4df0&#10;/CtYSbumBeiiY4bBUk4PfPB5rVSaMp3uaMafdxnjBIJ/Lit1o7kNXNKOLBOQCTwV6DGOh/nW6d9U&#10;c7NCJVXHHAUFTnANBEtVoeleA/h14i8e3sVvp1pMloz4e8dDjB/u/r7VrSpVK0lGCPIzDMqGAg+d&#10;3l2P1P8Agb+yrY6RFbXFxama4ZVaSaaMlmPcmvpcBlKh+8qu7PzrM88rYl2bsux+jng74WWGmQQh&#10;bdBsAwSuAOK9+NONNHzNXEym9T1NNNtNOj+RVLBcZxwMUpz5fhMFKUtEYepav5KkAgDBxj7v5VxV&#10;Kttb6G8Icz8jzTVvEbozDf0ORzgCuGriGnc9GjhuYo2GtyXJ+8eeuTkVthqnPuKrh1Bm9veQMeQC&#10;OueK2adzkKNxHIc8nHvzWUotu6N4ST9THlRhnJIHOO9S4Namykr6LU52/UsDnJ9h1rKa0ubQ3sY2&#10;nTyw3oBDEFhnjnrSoycaqsa1IxcLnvGiQyTW0RPIxyR2r3mnOKZ4NVpTaZ0AjELYJ79O9SQmmrop&#10;317iPapxjJ96mfwmkIts5n+0FLEM3TrzjNKm+jOpUm1cxtV1FIQBG24uwH06dPw/lU4qfs4XidOH&#10;pt6s9X8CWDSQR3DgbmAIOOv+c10UYvkU29zzcbNudono9ym5khBGWOOOCR9KqV9jmjonI1hbYSOL&#10;y2yg3DB+8T7e1XbSxyyd22yldWKyAssNor/dEVzai4jcsxyc/e6YPHrUuKNIVHF2u7eTMFrn+z5W&#10;je3ELhiFW3visY9jFL07DjtRdo6Eva/DL71/kULm+lV1YxMgPy84wD+Bx6UKSZcaaelyWC85Dbuf&#10;TPNCkm9Byp2VmdNZ3jYUAn6jjNUcs4dOp0sM4ZMEgnHrkUGBhazny3IA6ema2ilbU1pNc1meM643&#10;luzZxz1z6E1z1I2PaoaxsceNVRT8zDjjmsoyfQ0nRZRn1lf4WA284zVuemhCoq5JHrq7QC3vyeOm&#10;a0hPqiJUHfQwtU1tW3Ro+cknOaqU7o1p4d7yRxMcMup3qkgsuelYwi5XudjnGlBpHtvhfwiixrI0&#10;YywHVev+c966YwijxcTjJSlZHp0Wkx2yABBnGeRik4LucqqN6la4dYsjA54+n+f61nZp2NYpvY52&#10;/cMrdDwep4pPU1hF3uec6vIV3AHHPAznFcdaJ6tGKb1POtSjaXfxkY6AYIryJwknex61JpWaOGvb&#10;E5ZsY/DOK5+RdDtU+hzdxbsmR2OSPSo2Y+ZNGY8jRjBPIOCR1pGcrN6GXcXXGM5z6df8/wD1qzlJ&#10;qzRPIn0Mea6AJ5789+9TzybvcmUOxRa8Trn2x069atVE9zGVJsrSTq5UccggEc9a1pyW6MJ03YrS&#10;AMrehHbn8q6ozVtTlnB31PG/iJoy6lpOoWxRWE0LAgjI6HjP+elcWKip0ZRZ34Gp7OvF+Z+X3iXR&#10;Z9J8QT2++RYhNuKOg2c/Xv7e31r82zOhKlWbeiZ+rYKpGvh4zIIIJkuA/ml035wxPGCQcZ6ZyK8l&#10;qzuju5bWPX9Du9kRUSIQmN0bZGfx6Dp0NaQny7nNUhdndadqbPuVVGF5KysQycH/ADxWiqKT0MZw&#10;cbG7Hd+ZFtWTcpwAB168j/PXFbQk9UnoJxTenQs2+XbPz46lckbuev0PFdEJc1zCpFXIbmWaCX5c&#10;LklWBwQc+hHt/Osqk3B2NIRUomjFK/lK7EBFUZIOSBgdePbNJTvEzcbSsVfNVpGXzAQDjIUgjpkf&#10;lilB3TTNHpqSyE7gdm/cOWVd2ccfd6ioqq0rGlJq12z+rXOT3z78d+9f0ofyqKc45weeh647UANz&#10;k/TgDr2oAaTn8PbmgBKACgBPx5PTNADSeOvOM0ANLHkUANJJ79etACUAJnt0/HFACbuOw/QH6UAR&#10;kjPToMDBz2NADc9P0p9A1CkLqJmrUWnfoFtbiEnPYVq0rBqMLDPT260lG2nQUuVasb26fjTFG71G&#10;nj6d6ehkMznPtyPfn1pLQHcbk+2Ae3FADTQAUANLDnsfpQA0t264GM55/wA8UANzjpx2oAaT+OaA&#10;G7h6jnp7fWgBhbJ9R6dO3/66AGk9ccZ696AGkgdT/jQA0uO2Px6UANLnP8qAELnHp69qAELHnJ7c&#10;+tADSe+c+vc0ANLjA/l3oATfye4zxT06ANMhHOccfnQlfTqA1nzk9h+PpRZ7AMMgwec49TTs72YD&#10;fMPGOD1z2o5WldgM8zjAb/Hr61ai73aAYZPXJ9Ofamo2YDfMx1xn3PWpcNdAIvM9SfXitErKwDGm&#10;AOMk4/GgCFpvfOfU4FAEDTjnn8OlAELT8dc+poAia498c9c4oAia49/XPrQBE1yOeR7jPXFAERuO&#10;Mg4x3/8ArUARNcjt9eTmgCJrnkAfh70AQNdEd+nU9jQAq3WcckUpJNGsea2uwpucnBOM+lY+aNoJ&#10;Mhe5OPvDjr+FTJ2RvFXZQnmznkZA4FYebOiEbvyMK4kIB/T9awk02dMVfVnOXkpweR9elc05X1Oy&#10;lHucnezld3Ptkcf5/wDr1w1JW0ex6FOnfXqcjeXxTPzEYJB5z2rknVcZXR2QpXehx99rLJu+fGQT&#10;ye1c7xDW7OiNFPc4+88QABjvwScDsKzlipdWdUMO+hxOo+JlQNlyTjkk8jrzXLPGXjozupYaTaSP&#10;NNY8ReZuYyZ7ZB57151XENux7OGwnKjkV12NpDlwDn1zWVOpd6s7nh2kdDYaojlcMvTg5rvpvmaZ&#10;zyptJnc2F2jhfmB6ck4rohvYlRsrrY6+2mUgfMD6dxV8t00Uot7Elw6lMnGOn0rnqK25vTjayOG1&#10;WdEDk4zjjHXpXDVbiz0KVPmPM9X1NIySGGecgnk1zOtbRs6VgefZanFza+qk5J/A8N0HWt6eJaa6&#10;nFicsck3YWPxChJJfHOB37jivRp13a1z5vFZfKOyNGPxFGF3bgep5P5/1rr+s8qWp49XB62aLVv4&#10;nj3YVwfUkjiq+sNvUweCntY6Ky8TIduWx7gdK0VdPd6iWDkddaeI4ztwyljx6478Gm6ySuaRwjTs&#10;jft/EkagFnHrndzj1rnqVtLtnXTwjeyNH/hLLZV5lUYHOWAJ4rjnioR6noUcFUm9UYOpeLrQI374&#10;H2BGTmuGrjYq7bPZoZbUdrI8a8T+NYtjiMjOeDkgdev+fWvMr4uV9Ge9hcok0r6I+Y/GHiGS88xX&#10;l2qc5Abt9K8urWqTd2z6jDZfTox0Wp88a1Osu85GTkH5iCATgVk5Xfu7HXUglGyPPr1FYnAJAOc5&#10;+XPOf8+1I4ppblZICQGz34G3GM9cn3pXuZF+OHAUYx7nkk45/rVxlbZETXU0YrckDGCM5AzjIxnr&#10;+FaJ32MjSih45yp7jPHU5AB/D8q0i7IWlzQjgIwTt3dDj+Hpjj/PStE7q5D01exfjtzwuOCuT1Cn&#10;6fy/CtoPSxn6l1cL8rcnGAAc857fXuPatoysrMiaSVz6M+DnwG8QfEG/tru/tJbfSi4IjKkSXA49&#10;uBXdhMJWxckobdWfK5zntLBxdKg7y7n7RfBv9n/TPD1lZounxxiNFwBH3GOpxX2uCy+nhqaSWp+Y&#10;Y7MalablKV2fauieF7HSoYx5aIVAAQAAiu5yS0ieNKcp7m9LdRwrtTCqOML0FZSk1qSk3sctqGoK&#10;d3PQk8muec77nTCnbY891W5LkgdT171xVGnodtKHLY8/1K2dwWOeevtXJOLtY7adS2iK+kAW8g3H&#10;ADZ5PStcNL2cveFiG57HpFjNC4UAg5GQM5r2Izp1F5nkzuti/Pbx7N2AAMnOeo6VnVh1QozezOWv&#10;RjOBkjIyOM1xzfQ7KetjHaya4zxkdT1rPkczdyUWVl0lYZlcj+IAk96FT5GmOVZyjY9f0C4hitkj&#10;yM7BgmvcpNOCseNXi3UbRduply3IGBwTx+tTJWdwjskjhtY1BUzsYjGe+RWNR2VnsdtCHVo87vtZ&#10;8tm3Pgk5B9x/jXM6qjLXY9KnRbXkHhlrjxNrUNuuXjikG84yDz61MFPFYhU0/dReK5MHQb6s+yNG&#10;05dMtIUAACIMjGccV7DSWiPl3LnbkXrDN7eu4GBGQv0OetYwfM2+w6vuQUe500TosrM5BkwQQnoD&#10;k/yq5XucrV9WQziIgbiqjBw24cAcf0B49+aaeuo7Myr77DeweRNHDLt5UMyySsV44PNNxV7oum5x&#10;leJ59qGg3Mbq1m8xi5LJ5ucc9gf6VnKOtz06eJg1+8tcrWsbQZ3B2PTD5BJFRsXOSnojYt9RCsFb&#10;jGP8itIyvuc86d1ob1tq6Iy5cDHABYGqunqjnnRe9i3d3iXELYYHjrnpWkZ2VjONNqVmeMeKCyeZ&#10;jA5J47f5xWdR6Nnu4RJqx4VqupPBI2GI57nHrXn1KtndHtRw/Or2OUk8QlWfc+eMcnislib6F/U2&#10;3cqSeKViDgyAfLkBXreNZcugngrtEum6nJqbDaS3bH1Oa6qbc436GFeiqR7R4U0Ml4y8eScFmI6V&#10;1whyQR4eKrvWzPo3SrJIbeNQoGFGD3qjxJO8my7dbFU4PI6YHXvRY0gvdOL1AZc478+tRNdWd8Fu&#10;znrpWCtnB4yMcE9KyOiCT16nB6lCzucjI3enSsaiTbSOynJJHNT2O7JK9vz4rhnDsdka1jl72w5f&#10;5c8ZB6GuKdNJ2Z0RqrocbqFlgNhe+OOnSsGkm0bKq3scNqC+WGx+HbmueWm5rF8zujiby62k5JHP&#10;XPb3rjnNK6ZtZS1fU5q8vvRsH65Fc7qIcabe5hPqTDjOMnHoRU+11saewW5NFqJY8nPHQ8sf85rp&#10;p1mtjCpR3NaO7Vk5bJx9BXbCpc4KlLlZzmuxCaJwMHIPTOKqUuZW6E00oyR+fXxh0EW+tfaFVVAl&#10;DkkZLfp/nPtXxWdUXJcx+iZDV5qXKeG6gDAbby/mkdgCqr0z3+mBXyM207H0ql0Ow8PXLqXMq7kY&#10;eWVCluD1545/wrKUmpNF8sZq/VHeaTeRLuDj5xkozNkrnnrnpyB+VaRqW1OepTb0R01ndFJAGXar&#10;9Np3Bj1B9KqNazszJ0tNDe+3RwBWUKr7MEnleev49a7oVoqN+pyypyb12KyztdTMSMkjczZwOPf1&#10;+lYVKjnUdzWMeSNzZinEKMqjqRsH3CeDQ5TivdMmk7XOW1G9kjl3gEEuQzYx36nHX6e1Z+2kpanR&#10;GkraksOpu4JWRMA49Sc47+nFE587umVGCWiR/W2OTjH8OMCv6dP5OEyD24zxzQAnbrkZ70AJ26d/&#10;yoASgAoAT19QKAIz25xkemB0oAaaAEoAP8e9ADC3XuPUc4oAZ04/n2oAbTWgbiE/4cUhPUM+/fpV&#10;RXUOl+g0k88gY7VqtVdjVxjHPrTFrbQbQK1ndiH9O+eaCL2VkhhbPQ9+pPAoIGZ6+/X3oDW2olAC&#10;EgdaAGseDgnmgCMn3z+GM0AJn/OM0AJuGAfU+tAERYnucdMGgBCevYdaAG7hnGfr2oAaXHPsfzoA&#10;jJ7n+VADNw6/l6mgBu/n+hoAaW6HoR1Pr0oAYXwTyeeeOhq+X3bgML9cHvx6/WqUAGlz3wM8fWmo&#10;RQDS+erZ/lVW1uAwyfr3PWkklsAwy49B/OmA3zM5wcd/Si4EZk/IepoAjMoBOD1OfWgBhmz3z+NA&#10;ETSjsfwHOaAIWuOv9TwaAITPnv8ArgUAQNcYI9ufpQBWe46nP60AQG4Hc9qAIGuehz7etAFdrrgn&#10;PHfJ560AQtdc4BIx+dAEDXZGcEcdQeKAImvPfke+aAImvOc5z2xnmgCBrw5HIxn1oKUG0Kt0MDn/&#10;AD6Um7am3kON1jOD7dc1jLc1gtLkT3XqR+FZ1NFZm8FpcqyXOc5P0GeK5qj0sdMFdWMye4BBx+Y5&#10;Nc05a2Z2Qir2OevJgQeenYH6/wD1q5pS0O6nDWzOO1CbgjJAH5iuCrJ7s9GlFHn2qXJUMQep/KvO&#10;qTPQhBbHmmrXrDd82OOcjI7VwznvyvQ76dPqzzbVdRYb/mOQcfeyeOtctSo0tDvo0k2ecanqjjdu&#10;YnBI61xTqW0Z6lGinqjzDXNeMasPMwMZBJ5/z/hXDWxFtEe3hMLzPU4QeKisqr5p4bGM4PrXPQxa&#10;crNnqvBabHc6L4kDFD5gIOO/PTpXv4evGWlzycThXTk7I9Y0bWw235xg4x82cjsK9OE07WPPcND0&#10;ax1YEDL8Y6V0WSV7kWexautXRUZi46cZ4xxXFWkktTalDmaSWp5j4g19ED/OOh43dTXk4iot2e/g&#10;sPKTXMeCeJPExi8xlkC5yBzxnPSvGrYhu9j6vD5fGaSaPIr7xw8LNh+MnHOCeR2/pXPTzBxe501c&#10;lU1e33GR/wALO8n7zIMcHLdOen6/pXSs25NWz5/E8PRk2rFeb4uwoOZFJHH3wMeveplnyTszyZcN&#10;ScionxlgVtwdQMgHMnPvmoXEF9mZvhmXY1IfjjDCQWliHzbcb89ODWy4iildvUFwnOfTQ6K0+PMW&#10;CPtMYwccNnP+far/ANYLrmRtHg5t7HR2/wAbEmx/pBJb5Rg+4NT/AGz7XY7KXCbhrY0B8U3mH+vw&#10;PuhmbcB+vuawnj6j1R6NHIIRSuipN8Q2k3ATYJ9Wzj61g8U27SPSp5RCK1RyGq+LTcK4MwOc8BsB&#10;u3+FRKpF6o6oYJReh5hq+rtKJPmBIPODkf5+tYyrWdkaSpJbHn17ceYzHLAHjjjv/wDWPT1q4yVr&#10;HHX28zAaLc20bdgx/DyM98f4+9XzR2TPNm9LEsVv1BBOflyTgemB/nvT6GRfigOc4JG772MFeoyc&#10;fj7800tGwNKGAhMkAZ4AHbNaQMpRS1RqR2+ATyOckDp9c4qyGX0t8A5xuHU8jPP/AOr9a2i1Yzkm&#10;3oWo4JZpo7e2jkuJpWCxxKMs5zxgAf5zWsLRu2YzlGnFym7I+1fgJ+zHqXiW8s9Y8QWkm1yskVo0&#10;WI1BwRuz1PvXuZfldXEzUqi90+Gz3iSMb4fCvTufs/8ACn4K2GgWlsqWaJsQY/dgYGBX2+GwlPDR&#10;SSPzXFY2VVu73PqjT9KttNiCoi7lGMgYxXRLVcq2PMbcncbdzBRgkEVg3ZXBJs5K/uyAcE57EfrW&#10;E5NpnVCOtuhx91csS3PGOTmuc61DT3tznriVd2WPBOTmud6u5pyt9DKu9kiEqcjOMg5NTODaui4N&#10;p2OMurpbaX72Dn1ya5Jz5ZHZGLmrmnYayYipLnAPJz0rphUdJ8yenY5qlHmurHa2esC6jK55AyBn&#10;J6c16VOr7ZWRwypcj1I7lo8sTgn7w4yDjHH60p07GlPmvZbEccoUYVc8de9S3y6Isyry6Ytg9Sc5&#10;B/lXHOc3LlZtTjdNnSaZcvHAhYkAqME9vx/GvUpe7SXMclVXm0Wrq/YqQWJ4IyenNaufL6EQpvse&#10;d6xqJDMC45zwTwfwrkqzV+Vnp0Kd9jzDxDqEcETOWPQkAHnr0/l+dcGLapQcmexg6MpySifSPwB8&#10;NM+nrq9xE4acb1LJjjtXo5VTccM68lrJ/gfN57iFLEOjF3SPpLUJltYfm4HTOMYrulJLRnk0Y8z0&#10;LejxqsKsm3dIDM2D1z0INOKSRnVk3Oz6F2aGQsWLsNi52x5UHPBz+BPU0aPfqTGSWhmtFbtuZbZG&#10;J4IkDMFzjsSRjAFNK3U0vLRNifKqB4PKj2vtIWMAj1p+pmld2luRyhmBOAxPHHT8qT02NErKxQls&#10;WKF9nAHAxmsXfqaqcVoji9XR0YmNApHGQP1pNpK520bP4jk5tXmtiQ54X34rN1LanbChGfwm7pni&#10;BZ02tIMkcg9a2hVTVzmrYbllojnvEsqyox3ZLAj69aVSS5bHVhY8rSPm7xPKUdjnA6n06YrxsRNp&#10;tH1OFppxseNatqhg34YArnOeTxXH7RpnqUsPzPY5CTWpJnwHPHB5yB61vTnJtGtXDwgm7H0J8MrF&#10;73yWIJ3YJz04r6LDw91Hxma1lGTUT7I8O6QkKodvQDJ6bsV2Xex8pObmzvEfylYDoBxjkUjNRv0K&#10;csxYNk+vHpR6m0YW1ZiXUe/PHOOucVhKTejNoysYdzbkhuDzwOpzU37mimr6HIXlqBISR1J70mrp&#10;o6Yz00Mma2UAcAHnpziuWUXdstVPM5XUYAucDPpXLUj1OinO7TRwWpxcN9TnHeuScUlZnZCTex5b&#10;rSbA/HBOeOPxrgq9zto7/ceV6k7BmHBHc15tRtO0jvhG+rOPu3PP6En681yzfQ3pxW62RiyZJPIJ&#10;6ddoOKzTs9DYSOUqwIx0yPU8VtB6HLNXbRopdkdWOO/OPrXVTqJO2xy1IbaC3E3nAocAFc5Py89/&#10;5V0qrfQ5vZ21PmT4zaL5to10iZKg7mzkkHjHv1FeNmUHOD08j6PJKvLVUG9D4PiuZp9bmimUAWzm&#10;JBtzHnGM49RX59VUnWfMfe8qbutj0G1UJCvllkBUA/J5hJ46daxnZNnRSVlZm1DcMqu+Cw37cglW&#10;5OGBH5fgOazm1y3NFTXNqdjZXkPkqysrPtBJZyAOmMf/AKu9KM7JSOaUPeaK95qrm4RBMp3YBjOe&#10;DnH+TW8aq5VrqZSpvqjflufslsk5QErw5jbHynP4+p6Vpz2tJmHK7tGxBdn7LFOUyrJngYJOOx/z&#10;1rZTSScjGK985XUb5JGVowGGSpOOOep/lXPNKU9DtS0EgljdSGUEjnKHfnPtnjtQ1yrclaNs/sBz&#10;nr2OPTr/APqr+oz+SBD3xnr6YAoAQnIHsOf8/lQAH8ePXrQAlAB/n6UAN/Hv34FAEZx9D6dRQA2g&#10;AoAaT05wDx05NADCTjHGPbgde1ADKBXVgyc/1zT0sGo0nGPUnr0H401G92NXGMfTIOeeelVBLqS0&#10;mrXGk8dOvpWoKy0uJn/CkO3Ybn/6/tzTsS3yr3iMt6E9OuetIyu3uNJ6k/UmgAz/ADxQAwtj1xn6&#10;0AMJ54yMdO9ADT/ntQAhPPrxQAwtjAGeD9KAIyePX096AGlgMe/40AMLjnGee565oAZn1I9eTQAw&#10;vjtzTasAwufX8uKNLgRlxjOc47d6ai3oAwuc8dP501BvcBhfOMke1WopO4DC4HQ5/pVWQEZk6kEd&#10;MZoAjaTpjn1oAjMnPXBFADTLwOfcYoAiMuD6D0I5oAaZuMEgj1xzQBEZueT+ZoAhM4yeT1x1xQBC&#10;0+Memeo7UAQPPz2/OgCu1ycYz9O1AFd7njqf85oArPc84z6fhQBVkueCc49cnmgCo12ByT7Eg56U&#10;7dgIGvOvzfXnGfWizvYCu12O565NDVnYCu11kfe+mT1pAQNdjnJ7euM0DW5Wa7IHLZ45GcUF+zK7&#10;3vJweOnrQUox3IGveeW5PHWgoel774ye/wDn2rOUrlRjzOxN9rycA/Q7sVm31NkuiGvd8Y3HB459&#10;fWsG7u50xjd2Kz3XXnk889KwnO51xu9TOnuuOvbqK5G7vU7KcDEuJmYHCn0AA4rmqNtHoU4paM5m&#10;/juXDERseMnAxmuCrGT3O6ly31POdajuVViY5Pu9MdK8ysmkenRUb7nkur3BXeGzksVOeK8yrNx0&#10;PTpQTeh5fq15jeCTx0NcVSs0elRpts8n13UiBJk9PTjHWvOxFa3wns4agpPQ8P8AEepv+8BPqDx1&#10;9K8WvWSTbPpsHRSseR3OtMkr5Y/K3XsR0rhhiXFntqhHlNrR/FzQFT5g68AtnP8AT2r2sLjrWivu&#10;OHEYFTR7DoPxBjTYrOCVAOAeD3PFe/h8fFpWPBxGVyu5RPTrD4hRNGMOARxjfgj/AAru+uq1mcLy&#10;6rzaBeePEZDiUEHg4bI/z/hXJWxcWj0MNl0r3aPMNe8ZiQORLx6bs5yO9eHXxV72Z9bgcAlZs8S1&#10;7xI0m/Mhwcnk4J9v514dXE7o+pw1CMFY8e1jVnkLsH5J79+emfw6e1cMqzudvKlHzOEu9RdjlZW6&#10;7TySTyKj2jte5xV4wvqjAubqZ8nexycYz0/z/WolJ7o8+UIb9TJaSQkjcSein7oNY3dua5mkhsU0&#10;gyu5jz0Jzj1NNTvLRG8XZI2LS7ePAJJGcFicEc84/PtW8ZtPzNlONtTsrDWZIsASEgDdjOCa6lO+&#10;xd1bc6q31+Vf4zgEA456f16Vp7RlxUGrs1k1+Vy3zk8euAcf5FSqutgbgkEusO64LdtuSMY/Cr9o&#10;7eZhOcLWRlS3W/HzEknvnI9enWqjJNWZxVp9SgQZMFgvJIHGQ3XtXUlokjzK0vd1Hx25ZsbcEHvx&#10;9fy4rdQ1uedNp7F2O0YE4HA9f5H8h+VO99SC7HbY24XBzuJA/p+QqlbZiNGOA5XAXBPTGAc4/wD1&#10;VUbqVjOTUo6lwKiDJwMcHJ29fb/PStYpPRmb01NfTNK1fWJ4bTSNPuryadgimOBiuST1boAP6VrF&#10;r4Y6vyOWviqGHg51pWSP0v8A2aP2U5LiW21jxBbGe+kIfEseVh4HAzX1uT5I6vLWr/cfmufcRzr3&#10;pYd2h+Z+ynw9+Emm6JZ24S3RBGoG4RgHpX2lOjRw8VGKPzrE4upUlue2RadBZRhI1VQox0A96b1Z&#10;xyk5PUzrmQAMAfz/AJVMldaFQb2OQ1CYjPfmuebaR009jjb6YtuIPTt0PeuWUr6ROqCtZM5q4kOD&#10;7A+/aspbM6tnqcbqNxIr4HY/UGuOUmnZHVBJ3bKZuXZSOS3Unp0P/wCqt3JONhuCucrqtrK5LAlQ&#10;Dnr1rz61Jt3udNGpGKsZMUxgUrI+Coz1wacGox5Wx1FzO6Rrab4kitpRG7jH1xXbhMRTpztLZnNW&#10;ws5q9jsZ9VgeNZUbcDg8cj0P869Ws4xipp6HNTpSi7Mfa3bSg45xkL3z2Fcrbm7lTgupHcCQkMVI&#10;G/I9DzXJOEubmew4uysma1nMZIQucBfrxxXZT5qlF36GclZ36jrqQiIjcDgdSaqTsrBBJu7PNNcd&#10;yzc4IY/d61wVpN6dT1sMlZNnB29hJ4g8R6VpC5cXF0pkCjOADk5rjkniK1PD93b5HqTqrC4KpiOy&#10;/E/TXwpokGhaJZWccaxrHAvQd8e1fXNRglThstD82qTlVqOpLVtlHWLgTzRWi/M88gjXB6cn/wCv&#10;xWEpJvlZ1UYuEHPojqbRES1Qg/Kg2kAA9OMeg/8A1VotNGccruTJpnjZi2CMEjCscH0OPQZFUOKf&#10;QoyybC7bsEj7oyM/hQXboyi5AUgDGTnjjNS730NIq7sy1AQxAI7DqOlNbEtWbRqywq0BAUdM5xTM&#10;U7O55vrqCJZDtxg1nNdT0MPLmdrngXifV1t2fJC4/TFeZXm4Ox9Lg8PzHB6f40S3ujE0uPm4O7A6&#10;/wD16xp4mJ6NfL5ShzRR3E+vx3ttkSb2I4IPWul1lKN0cFPCyhKzPEPF1yB5jjJx0444/wD115mJ&#10;lufS4KmuVKx4FqsklzJIACeeAOCa4oXlO57UIezSZn2enSmdMggeYNxzk816FGDlJNnHiZrkfLqz&#10;7b+EmklYIGKYHGOOa+nptKKSPzbN53qM+s7GJIYlGMYHpitG7HiE8zZ6emBn8alyjsawVlcpMDkn&#10;nGfSocr6FlaRAB68HrUgZVyFCkjOe9AHH323eSD9Tig3j8KMOYbuAOe/vWUlZ3NYwe7Odvrcvngn&#10;g9OhrnqROmDtocHqlsdrcdQR0rjqxsdUJ2PLNctGw3yk5BHA4rzasUtj0aM/e02PI9WtWUtkDA+b&#10;pjvXkVU7trY9Km9ThrtBk9M988465/z71ySTTudcLWVjFlX5j97PQnpj2qOhV9bFZhgcgdOFxjNN&#10;OxlLeyGbmHTkc85rZWexhJLoSpJnGSTnGQcDOO9bwlt3MpK5x/jvTkvtHuF27j5ZyOmT1wP1rLEp&#10;uHMa4KfLWTPzc8ZWJ0PV5SqkBpWMgOCwz0x+BxXwOZwUKvNE/Ustmq2HTZRs/E0KQJAGBZ2LKW5D&#10;HLdB+vXvXhyrxerO9UHzXSOnS/txbIdzIWO8vnAz9fr3rN1INWN402mRf2vIMBCWIbLYfC/j1Hau&#10;dYhp2IlhrvmY4axI1zbqWfbvBULIGJxgnIz04roU22jCVJKV7anXXmrzSwJEsjLKybUDpjkep9On&#10;6V0uvFwS6nK6L5rpaHTxXqpYxRCYLJ5IPHzhW45we2ePw9auM7+6YyppSu0cZqF6YmLEkliV3I+E&#10;wOcDoexPpzSqScfeNoU3LRFWPWpIowYXVyzEOGw2MdMdfes+dy2K9i0+x/Z+c8joM9B39q/q4/j4&#10;TPTjjPPqaAE7+n4dKAE4/wAmgAoAKAGk4z9M+n60ARE5x/k0AJQAUARtng56HpnrzQAw+/fmgBKB&#10;WDsev9aNh3IzwM8EHoD9K0s7JroDSGnGTjuPXrVRvYT1dhp/XvmqISd2xpbntwcdcetPTqLmS3Iy&#10;ffn2pEt31G0CGFh+GM+/5UAMLZ7D+hoAaT0zQA0tx0P8s0ANZ+o/+vQAwn1/WgBpYeufU9cUARFs&#10;/j2POKAG556nNAEZfrj8O1ADGc+uPzppXAYXHrz9KN9AIy+BgcY5JrRQ1u2BCX+nA6nmqSS2AjMg&#10;Ocnr29KYEZk46HP50ARNJ6njHrxQBG0nX+f8qAIzJ3yfXAoAhMpGen0oAiaXvzxQBG02M849qAIm&#10;m4xn86AIGnx3x+P9KAIWuO59etAFd7jP8uTn/PWgCq9x75/rVcrvYCq1z747g45HSkk72ArNc4/i&#10;49c5FPll2AqSXXv+dLYCk911JOf5irUPMCm93x1pONmBVe764PbB9aTbbuBVe9PT8MZqU7aofLLs&#10;Vnvuo3D/AAoKUL63IGvsZ559M5FBfJErNfA/xe+DzRsUVnvQSfm6cYzSugIGvQM85PvSchpXdkOW&#10;8ORgnPTGOT7Vk23uzaMXsa9rDeXPMcLnPfHFY1ZqKszqhSkayaNfMoLow/lXHUrxWiOuFB2J10Cd&#10;j8wYnuDXJPEJ6I7IUraluLw2WI3Lke46VzSr22N4xS0RqR+FocA+WBg88VhKtJ7s2553vYrXfhu0&#10;RDkRjGc5IBrlqTlr2NISm7HmuvaBalXUKjZz90g444rhqy7nqYdTvc8A8U+FoJPNKKFfnkDnNedV&#10;cZLU9zDzkrcx86eJvDN9AJWjVpFDHOMk15telJ/Ae1QrQ6nz54jjliMiSho2AI+Zcd+K8jEqSep9&#10;DhLWXLqeE+ICTvGed3TGRnpx/nvXhV5O+p9FhFpc8Z1fKyuedrHgDgnn/wDXXmSbvY9qm07HLf2h&#10;JDIMll5yD1Gef14ralWcHds1nFNM3tP1+RNpLsMHoDzz1r08PjlazZzTpRkjs7HxVIoQecTxxl+v&#10;P/1q9BY1yV09TL6tHqaEvimRxjzWIIwRuyWz2+tRUxTa3N6OHipW6nNXuvPIHbcdpHTlv89O1ebW&#10;r3PaoqMLKJw+p6mz5BJABPck8/4cmuCdS8j0YzstNzh7+4Mm4/ieg9v8awk0tSnUXXc56QEkE/w+&#10;vXr2/D+dCd1c461RPRELQZJGCF5BBBOfpg+9Nu6scM5dWQNa4yxyBkNjg4rKaa22J5leyGm1PJ24&#10;JGQCOePw/WnBJK7Gp76liOBlZVPHtnnjn8evetCud7mnbIQccgkcgnHX/PStIyu7DU+ptwNt5Jwc&#10;fdGSwx0P5/yq23bQbqqJpxuw5BGfvMR8x/zkZou9yZVkWUZ2IAyOTkDJzxnJP64rWDbMJ1luWEiZ&#10;sghg/c55x069P/110QWhxTqa2RoxWuQPlPI6A9c9O9dENDjqTuzXgs8kAqCQMHAy3fn6cYrpg5NX&#10;ZyuyNOKxPYHHc4ye3b8cVSXYlyS0LaafudY44Xmlc7UjiUySNnoAPc+lPW5jOaUeZ6I9q8C/s5/E&#10;bx3LC1tpsml2UrAfaLuJnmYHByqen1/Ku7DZfjcVNexptru9P+CfPY/iXL8DeKlzS8tj7y+G/wDw&#10;T/twLe58QRzajNwzG4BWIdOi9OtfTYbhSrN8+Ilp2PiMfxpiqsnGj7q8tz7V8KfspeGPDiwNFpdr&#10;H5eCNkKqOPwr6Cjk2Ew1nbY+ar5xXxGs5Nv1PpHw14d0vwyiIkUSKnQKBkAdq9GFSlQXLA8qrKVR&#10;6no8PjG3hAQMqKBwDxmqWJpv4zllhpvUsP4rtp1z5gBx1DV1RlTqLmizP2EluZx1eO4fCtnPbNTu&#10;P2fKrlS8HmRkg+4zzWc4aWHB2ZxN0pEjD39OtcXJyyZ2xeiZj3MX7snbjt19qzqLT3UaRm76nHXV&#10;q884B4G7vXB7Ocp26HbCajDUsmxhijDHkgHIJxjNdsoQhHUzdST2OR1mREVsFeM46cVwVqkXc6aK&#10;baZ45quoSRSybXwhJxk9a8mdVp2bPbpUouK0PONU8SS2zE+Zgocht2c1yVMS6eieh6eHwcaqtY9L&#10;8EeJjrNqiPJ8wBQpknHAwfy5/CvosqxLxmGa6o8TM8L9Uqs950JN4XcMrwTxnPAP9P1r2aVNxWp8&#10;/WnbRHSX1vEYSQAMDIx3rPExjKOpjRqSvqYdpMkPmKxwRkYOOeOM1jh3Hlkr6nXJNu6M26vmeVlA&#10;woGP8KmUm526G0IJRPPNeuWjErMeAC3J+vP864K94OUpHq4SHNJJHov7PXhKTV9YuvEt5ETDE+yz&#10;d1yMA9RWuRUHOpPG1VptH16s4uJcYoQjgab9T7slZYYOQNoXAGeOPavflJo+Oirs89WUnWoi6MzI&#10;rsrDlFJUgfzrni71VG2p6Mvdw71O5CDy0EbAjaA2FwhI6n3GePwrq16nm9dRJWPL5JUde35UXs7G&#10;sdrMhG12AwMNQmih5gUdeTjt04phdrYbEvluDjgfxdfWjYHruaL3CCMqSAPrQYNNOx554jdWjkOe&#10;3NTLbU7MMrTR8s+OF3LMVYZ5/rXjYxPW59plk0nqfInirWrzSrhpULgI2QQxFfP1a86U3Y+9wGGp&#10;4mFmbPhD4oR3KiCecbh8mxmxW1LHc6tfU58wySVGXNGOh3Gp30Op27NHIrCQdAea2nU9orLc82lF&#10;0ZWluczZeGpLqUOYzgt1IzW9Cg5F4jHRjHlR08XhcLcxfu/lEgBG3PpXp06PLoeTLFOUWrn1j8O9&#10;PW2togB0wMjqa9RN2R8Xj3zVGe3o21AOuOOtNtt3Z56guo/AYZ569xn1oHJ2RFINq9+nOOlAoyUn&#10;qtTMmcgHj14oLMa6YlWA9D9aTaW40m2czcxNIxx069KlzSOhWWpTNrwcjGcVEnd3Kc5XujJu7YYb&#10;I7HtWcldFwlfTqcVqdspDfKfx4rkqJPQ6oT6nm2sWOQ3Hrkk8DHrXnVI2bvsd1OeqR5FrdhjeQp4&#10;46dK8yqrJpnp0p+6eW6jb7XPXp2GQM159RLVHbGTascxNEdzEjg/1zisErlN6FZkAyMkE9cnPbFa&#10;KKaJvrqQMoXkA5J69TxTimk7ibVroauARnvzkn9Af89atN9DNu7uQ6hFHcW0yEA5Qnke3QD3qruU&#10;GmZK8Jpo/Pj476RFbPdT7VG08fLt2g8nkV8fmtKKu2fo/D9eUoxh0PjKx1hZdVSISbo43KFd2c47&#10;47AdOfSvhq6cZuJ9lJRenU9MfV/3PmGRUVVOXDZ28AY96yUtdSlFN2MpfEEm44lUhzvKx5yccDHo&#10;e/WoSW6NHpEt6f4lYX8bTE/KFUI7cKQevr07+1aKcnomcs6TlLyPWbHW0uSjHdtjYP8AIwzkZwT7&#10;9R9KtVfeVzJ0Ero6STWDMrB0ESYB2x4Zh3O49cD2rupVlKWxy1KC2RzFzeIrKSVbk7grHjAGOvtj&#10;rSlN1LpFRgorQzmn8+Rt0TYGShiAPGf1+vtVwty6ilT7H9t+c85IIH0zX9YH8aDccD9aAD8qAEoA&#10;KAEJHcjpQBGec+3egBlACE4z7frQAhbr3B7j+tADG755P8qAGUAFAhvU9RwcDjOaaaTuxkZOeOg/&#10;nWsGrWBtLcQn6/zqrIUthjEYPp/OmkS5WkRE5x/WkZN3d2JQBEzckdun060A9HYaxyeM4oAbmgCN&#10;n7Dke4oAaSTyT7UAMLjn9MdDQBGX79MdPxoAYWHPPv60ARl+PTnjsaAIy/ufcdqqMbgRl+vp6U1F&#10;N2AiLgdyc8+xrS17XAYXxnnv1NMCJpM980ARNJ78d+eaAIi+DgfzoAiaQZxzz/8AWoAhaQc5/IGg&#10;CFphk89uvX8KAImm9TwfwBoAgaYc88fyoAiaY9/8SKLAV2m64OfpzQBXafjqM8nrmj0Aha46c/T1&#10;qlG6fcCs1x3zj1xSswK0lz2B/oKdnpcCrJcDP3v6VqklGzApNddcnp2B5oaVrJAU5LrtnI+vAoSa&#10;uBSku/fHvnFSoLqBRlu8Hg5GM9f5UNpvlAoPeds/XBxis2rPcpRb1RTkvOevU544xSL5F0Kb3nqf&#10;b/P60F6lR7zPfg9BnkUBZvYrPeMf7x+vFQ5lKEmVZLw46kDoOc56f5/CpdRbFezZWa+55OOeOahy&#10;T0uUocurJ7CO61O4W2s42kkdh90ZC5q4q+r2NFBt3Z9AeE/hhO6R3F4jM7AEhgcCuTEYiMdIHRTi&#10;lseu2/gy2s4lBhRTtz09q8mpUcndnZBXVkZmo2+l2KnzXiXHvXO3Jq7O6lRnKySPPtW8WaHYbsMr&#10;EdDkKpxWEnFP3pHo0cvrzskjzDWPi9Y2RdYPLUgcHg/qa55YmhT1PZw+QzqayPM9V+PDKG23AUDI&#10;wHAFcdXMqa0ie3R4ab6XPNNW+Ossm7betgdTv/pXm181ktj2sNwv3iefXXxruGfi8c5Of9Zz+Vec&#10;8xcndyPVXDNNR1iVR8XhLhbl0lU9Q+G4+v8AnpSjjVN+8c9XIIr4Vqbln4n8P66NsjJC0ny9Q681&#10;1R5aiutzyMTgMRQfMtjE8RfDDS/ENtJLaeRPuUndEw3DPfHWlUwyqRs1+pjRx9bDzSkfG3xG+C+u&#10;6UZ57CCW4gUlym3cwA9P/r187jcnqO7on2GW55h6lo1XZnyHr+mXNpNLFdQyW8ikqRLGUPHv+NfM&#10;YjD1aEnGorM+uo1IzXNB3TPOL63YMdpOMZ4BwOfSuN36HZGWmpjhpo2yM9s4O0Hp0/z3qFN81xtL&#10;dblyG9kUclwSM4J4zk9/wrqjWktiHG7saI1FymWYj0AOWyR1P86t13bUuC5WmipLeOcnJUE8Hrt/&#10;D2zWMp8x1QqNrQxLmcsSCDyT0AY9c81D8joVbSyMeVWY4IBOMdMZ/p/Xik1pZg6r2uQiIHAIJGN2&#10;MY/T60zmnP7yZbZSOF4x0PAOOla+7a7MHruJ9mDc4OCOCcnH+cVn1uA77KAAQMbeynPbP8uaQDha&#10;jPQHI4wuM/5Hemk7XQ7tliO2KgZXhRk5PzdT0/xqorZi57aXLqQEAfM3zL94jOAOtaXRnKa2L8UB&#10;JwG3Zzkdv84qkrsTmzTgg5Dc5yRgcAitYqysYSnfY2ILTO0EDGenTHQ4/UV0xd0jlnJt6m7bWOAB&#10;tyT27d+/4VvGNnoc8m3qbcFljgj5dvIHT8/oB+VdMY8vqZz0R6p8OfhL4q+Juqx6d4dsJZLcyiOf&#10;UTEzW8XTgH+Igen4114TCYjGVlRw0W2/uR4OaZ1hMqpc9Z+90S3P2B+A/wCwbomgwWmo65a/bdQK&#10;h5Li6j3tk8nAPAHsK+9y7hOnQSq413f5H5PnHF+Lxs3GMrR7L9T9ANC+E3hnwvDGkVrbIY1wAiAn&#10;jivooUqNCNqS0Pl54upW1bOrMdpaAJawwqB7ZNU6k3bUy5ZS3M69LspYsB7A1hUT1bZpDTQ4e/m2&#10;ZySe3TpXDOdm+52048zOZuLgPkMOPUnFZKtG1pI6FBp6lMy+WreVNIpHQBsqPwqlWitVoyXFyeqK&#10;KeJ5bCbLhmAO0lT0rWnmU6btNXQ5YT2kbI7Kz8Z2V3GsXmKGIxgt8w/CvUp4vDYi3I7NnnzwtSnL&#10;VaF3zI5pEWMNNLKwEcMK+ZIxPQBRzVywzc0krnNiMTSwlF1q8lGK6v8Ar8D5m+L/AO0p4S+FOrze&#10;HtW0zV7vV4oPPntdOhFzJag/dEpBwhPUK2DjtX1WU8B51nmG+s4WKjT7y0v6dz+NfFv6efgL4McS&#10;f6p8TYupUzBJN06MVNxT257O0G91GTTa1seN/D39sX4Z/EnxCPDUE+oeHPEEkhS10vxFAtnJf4/5&#10;95AxRzwTtyG4+7Xk57wJn+RQ+tV4KVJbyg7peuzXq1a/U+78FPpleB/jljVkvDOMnQzB35aOJiqc&#10;qi/6dtSlCfdxUuZLXltqfVTXck0O7OcrwQMZ9P6V8lUi1e+5/VDUU1Y818RzT7XKggZOQCfpXk4h&#10;Sadj1MI4dTxLVriWSSRWLZHGQcD868eabep79LlSvY8312NjFI3OQpx9cZrkrR91o9LCySqLU57w&#10;D4yk0jxILCaQpHLINuTwf8aeR46eGx6pT+GR0Z1l6r4L6xFapH6I+F7wT2UUind5igkj8D/jX6ko&#10;e4mtbn5TiFyz1OkuGmYMvBBGMnp6Vx1Yze2w6aj3OblEcEhZjksef7p/CuXl9nLmR2RfMtCrduGK&#10;Knyll5fv7H+VayTk1GK3W5UNE2zzfWLW71nVLLQ7NWee8uBCxUcqufmJ/D+deRjFOvWjhqfxN2+7&#10;+vwPYw1eGEoSxNTZL/hj7++H/hWLw14f0/T4Y1QxQgSkDBZsZOTX0lOjGhSjh6XwxPhsTiJ4mvKt&#10;U3bOq1KceW8fLYXG5W6ZPalK2zFSi07nKWssb6okAYMEiaZl24aMlgoDHvxzxWdFp1bdvwN6yao3&#10;fc9FGSrAghtgXOOK6WcJUkQlOM49fSplsawatYzo5CkpDcgHI46UoxtqzaSuucu+bu4HGe3erIHG&#10;NlXcc89vSghSvKxj3Nyybue3HPQVUo2NEnJ2RwGv3hMTDPJGTzgis5bHdhqa5tT5x8XOZBLn3PTF&#10;eXildM+nwCUWrHyr44tFlSYELkqe3rXy+Ngmj7rKqkoyTR8ZeJdavfCepNdQO4iDnzBngdcV83PE&#10;Sws9T9SwGCo5pQ9lL4j2v4UfFm18RTx2bXCtKCA0bPlhn2r3MuxSxCsmfGcTZBXy1c7juff3hXSI&#10;buySfapDIG6Z619lhqVoK5+R4zESjV5Dfm0pUnT5QMNxxn0rrUUtjOE7xue1+EbTyoY+APxrdSXU&#10;8PFazuehlcADPH6CqOQdGN2BnpweOBR1M5p3uLMnHqPagmN+bQxbkdfzqJSS0NrWMWfvk49qyN4q&#10;yMt9pJ6fhQMpyMMH+fpQBj3IBDZzwuc+lRNtaouCu79DldQiJDHA79ev+elYSV0dUFpc4LU7fIf3&#10;B6c1wVklc6oPZo8m162A3jbnJwccg15tZdT0aLZ49q8H7w8Hk5Pqen4V5tRLc9Cm7WORmhG5uPx6&#10;+nasHHVOJq3ZalGSHH49VzyfWrsjNvXQqSIBnCkntzj2o6aBdlB2C5B4IPpz6f4VN0mIrzzgRkHH&#10;I6/e9uP/AK9U2krgtT4j/aH8v7BelguFBk3Lg5YA4z+Xavms2S5Wmfb8Nv8AexufmFpV7JBql5NK&#10;5G6QleoQjJOM9vc+xr4PEqLqNJn6EoXd7Hey62bhFtEZvnQAkDIxwR3+vvwOea86o2vdRvGCjq92&#10;SxSNDOqSbT5o6EkhAO5PbIzz7e1Om2otFT1lY6OG0gaaKX96w2KzK7MwYjOcHrnkfTNbWSjcbpta&#10;o9AsNTtoRGqArkYX5/w5X8cVzublKyMpwklsdDJrkcEUioUDyIcIgGRgevc59K7acnBXbOV0nJtJ&#10;GPb3jzTF3LKnO9jjoRnP+fxq/au7sRKlpoWf7QgLsA6nBLEu+AdxyMZP1PHTNZVMRJMI0LrU/uIy&#10;MnvnrnpX9gn8TDf5/wA6ACgAoAQ+nr780AMY/njByef89aAI6AA9D0/HpQBGTnr0xk9ulADM56np&#10;0oASgBMmgBpII7ZJ4I6CmtWAzJGR26etbpJKyDcbQS332GscY/wzTVupPP2IyxP+eaRm1YjLAcdT&#10;7c0ARlsg5H+NADC3qec96AIy+f5E+tAEZbsecUANLjtQAwt7+nXqaAIt45OMZ6elAEZkPrjAOfwo&#10;AiMgxx+dUk29EBEZOPvZ7ir5boCNpPw+tWtFYCFpffp60AMMmMgf/XoAiaTr2689hQBE0me/GcYH&#10;IoAhMg55wfrmgCJpefbHrjFAELSde/PQdKAIXkHr9cHNAFdpvfnv9aAIGmPA98epFAFdpwD6+5NN&#10;poCu849fftTXNvECu9xjHPHrkU4xutQKjzjuef501FpgV3ucd8nPIFWr9QKr3PX5unGTQlZtgVHu&#10;sDg4/HFO4FOS65wGpJy1ugKUl1x16nnmkv5gKEl16E+3b61Mn1QFCS8zxnr0x+dS5Se5Si3sZ0t6&#10;CDg5+vSpKUO5Rkuyeh+goNErKyIBJNIRgEKc8d+aTkloylGT2JUtJmxuz+PasnWitjaNFsmNkwHI&#10;PqcjiuWeJSdzeOHKc0BUHGQCOTjHT3rmnin3OyGFbeiMS43KScnAPI61i8S9zoWCbWpjyO7SBEBL&#10;M4VfTrRDESlIr6jZH1l8H/B0KwRXU8W6WTDliMnmu6rWagoxZ59aChLlR9ZJbWenWgZgqhVz2BOB&#10;Xm+/UloKC1ueGeOfH0disscEiqFzghsVVSnGlHmlufRZdl0q2rR8f+MPilc75gszBec/NjFeDjMc&#10;oXjF7H3eCyOHKnJXPnXxD8TZ383Fwcng5fPNeBXx76s+mwuQrseFa/8AEWZy4889CB8/ANeZUxrb&#10;s2fT4TJIx1aPJdV8eTZY/aSB1BL5Ga4J4qTe59FhsnhGzsec6h49uGdsXBB7jdjn/GuedaUup7dH&#10;K6cY2UTKi8bSOw3TE4OCS/51kqjk7IdXLYxXuo3bbxQ7kZlJ44Abk/j+NbU5u54uJwqTasdTpPi2&#10;5t5QY5iOR/F1/wA816FGUrnh4vCQnG0ke2+GviNdwmPdM2AFH38Y/GvTpYmUdGz5DHZZBtuJ7fpn&#10;jTStXiWDVILe6VhtJkAEnPbd/jXbGdKorvQ+dr4KrSlem7HF+OvgX4G8f2k0tgkNveuhZQQEkVu3&#10;Pf8AGuLF5fSrwtJXR14DO8dgJJSbaPhXx1+yX8QNGuJX0Wxk1a2ZyI1RCs2D0A9e3SvlMTw7Ucv9&#10;m/E+4wfFWX1o2xEuWR5l/wAMw/GiWKSVfh34gdU53R224enHOf6ViuFMwk7x5fvO5cR5LfleIj95&#10;xuqfBT4laMWOoeBfEtoE5cvpcpUdeQQKyrcN5rRetO68mj0KOa5fWX7utF/NHn15pk9jI8VzBNby&#10;jgxzxmJ19QVIB4ryq2DxNCXJVg16o74SjKKcWmjGmjXnjHJz3OR0z/T8awtysu+pnyxZIXAySTtC&#10;5Xv/AJ4qbdTRVO6KjRE9OPVjxn/P9afUUpvoMKDIOOTyM8jA4/WkQ3zPUUhV3LwQByvZc8fpxQA4&#10;AjA3dVxkdsDrn8OlAEqnoDnGckAZH8qaB6k6YGQwIB5wMEj8f0oM5NomUZBOScnOV6HHB4pqWliU&#10;m9GWFIDjPTGMA5X1/wARWkWmhNdUW42+bBO053E+3bjoK0TszOSbexsQLkBs5xlgc5A5wPwrVSTZ&#10;k10Z0NrCCAApLZ78/jW8LNKxhJO7OntbcEA7eSQoXbuJ9gP/AK1dadnc5pPlV5bH1B8H/wBmvxt8&#10;T9RtHbTLzTtDkkVpJpIys9wvGQvHygjvXsZflWLzGaVFWj1fl5f5nyWc8TYTAwlToyUqn4I/dX4H&#10;fAbw38M9Es4FsIIHhiUZMYUk4H+c1+oZdgcJlNHkppOXVn43mePxGOryqTbbZ9ITa7b2kQhttsaq&#10;MAL1P41rUxTk9WeXHDTk7s5W+1x5C2CzZzgluPrXLKvLqdUcNZe8jBl1eRCRlt3qGzjmsnWtszX2&#10;C3Mu41mdOS2cfw9jU/WKje5aoRb0Rkza7FImJotuOrDjj1oliFPSa+aNFTcXozmr3V4NjGJkYZ6Z&#10;5X61lK1rwdzpp05t2Zy9xrhTLKUK5weeKxbaV29DV0exh3GvQScB0O7tnA/OspSWyK5ZLSxzN5rw&#10;tpwYiA6ckqelYSqyhL3dzSEYyjaex9P/ALPF9DrkniG4uLiI+IBpjWfhgTDdBbyuriWZh/eUbAP9&#10;4+9fdZbTrrLqOMxDvGUtfRdPmfzvxtxJTzDjHHcGZdWUMVSwzdFv4VWqKSc5Lr7NcvKurbPxV/ag&#10;8EfET4c+N9ctfFxuJRqOpzTR62V2HUWdmk3N6Eg5wOPQ9q/qbhzOsDm2XQjgFyKCScP5dLad15/e&#10;f8vHjx4EceeE3iFjqvH0pYmpiK9SaxMv+X0pNzbkr6Ss72Xu2+F6WX56eMbDVHmi1WwuJrfUbCdb&#10;yzuoZClxDIjbkdG7EHFdeJwrqJxlG8WrNPZrZp+pycCcS1uHcwo47LqrpVqcoyhKLalGUWmpJrVN&#10;NXP0U/ZD/bosfEE9p8JfjJqcGl+MFmWw8P65en7PBryhDtWVz8qyfLtz/FwTjOa/BeNeB/qdSeYZ&#10;TG9HeUesO7XVx8/s9dNT/f8A+id9LjCeIuW4bhDj/EQhmytGlVbtHEabSe0aum1/e3XVL9KdWt4p&#10;Yi5IKlSUPXcD0Ir8er0bbn+hOHrtPQ8P17SmWd5EO5RyRivDqUGp3a0Z9Dh8WnDle55xrUSeW6Fd&#10;rYIzXNWgrWseph6jvzXPmzxUs+j6paaxASFtbhXkCnGU3DdXz2LUsNUjiqenK0z7PAuOKw88LP7S&#10;dj9F/g14iXxDpNg8E3mIY1G5TkD/AD/Wv1/LK8MfhIVqb0aR+OZ3QeExE4SVmmfQd3bMsYRCeF+b&#10;15/wwa0xMHF2Wx5FCqn7yOA1KKXzCgftnrnA/wA+leW4TlKx69GcWkyvJIEgBlchoIzKWJwMema3&#10;co06ac3rFN/cv8zRR5p2j1Z1PwL0B9c8U3+vzw77WwQQQSMMoHJBYj9PyrDKIupXqYyWyXLH1erM&#10;c/rKlRp4OL1erPtouEjHA8uNckdAT05/SvYd1do+ZRzepyBIZXIDHacx85PqAcVjJNLU6qdnJdjk&#10;9En/AOJ+tqyNJPJafaHnAykuHUAA9sZxg9sVnQSjUa62OjErmw6nfS9rfI9YJVY8ZJbHXPAz1rrZ&#10;5pVkICfKc+uOaHbqVBpMz/sxZmkGcZ/Kg150tGSxgA8kZzj9aAbdronnmAQhT0GOKDJJyepxuo3B&#10;UEg59eev0/KnKVzqpq7PM9buSwc56jNZz0jY9WjBHhviaX5ZMnoCOeleZiXoz3sEtdD5r8YEsJQP&#10;cD36181jGmmj7HLW00z4s+KWnG4gn+XdwT05B56f5718nj6XPdo/U+HcX7KrHU+XfhR4gvvDnxSs&#10;7Np2W2uZgGRn2rncME/X0HrVcOTcMf7Ob0aPuOMsJRx3DMsRH4on9BvwrvEvNFtWyGDwKQQeegzX&#10;6vRSUT+N8yg44pp9z0l7USXigL0OenWumC1uZxk1Sses+HrfZEmRjA/KlJu9jysQ9WdLJ8zYxk5+&#10;nFCk1qczTSuSxRkducU3NvYiSurIdMuBz09etS5NijFrc529faTj0wR60tzaC1uc1cy4Y980bmyV&#10;3YyZrjaeoA7E1LnG1zTkVzPkuNx45z60uZNNpidPXRkRQvnGSCvUDiolJvQtJJWRmXdqcNkdR6Zz&#10;UPZ3LjKzOE1W3wr4z3IGcE9K4qup1wa2PIPEEQPm8dO2Ov1ry6x6dA8d1WL52GM8d+D1z0ry5/Ee&#10;gk29DjrhBkkA9eCRgDr1qDSVtShMoPGO4OW4/wDr0le5jJ21MuZQC3Azjknv/nmgJOyMa5OM/MRn&#10;njkdaLK/mEW2rnP385RG+YDucfz/AM+tZzbjvsawjdnw98f79ZtPv4wwVXAUhjknJwMD8+/avl82&#10;n3Z+gcO0bNXR+YlxMyao8aIW2StmRG4cY4HHt/Wvh68mqsr9z732b0O5tHjCxyZb5WVsoQD0HX29&#10;OO1cs9U7G/LzOxr6ldq8UJiQARyAFt+OQeAPQd/zqVJauxcopJM3rbUJYIU3Nh/JXZk85znII7c9&#10;OBWM6/Loa+zckmWbfUGeViGDYYMxdtrAZJIZfXtUxmm9BTj0Zpx6vK8qrmMxFvm+Ygcc/hj3/KnK&#10;rOGrMvZLsdMt7GtoXVssBt9Cy/U9+D610wm/ZcyMXTvLyMCwvwJbguSATkKpMh5J56Y7H8qxfNN3&#10;BQij+8uv7OP4UCgBM/l2PY0ANZvQ/lzQBHn/AOucc0AB70AIT+nJoAYSMHqcjODQBHn8OMcUAJ1H&#10;HcfSj1AaWH+J7DmnYXUjJz9fyAq4x1HfsJu4x2zVpWDUaTjtTIbtaxHvOTxwecZ+lPQOZqT0GE5O&#10;TSIlLmdyNmyCB+eafQnyIye5wAB0pARFz2HHvQBGWwOMc9OaAIy3p/npQBEWA9CfSgCMydMEYJ9e&#10;tPTqBEZAOcg89SeaLO9gIzJyRnAzj0xVuFkBC0n4cY5NUoq1mBEZPxHNUBEZR2P9TQBG0o78n1NA&#10;EBl6jtnmgCEy47jrz7UARtL9KAImlwevQdelAERm4PPJOeOaAK7TZOd2O3NAEDzjGc/0FC1Ahafu&#10;D1/LtTsBVefsDkg5q+RtXQFZrjj/AD61NrOzQFZrjOeeP5VajfdAVpJz69c98mqSUQauVXueDz7Z&#10;9KfWwFWS468/UdqAKclznncM/WlbSyApPckZ+bvnr+dNO6ApyXXvUuVpcoFKS77Z5xUyk1LQDPku&#10;wM8gc8c5odTTQfK1qyhLd+4rM0jFbozpLzPA5P5Y+lBSSWwQ29xc9FPJ6EUN21ZcYuRu2uhSNtLK&#10;fxHJrCdZROiNDo1qbsOiBOSOcduMVwVK76HVCiXF0tUHQDnrjmuSVZs66dBdCKWwY8Kp45zt4rFy&#10;k9jupUUtDMm0iV+oI7nArJzex3QpRS1Rjz6EzEls89c1n0sdUYIrWmiIl9EXQbRJ3HStKcuWQp03&#10;Z2R9a+CtQttOs4huVQiAcmu7m5lY+dr4eTqO6JvFvjtfIeGCUYK7QQ3tWqlClG73OrB4BzmnM+TP&#10;F+rz3rSYc859c14WOxfPdI+6y6jCklofNvie2nlEmGY5z05OfrXzla8nqfYYOvCLTZ87eJtKvR5m&#10;zzMeozgEEmvLq0JSPrsHjKKtc+d/EdtrFozttkdVPJ29ea82rhqt9D67BYnB1EldHi2ra9cwFxKJ&#10;EOeQ2R9e3b0rjlSlFtM+ipUacrOLuef3uvlmOZcd9pJwRWLclo0dsaUYx1KkXiBVIJlycYCk7gOM&#10;5xWaa+yY1YPltY3LbxYE2qJQccYLnJx2/nXRF+9dHk18Pzp8yO00vxWrMu5+RyecEV10qjTszwMX&#10;g7q8T13RPECsEO88ruXB4H4fia7Y1I8p8nisNJSafQ9F0zxK8BQpKB3wGwR9PeuiFTXc8urhfaRs&#10;0eraH45kUpmVhjAyWwa7KWI1tc8XEZaleSR7f4a+JFxbmPM29eDtc+YAfYHiu6nU5rXtoeLicFCa&#10;tLQ+iPD3xlnjRFmFpOhADboEBx69Peu2GIo25ZQR4FfJ4SbcLpnp1t458P63EFubHTJS4w6S2sbB&#10;s9eoraSw01dI894LEUXpJ/eef+Lvg/8ABDx2jHXvAvh27kkQg3ENqILgZ7hhXLPD0mmr/Lc9HB5z&#10;nWAdsPXkvnofHnjj/gnT8GfEJuJ/CHiPWPCF7JkpbyKupacpPQBScgfSvExWQYLEJy5VfutH/l+B&#10;9dgvEHNaFo4ykpx+5nxP8Uf+Ce3xj8FwTaj4VOn/ABC0yNS7nQ28rVYwOc/Zm+Zj7Ka+exvC8oRc&#10;sPJ37Nfqv8j7HLOOsnxzUMQ3Sn/e2+8+Etc8PapoF5NputaffaTqEDGO4stRtZLC6iYZGCjgHr7V&#10;8xXwWIwztWg1+X3n2VOpCtTVWk04vZp3X4HOtE3o3XByCBxmuVrS6LEWLByMg52tlSTz/kflQ0uj&#10;C5YitZGwMEgAjBOCoPJpATLYMcYU9M/dP0/nTV07oCUWMvXaSMc5HH4/Q4obbd2TLVDzbTDkjp3H&#10;UZ6Z96RLWlkKIXU/OrYPJPQ5xxzVLR2JadkieNNp5+UHAyeQv4dfTNap23E1bQ2rTORgbgcZ46dD&#10;+taKzkZz2PRfC+iah4g1Kz0nSLSe+1K9kWKCCJd7Ek9T6KPU12UU5NRirtvY83G4mjg6UsRiJWik&#10;fsZ+zH+wa032DxJ45iF1dbVmjtpY/wDR7bPOAD1P+0a/Qsl4UlNRxWZaLpE/HuIeNJ4hyw+EfLT/&#10;ABZ+tPhv4d6H4Qs4LPStNgi8pAoZIguMd6+2jCFCn7LDxskfns8ZOtK83obF5bghgcA4ywHJGK5q&#10;kZblQkr36HJ3Fg5ZnVGIGBkEYyelcclN3fQ6lVjbUxrqIRBi+7ABUDBAzU3ezLUubY5K6uniDAAM&#10;u7A3HDZz/KspOS0N1BM5PUNYMW4yKOBkciudycXZ6nRSw6lszir3xMjq6x8kcHnAH41m6/Y6o4KS&#10;fvM4i/1oq7ETENg5XJzjFc88S4u6Z0ww6S1WhyWpa7PbfOZFeIgnbuycHuRQ8S4u7ehtGhCeiRxl&#10;z4m8128uUJgbwC+Mew+tYTrqbdmXPDpLXUIvEKSr+9ZTuXOQ3IPpW1KcZxV2eNiqbp6RPDfFHxs8&#10;afCT4neHvFXhi7mOnSWH2a50+SVhpl/5UheWGTB+VirqySD5lK55GQf6Q8NaeV8R8LVMhxiXPCTk&#10;mrcyulZruujWz9dT/C76fOf+JvgH9JfKfHHhOrJ4DF4WnQqUpOXsKrpTk50qiT0k4uMqc178Grx0&#10;Uk/0XGtfCf8Ab6+E9zpdrd2+lfEbSrIbLW78tNWtJgMrHIOA6lgNsi5VuOnIXmjQzfw/zeNaceag&#10;3o/syj1Xk/LdH65VzHwn+nv4RVsuwVVUM9pQV6cnFV6NRaxT2Uo8y9yolyTWj5XeMfxB+K3wm8R/&#10;DHxLqPhTxbp81peWUrJFNJGUhuFDFdysRjHr6fka/csuzHBZzgo4vCyvB9OsX2f6M/xO8RPD3i7w&#10;k4tr8J8VUHTxFNvllZqNSKduaF+v80d4vR6Wb+Q/iN8N11hBqGnMbHWNPf7TYXkDGN1kUlk+YHPX&#10;BBHT6debFYVTvJRV/wCvvPoeA+PsXw/jKbVSShdPRtOLTT5ovo1087Pc+9/2Mv2ydX19bT4MfGNp&#10;rPxFpo+w+HvE1wrLb6miAbYZWI4ZVx1zgAkfLnb+DcccCSoQlm2VxtTv70P5X3X91/h6H++v0Tvp&#10;YYDjvCYfgrjOuvr6ilRrtq1ZRXwzeyqJa/3lrvc/TLUtMfymdsMGXKnIbd6Yx6/1r8fq4SaV5I/0&#10;FpYtN2R5zYeB/EPjjxFB4a8NabLqOqXe90hi4WKNF3SSyN0VEHJY/wAyBXNhspxGYVJRpK0Y/FJ7&#10;JN2V/NvRLdm2ccTYDhvARxmM5pSekKcFzTqSSbajHySvJu0YpXbsc18UPgTJ4Q/4l/itrzOpRtHp&#10;Ot2RWXw1dTbctB5oG4SIcgxvsc4yAa+7yrw1ybNMO5V8RKU18UI2jJLuk73XmtO9j+KvEj6aviBw&#10;Hn8ctw3D1HD4Wr/u+JrTlWo1ZJXcXKlyKE4/apycZ9Y3Oa+B/wAQ/D3wu1y38G+Mpb3wvc30wTRb&#10;3VZBd+Gtay2NtnfhVG/jJglVZFz0Yc17NHw+q8PYWc8pqyr4XfX+JT/xRX2f7yuvNbHu8A/S4ynx&#10;JzClkXHuFhlmcVP4dpOWGxPS9CtJK8+rpT5asb/DJe8fou97Fe2cN3auk9vcorxTxMJYXUngqw4P&#10;Xt6V81jKd5Nrf7j+lMPKL1T0OUvbXfO7k5cHG1T0HJ/pmuB07Sbfc9qjUXJbocpr0hdBp9ohea4A&#10;twU6FmGSufwyfYV5+Pk2vYUleUrL5tJ2/HXseng1CMvbVHoj6v8Ag54bbwx4OsYZ1Bubkm6uH/vb&#10;ySM/QYr08DQeGwcKDd3q36s+XzLErF46pWS02Xoex7lYABVywCYaQDnIJ49uvrzXTscN9Tntb2RK&#10;Wyu1SqqqnczcnIzjOetTK+5rSb2RwGhXQPjCQjAMdi8QUEFZELLJGw7EncBx0wfWuend1pP0O6vd&#10;4RX73PWmdwu5zyTkJjBANdR58Um7FZpDg7QcnkUGqVlYYl0w3K3GM9aCXBN3IJJG3ZBxk9fWgsq3&#10;E7KDk9Bx6UBa7OT1K6BDcgnHp/n0pebOulB30PM9ZuRhwDz065xWE5panqUots8P8TXIxJyO+fUY&#10;rysVNWPoMDTd0fNPiy+XLjIGcnr9cV89ippn2WAoydkfNHjOeOeKYEA5BAH5189ibS0sfaZbTlTm&#10;mj4e1xDo/jrSNTjAUJfKCAMHk88152XyVDMoy8z9Vp3xeRVcNLrFn7ofADxOt5oGnEuPmt0GM9Pl&#10;FfrdCsnBM/k3P8E6eMml3Z9a6QouJ1fqSc5PSu5Sdj5yonCNmeu6bCVhHuB16UjzJO8mbMcBb3zz&#10;nFBzyteyLQg2jJ+mRQZ8yvYz7pwAR27djQUcnfS43cjOO5rKU9dDSHc5K8nUb8kZ59jS55JWNopt&#10;36HOT3eWIB74qTYbA/mMAD1646UA9Fc3Yo8joOg60GLk2QXUXyNx2x7VM/hYQdnY881lQqyfT1wR&#10;zXDV6ndSe1jxXxARmT68bhmvKxHY9igmeOaqRuOcHnAyK86XxM9OG5x8/wAzOecjj2rOTaWgpXvq&#10;ZcwyeM54HTrmnYym7WMifoeMegJ/DFCRm3d3MG8f5TyDgHjoTyOamVlqaQbtZnA69dmOKU7sAg44&#10;+vf8vyrCs7xdjuoQvJH55/HvWQkJiVy7yMznDYwOQOfwJz24r4nNqyb31R+mZFQfLc+DjLGb4yty&#10;hZvvHcG7kjp056ev0r4+rU95tn2UUr2ZvR3rFUcorAqFQgnngkZ/z9etcsq7V7GsYpK5F9smnniR&#10;t/lCTcI8EAYHAGevf/8AXRKb36A9TtFEgSJcELs+bI++OCMn2OAO/Suad5SudMfhSZoRyIuEjOxc&#10;jcFONuTxnvk859PamnKNkhPld+5cMkQjJCHBIAKMFxznpjqcd/XrW0ZRqIy5ZWuX01AGHaJCRgRs&#10;G4kPTrjI49PatVVjFKD6GTg27mb9veAlmKMGOA4IAPf/AD9Kz9q07olwVtT+/jPb+f8An3r+0z+D&#10;Rpbjrz7EEUAN3DryQOg6YoAaaAEoAQ9f0/lQAwtnPH45oAjoAQng/r6igCMtwCODzn2rWMF1AaST&#10;7UKK0aJbbWg0kD/9fNaDUlfle4wvjA759aLGcnrdMjLep7UXE5vYjLjjrwemcZpCu27jCxJ6n+lA&#10;iNm4OPT86AImb3zj35oAiLk9OKAIWcA46np1oAjaTHBz6kCgCIvjgc+/TNNK+wELSZyTz6CtYxSQ&#10;EDyfj346VVluBEZMZ7AjAz1oAiaUAdT+PT/P+FAFdpT06j06ZoAhaXpzxnnmgCIze/fqec0AQmXj&#10;k898mgCJpfUnGM8UAQGbk89ePXPWgCF5x6j69aEr7AQtPgY9RxQBXecepPH0/Sqs7XAgecDv0PPP&#10;FNQb2ArvOOefrk1UY21ArPOCTzye5H61et/ICm9xjqSBn60rNu4FRrknvjHXJpgVpLnvu59RRZNa&#10;gU5Lnryc5x70a3VgKcl1g9c/jgc0m7K4FKS69W6epxS5l1ApSXWerY/nUSm9kBRlusDknGPXilzA&#10;Z0t1nvxz361N29y1F6NGfJdA554B9eBQaJPqykJpJXEceWYnoOvWmk5OyK1Z2OjeGp7kpJKjENjg&#10;jPvVtKCLjHoz02w8LLGoJj59xXDVq20R1U4a6m6mirGB8nPYEVwVJvZHXCC+RJ/ZbHouM+1cs7pa&#10;HbCCW4q6L03KfpjNZHSkkhsmnQRA7wo4zQbwTtYw7uS2iBCqCQOwxWbjFXZ2U6Unozl7u9XkKoJw&#10;c56VhKVtFudsKV9WYE10VYuAAQeo4zWDnyy03N1Ti9C3F4rvLZBGr/KBgANgitY41wVmTLBU5NtG&#10;Te+IZrrIdzk/w5rKpjJSWhtTw8IbI5O8czbstknk89a8+o+ZXZ3wfK9Dj7/TRODlQcn0yTXNKKeq&#10;3O6niXA4bUvDCShsxjnPOKy9imtDvpY5tXueVa/8PoblXBgB3f7GSeaTop9D1MPm1SnJWkfPHi34&#10;ORXPmtHb8nPG2ueeChLofSYPiitRSTeh8t+Lvg5qtkZZbeGTAJICjOM9K86rlnM3KGjPr8FxZRrW&#10;jUkeC6p4P8TW8pWC2mYhyvzRkfX+Vcbyyun7qPoIZrgqiUpyKNr4X8cSMAunTspIydpx7e9VHKsV&#10;JXUR1cxy5auojutI8K+OIwu7S7nG7g4YE+vJzWyyrFfynjYjMcslf94j1HR7PxNZLH59hchVA5YE&#10;k/p/Sk8Fior3keBiK2Bq3UJo7+21K6ijUSwSoxP8UZOPWpcakdJHmOnTbvFnR6d4lKOql2wOCGJD&#10;VtCckzCthOaLSPUtE8UFNp8wgEfKSeuBniu+FVbM+bxeDavoek2PjGSNVZZj8vBAauqMuY8qWG6M&#10;67TviNLavHILggAjcpYkU1VnB2bMJ4SMrqx7Ho/xPSaBSbgEhc/e5NVLEW3PPll95tNHRR/EGJ/m&#10;8/nByc8fSsnipJ6Gby+ytY1rP4gASAC6xk4UFsj3rSGL194wqZd7t0iPxNa+BviBaNp/jfwn4Y8X&#10;2MilTFrukQ3ssYIxmOYjzUPujA+9E/q1VctSCZWFqZhgJc+BrSg/J6fds/uPjn4kfsDfCTxXDPf/&#10;AA41nVfh7q7EvFp1zI/iXwq7H+AI5FzCPQrI4H909K8XGcOYLFJywz5JfgfWZfx1mGGfs8zpqpHv&#10;H3Zfds/uR85Qf8E3/jXPHNJpGu/DbXJYpwkdlb+KG02+nUnhwk8S7eOqk5+teOuDc2lFzpOL16M9&#10;5+IORwaVVTj5uN1+B6/4e/4JZ/Ei7t7efXviJ8O9CeUgzWyz3WrPb5Bz86RhCQRjAODXXT4DzKSv&#10;Vqwj97PNr+J2WQm44ehOXyse4eGP+CVnh+ALN4r+KNzqITHmReGNFWGJeR/y1lfOD0Bx3rvp8BQi&#10;v9oxL/7div1Z4+I8TsRJ8uFw9r/zM9isP+CaP7OlvHGlze+NNRlGQ0k2px24kPY4C4HPGPWumPA+&#10;VpXlUqN/4kvyR5FXxFz2T91RS9DdH/BOb9mdU8ttJ8RLuAYOdcO8AnG7pg/jV/6l5KlaXPf/AB/8&#10;AwfiBxA5XUl93/APOvEf/BNT4C3sTnStZ8V6LKV+V2u451XkgZB/Pj1FcVXg7LbP2VWcX5tS/NHo&#10;4fxBzqLXtYKSPnXxF/wS6lVnbwx8So5E6xx6jaqjDIyASDzXmVOD6vNehiY/9vRt+TPdo+IXN/Go&#10;Hyp8S/2K/jP8LoZNQGnw+J9LgJd7vSH3TKP9znmvKxmQ5pgY+0nDmiusHf8ADdH0eB4syzHLlb5Z&#10;eZ+lX/BP79lhLPS7bx14t0sDVr9RMkV1GC1mnBWPBHBHU+pJr7zg7I4KkszxcdX8KaPy3jjiKeNx&#10;MsNhpfuou3q+5+zQtYdG05TaQCOGFQp2IBkdM9K+8qTlLU/NFJ1J2kSadf22pQedG4YBSSezHJ4z&#10;Ux5akVKJVSEqcuWSM++tcSkBfmkyMD7gxwc1Mqabukawq2VmY9xamKGQuCAPmGVIwQDjHbrj9fQ4&#10;zlRilZj9rzSVjz3WC5aR2bLknC9FUAgc/qfwrgrRs7noULbHlmtXSwiTbtYYwzZ24/8A1/1rza0u&#10;XVHrUI8+55Zq2vQKDHKvU7gduc9R9PbmvOqYm3urc9alhJN3geWa9qkLAvDceU46BWCp6YPOK4al&#10;aL66npUKFS7U0eY6l4hubVnc3OSDnJy2/Pce31rmqVftXPShhKdRJctjlr7xQXXe8gJK/cU8k+49&#10;fasZYi+lw/s9RWhxtzrTSiSWGQB1zmENjP0/wqVXe5hUp8nuSRzjeLmiLRNIY2BwRy3XNdNHFQTs&#10;edi8F7SPMj51+MvjmSDTLqKdTcW5XzF2EeepA3K8TdmGOOxBIPFfWcOcYYvhbM4ZhhHeK+KPSUeq&#10;+4/D/GXwB4U8e+BsXwNxZSXLUV6dS3vUaq+CpF907XXVXT0Z5R8D/jxr/hjX9J8X+Ctfm0rXLCUv&#10;b3lqxWG8VCPMiliJ+ZScK8T9D+Br+yMpzTIuOcgjiKVqmHqrVPeMuz6qS6P9D/mq8S/DLxk+hj4t&#10;KVKc8LjcPLmoV4X9liKV/wDwGpTmtJ03s9HqlI/d3S9f+Gn/AAUI+F9xpdzDY+Gvjv4X0zz7rTiU&#10;RtTCqEW6tXOPMiZiB83KFgknBRz+d1aGaeHuZqrTbnl9R2v0/wAMl0fZ7PddUf3dgM28Lf2gnhpU&#10;yrG04YLjfBU+adNWUm0uVV6EnZzpt2Uk3eN1Tq6OnUf4wfGjwbP8CNcfQvGOnm7117mW303TTNNb&#10;6YGDFEXUZcqYkkIO2NP3rHjcg+avs8XxVhq2FVTKZPntdp20Xdb3a77W6H8X8P8A0Y+J+FOI55f4&#10;lYaH1ZScYTjzWqOLslN3i4Rml099S9263Pzk+N1v8TvE6w3em+L9Z8N6npUxl0/SPD8z+GNMB2uy&#10;W7JAVc8ttZy7SHHLn5cfEZjmWNxfNU9q3fz3/T0VreR/YPB/C3DnCsKFDCYWNN07cr5dY28997pt&#10;PmemrR9q/wDBPv8A4KE+I7y8sfgR8etQ1S61W2j/ALN0jX9YuHvtU08RlEjiupHAeUfMFDfMWCkn&#10;a6srfB5tk/1uMsRh0lNK7VrX812fdd9T/Qfwd8YVXjS4d4im21pCo9WrfZk92tlGWr6M/R/TP27L&#10;T4J/H/xLoGl6HpXiTRNHWLw54hMeovY67MzJBePNpd/GSIHUSRgB1eOTZ8y4xj9H4J4CwOa8Kr6x&#10;J0sRUk5XsmvdvFKcX8Ud3o09bp33/in6Wv0uuKPDX6R9LAZZgI4zIsBhqdKrFVJ0qrlX5K9Stha9&#10;N/uqsU6cE5RqU5qLhUhZ6frJovjv4fftE/Dm48XaI9j4v8JXcS2fii7fSfOvdFl2b/s3i7QYyZI3&#10;UfMmqaeTgDzAqrk14eP4dzLhvNYYLE/usQ7ype9aNRXtzYeq7J+dGpZ39299D+geFuNOA/pB+H1T&#10;iTKnTx+WVP3eJ56S56U0r+yzPBxblTqR3hi8M3F29pG0NT4z+Ln7Mc8NhdpoWlN4x8J3lt/aM3hS&#10;8nTWtYs7b7y3mlXafLqNqoJKzQYuIhjcpwWr18Dn6VS2Nl7KvF250uWLf8tSL1py7qXuS8tj8C4z&#10;8Fc94cjKpwxTljcqdqksNOXtK9Fbqrh6q0xNKP2KkLVqatdO1z5T8C/Ejxh8ANUl0tfGQ8c/Dcu0&#10;3/CN6tLLqPjLw0UIzbnaGacBR8jfLMAMMsnFcnEGDyfNIqpTiqOKum+WypT81/K+61i99D9l8D/E&#10;7xM4Qcco4slLHZFy/uqtW6xtBf8APud/94ppfDOyqraSlufZPw8+P/wu+LenLqXgLxJBqd2rmK60&#10;W6jew1izmXKPBNbyBXDjIOCOQM4r8zzPLcZlc+XEU3fRq2qa1WjXqf3rwvxRknFWBjjsnxEalN9t&#10;Gn2lF6p+qPbPAHhtdYvvtkglkjtbh4LVZR8rOQPMk/DkCvIwmGhNe0Tuo3Sv57v9EfQ4/GOnH2Ue&#10;ur/Q+uLWeOG2S2UxQJHGqAAgEjAA47DmvRcb6M+fTtqaUMokVQxySuGwAqMR3HHFQ1bcLpS0Of1d&#10;EZJJCBuDmEbcgjbIgVufUBgfrSa0Oim2nY898Lww23jLf8xMmlM6kH92CSgZceo2A57giuaEbVWz&#10;08TNywSX949tdldRk8gZGBk10nlx+IouHVsAcUG25WmbZ1Az345FA0m9iFriPackZ7c0Byy7GFeX&#10;WVIDdO+c+tBrTg76nD6rcsMkEnPX3qJOyselQgrWR5jq92cPlsdQOea4a8kj1KNNNnh/iu9OHAbH&#10;H1wK8evO92z6PAUr7nzB4uunLSkNjJORn3rwq1+Zpn3GXwioq580+KryUCYHOcHvXh4lvmdj7bAU&#10;YOzPkTx9d+XcR3JYAQzCRSOTwc15E5+zrKVz9JymkpUpU11Vj9O/2WfG6X2iaZGs+5giIcNx6V+l&#10;ZfiHVpxaZ/PfGeWPDY6qmrK7P1c8HL58ML4yCi8DrX0dOV4pH5HiviaPbLOJVjReOg4HUVpp0PIm&#10;202bUSKo5xxQcs21oQXEygHpjGOKCIbqxyt9cgK3T169DUuaTN9WcRqd+qlvmAAPU8msHJJ2ZvCF&#10;9DgtQ1QZYBhwcEZ4NTzrqdcKa7HPG/3uRuyQcDnpUxlrboauFt0dBp0gZlPtnOf6Vqc9VWTsdlbg&#10;FcjHI5HrTs1uczkluQ3mAhIxzkgA1EmkgT6o8z14jbJ2684rhrPc9GirnhXiKTmTJPJJ9M149Zt6&#10;HuUFpdHkGqNudvQnr15rzpPU9CCZys+MnjIx3PNJail8KZmS4K8H1z3NPqYy0dzFuGxu5x9Ocf8A&#10;6/anczszk9RnCqSDgYyfQ81jJq7OiCa0PHvF+pCG0uG37VwSTkLnA6Z+tcuIlem4x3PawNFucW0f&#10;mD8cfEiXE1wAzF2naOPGH8sDIxjPXvX57mlR3l3P1LJ6PJBOR8pfa9iu0heRwy5QYHH3SVbPXn9D&#10;9K+Vcm372x9FyJLmR1FncSPa7MHLk+W6Dce3TnrgHip5U1e5pa1NosacWa6Jkf5mb5T5fIBz1H48&#10;1Kael9jFRfMdc9029gfLZk4BCZGAMjnp3GcVF7yaZtaVrWNDTCrHe8gZ92CshChuOSB+Pr/FzV6J&#10;2bKULO7K2q3phG8SbUUFevTPTIzz0rGDtOUjSpKPLoUdOvHnYEq/lk4OG2k4xgAYznjihyu7mDs7&#10;cptyvGY1Z5VUlsqAcSYx369K1i7q5i3rZH+gTu5J9c9D06V/bJ/BXUYTQPXoFAPUQ/oaAGl8cD9a&#10;AGE8kj+eadmwGZ+p7+9NRb2AaXA6f/qpqGtmBGSTz+FWopPQCMuOo9eOKuyRLdr3GmTHtnij0JlJ&#10;q6Iy2M889etCIV27jd4H5djmkK5Gz+px/TtQBGX6Y/H1FADGcnt34FAEJf0HQ96AIWfv1JoAhaTB&#10;OevtTsBA0nTt9DmrUO4ELSYz29+uaaguoERkHqT268VdktgITJnnOT1HqaAITKfp696AIGlxn/Jz&#10;QBXaUZ459zQBA8wB5IxjH1FAFdp+Tg5B9DxQBXaf39uvWgCFpjg8+3oDQBC0+PT09BRvsBAZ+mSM&#10;fkBV27ICBrjv6cc0KDArtccdSO3XrTjHugK7XOCcH9eKpwvrcCu1zwcnrTSaVmLUrPcnGSR/WjS4&#10;ytJcdRnPpTApvc+mMd80AUnueeuO/X6//Xo6AVZLn3OB3qXNLYCnJc5PBx2/D/IpPR7gUnuvfpxm&#10;lPcChLdHPJz7joKzK5XexQmujzk/r1oLUEihLdHueM9ehNHqUkkZ0t2em4enrS0uMoNO0jKi8sxw&#10;McZ6f5/ChO70Got7Hqvgzwu1yY55V3E4IGM1s3GmjWMbI+h9J8PRxRp+7AwBxjJNcVWruaRjd2R0&#10;6aQAOI/rxiuKcuY6Ybg2jqv3hn+Qrnmne51QehWltoYASwGB+NZvsdcU3oc9eXIXIQYx3PSpkkls&#10;dcYdWcreSSS7gScenWsW7K52RVkc1cws2eTj0JxWLu3c6Yy/lMG5tSc9c4Of/rVzy3Z0QqGJcW+O&#10;3b0xmsJ25tDaMkzAuUIzj69MVzS31Z1RasmjnLqR16Hnvzz0rGUnex0wSfoc/PfyxnG8kD35PFYu&#10;duh0xop7lZdZYHD7T6560Kab1G8N2LS31rOCHAB9jkVaafw7GcqdRbBJp1rcqShUgjOMAE0EKpOO&#10;+5hXfhKCfIMQIb24NNK+nU1WKmjh9U+G9tdZD26MDngoPeq5E1exrHMZxd4s5X/hR+lXEhZ7OLJO&#10;DmMZ9snFXGPZGss6rxXxfidXpfwH0gBf9Ah4HaJTXVGGuhw1s8rtfE/vOwh+BmkBABYxDHpGARWv&#10;IrWZ57zms3dt39TOv/gVpZVv9DjGBjAUZ5/CsqlGLjojWnndVP4meZ618CrHD7LRenQx159TDxbs&#10;0enh88rRekjyPVfgNJvZraB0JOQQOn+eK5ZYJSSse7Q4imlabOZPwi13T3+TzSqn+7kCnHANq60O&#10;uWcUKy95am1aeDdVh+WRZmK/Lkg8VtDCuKte559TEUpS5kyS48LXsbcB8MORycVr9XVmmZqvTZs6&#10;LpF/buq7pcEgnLEgda5Z4e7InXh1PRbfTrryxkvkjrktn8K53Qd+ZGKxMGXEtLuJlJ3nHv8AQ0Qo&#10;21FKtF9DpbO9uIiFZmwOcg4IocHF3MJckloddZ6pcRDzFc7Ou3PPWqjJx2OOVKE17xu2XiVlmSbc&#10;tvOilEnCByAwwQQeD/T1ruoYmz0epxV8K2tNV2PWPDfj+JWSDUbqNUbCiTG6Numev3ckdOnpXrUK&#10;8amkmePXwzWsY6o9gg1e0VfPsLnfExMiqjhYiePvICQCR7Hv1rpvbSP3Hm8zl7styxqXim3MYlDq&#10;khXlYyFXrglQPlJwB0x93kVFSpC25pRouT5WcJdeNYizrJOxGCWVW5yeCQM+uD9K82pXWyPUp5e7&#10;rlRkyeMrfJInZFXhgXAOD3H59vQVwTxML67nZ9Qmlojlb7x9CkxHmujBuT5vBB5/Lk89uK4qmKje&#10;6PRo5ZKUTHvvG0VxDJA8yyCQEbWcSK3bDDvnj9auGOs7M0WWzg1OOh3nw5+MjeHkj0gw2q2Il2lo&#10;1EUsIJ/LFerhM4lRUaX/AC7v6W+Z5WO4fliOaon7x9jTeNbHUvDyTWt7FG89vuEMzq5yw4yByB0r&#10;67ljKCnTa1R8J9UqU8T7OotmeYfDzxq3/CWTeHXWNTcN51qm/wAxGGfmYfQ5P5V5eFrL61PCtW6r&#10;06/jc9/NMBy4GONWq2Z9K3sSR4woVGOIgwwxzyXP1wa9KKT0PlHJq5wXiG6NvFG6kJGQzbHXDMeq&#10;n6YBxjpj6Yia0ujpw8VOWp4X4h1uZxhF55JPI5x/+v8ArzXkYpyex9FhsPFbnjes3srmRmwinPzy&#10;Hk++0fp9K8fEX5Wj26FOKdlueJ6/f4eVuOHCxsr7pCPpxx9c968SrKzPfw1J2SR5vqGowNbtKs/z&#10;KzRSR7sMmFBV8Dkjk9OQQK458rXNc9GnTqKpyuPnc4G/mW7Q4lwQcbmyUOM9zXHKTlpE64rkeqOY&#10;vbVZ02jnaOWwN3A6nHP40nH3bh7WUW5Hnmr/AGqyLMkpwASSRyfy/Gsptxd0Zy9nVTujzXXdZktF&#10;NwF3FiQ4XLE4HLfQZ59vpWE68qfvMzjQhJ8h89/EHUU1WGaEv5p2ssaI+HyQQVTjBIJDKfYn6aKv&#10;F2dzeng/Zvmij4/1myv/AAdqtprvh95ZmLQu2n2UUk0OpkAK+wfd3gF+Tzwc1+k8B8aY3g7Hqthv&#10;foza56fSS8l0kujP5/8ApE/R54I+kbwPW4T4sp+zrxTeHxMUvaUKltGn1g/tw2kvNJn2H8Nv2hNQ&#10;8AaXH8V9A1G40nXPBNkddtZref7M8skeF8mQ9DHMxEMiNlSrkEGv7Kp5pkvEXDc8xpONXCzi7p9G&#10;/svtJPZ91dH/ADDcU+Efi99F/wAfsDk8PaYXM6OIjKhXhzclWlzazi1pOlOndTg903CaP0i8HfEL&#10;4Zf8FGPBl3JqiaXB8TJ1Ed7Gojt3u7loxttpgwwtwQQkFwcRXKRqpxIMn8crYOrgJp0HaUFp2aXV&#10;fm47rdaH+z+Q59wp498NS+swX1jRVINLnpza2d9+0ZWtO3dH5l/FD4La78NvE9z4W8XaPevc/aJY&#10;NLvo42S2lwJB5smeUZfLQOj8g59K6KcvaR9opJWV2n+ne/Ro/BOK+Gsy4VzOGVY+jKSb5ac46xkt&#10;fefa1lzJnxR4w+E2t/ELVIJfhjpOpxeMNHlWSTxRpsUUNmhiYSFPPbb5kmQFDBhgDBYADHPVioTd&#10;aTtE6corY+ko08M/3ys0+qtq+3bRHUXdj8StUjluPEHiP4YR/HDSlUQ6Dp/jS1Pif4iRKVVNOura&#10;P/RzfRgyCKbersqeWwkJRl/ROFc7jHCxw8lJSjpH3fdaXS71Xlo16an5J4weG+Az3Ezz6cIclW8s&#10;R+8j7SEpWXtYU7ylJSfxwi1azkk2feX7Dv7Yni/4b+JrPxt4D1SW01qwnOjeMPB+sK8EGrQxPtuN&#10;N1O1+8rIwcLIAHicBlP3lP6Fi8Jk3FuUzyXOY81GWqatz0p2+OD6NfaXwzWjWzX8ZcLcf+Iv0S/E&#10;ynxhwlLmw81FVqLbeHxmHbvySt3XvU6i9+lPVfaUv6hfC2seGP2gvhjZ/EL4MNYacdZDXfiL4fav&#10;O1q2n36ErcC0ngYHTr0SA4uoVaGYbTJEdxYfz/mmDxPDGbzyHipucI6U8RDVuD+FyUl+9hbeEmpw&#10;d1GWln/vf4acTcIeMHAWXeJnAkHDCY2HtVRnaLpVE2ppJaQqRmpRbh7lS3NbW58Y/GT9n/wx4603&#10;VNW8RCXw74ismNrP4ve2TT9d06cA7bXxFapxOCeEvUyWGGDuOR5OKwWKyualg2qlF6qMXeE1/NSf&#10;2X3g7WejSN894YwOdJzxsfZ11tUStd9pr9f+HPy81XwN468O6qR4K0dPDniPRL/afG8MmNH16FWD&#10;FX6eap5KSZ3oTwetdPt8O6EVjG2n9j7UX+nmtmfmeAxef8L4/nymHJVhL3p3vTqR7NLfye6P0o/Z&#10;m/aghnjXwX8SjYad4rtjtg1O1uo5Le/3Y5lGQVYn+IDkHkd68PEZVShD2uBbceqat9x/SvDPGmF4&#10;jhyVWo4lL3o3T+a/yPvOPX7WSSIwT28kEzlo5EkD/KpyTww4w4/KvLVP7L3PtteW7O0s72Mxqjyl&#10;gU2qyny+/XPXnI49qzlBr3mZOabOf1zVCGMcbIp6MVAO4khvoelc8k1ojtoRUtWcNoVy0fiyFzlo&#10;3gkhYqcKrlgcEeoAH6VjD4mz1K3K8Hy9bo99tXEiqQB0wK1PKacWTSgIdzYFBcHdWOa1O5jGcEDH&#10;4ZqW7K500oNvU5CbU2BIBGMnBOBik5RR2qhG1zJn1AnJJyOmM8Uud2LVJW0OV1LUQVbkY6D0HtUT&#10;lpc66cHc8v1y+AD/ADdB6/1rz6jk2z2cLSvY8P8AEVyZfM5OfWvLrX1ufSYWCSTPAfE8RbzPfIPP&#10;WvHrq7ufTYOpypI+cPFduD5mBknIwOfXpXh4mOup9nl1ZqzTPlXxt4V1PVBIlrA7Z4DYKkcHtXm1&#10;MHVrSvBH6DlebYbCpOrI+o/2QdO1nSby3stRMm2Kb5VIK8Hpg/TFfdZFScKSUt0j8z8R8XhMVUlW&#10;w/U/d/4eSA2duSR/q1GDx2r6dabH8743WbPaoZ1XABHHHp+daKb0ujyZJtEsl+qD7wq00Z8kjDvN&#10;UUA4fBx9aH1KUNbs4rUtWUK2G556HFZSfc3hS5tHsec6rq24sA3r0PX1rCck0dkKaW5wt7qLMxO4&#10;nnj1HIrnc76HVGm7aaFa2uWZ8Zzk/XGauMkyZLRpneaVMAF5xx71vBr5nDW8jt7acBOeOOMcEcVZ&#10;xyXNqite3Q2kZ7dzxzWNSSa3NacdTzPXZwUcA9Se+SK4KrtsejRjqkeG+IXyXHBB5GeOv/6q8mu9&#10;0e3QSsjybUTksSR14A4zg1wNa3R3xVlZnK3BGSfbgGhKzsDV1uY88uFznk8YI6nvx+dMya6M5y8u&#10;dobnOBjB+834/rS2WolG+5w+q3e1X5XHI5Pvxn6Vk7X1Z0Uo82iPmT4reIxZafchZGVmUqGU5IPb&#10;Oen4V4+PqqEWkfV5RQdSpFJXPy28f6ql9qbR+acF2YkHJfIye+ff8RxxX51meI5qzi1ofqGEwrhB&#10;NHlmpL88YRm2jDltoGGHy4z6Ac8e9eI2r2R3y933Td0eQoMykg7RhgPlJ6fpkdO1Zyk4pFwXNdPY&#10;6qHaC7fIWUsVUDLLxyASe/tkc1z+15dS4pX0LHnqZY3TYpUg4bGXHcA/pR7VqXMzZOMty6l48X70&#10;keoOPlX157/w59M1opSnqRN2jpsZV9dm6BzhjnarOcsoBxyPp3/lTirs53JvRliC9SxiRhsLNGBs&#10;JC4Xjnkd89atQWxm1yplK71qYMGQSAnrtxu9sj0od4owk+XU/wBECv7bP4QG5PpnmgPUNwP07ccm&#10;iwk09iMtnPYdfeq5WlzD8huf8+tEY82rEiNm5xnjPbrxWySWthX31Iy2f/1cmhabDuiNnGCBn2NM&#10;mUotNMjZwD17YpE3vvsRl/THT8qehMndjGfJIyBz0zSERlx/njvQA0ydO39aAIzJ15Pt2zQBGZOe&#10;CBgZxQBGZO+7nGBigCJpOoyMfzoArvIffB4+n41UY3egEDSZ4yfQetaKKArs/PB6Y68/jVAQvJnP&#10;PPQnpQBAZcg9fXHQUAQGX35H60AVnn49O4zQBXebg856856UAV2nycg84P1oArPccHn6kmgCs0/v&#10;9PegCBrgcnJ9evSnbowIHuM8Z9vaq5HcCq1wCevH5/WqUF0Aga5Azz9e1WJlY3HXn6c0k7oLlZrn&#10;GOe/XNMZXe4HPPXng8du1K62FZFZ7o+v4k4ot1GVZLrBPJ/GmCKz3eO5HtnrQBTe6OOvf1qU7W5g&#10;Kcl0RkE+47A0ueKdwKj3XXoO5yc8VLkmttQKUt0eefrzUFKLauUpbnGcHr+tBag73RQkucHr24xx&#10;/ntQWr21M+S55JJwcjtnNS5WAz5Lkgn5unH+FQ5trQLMoS3fUZOc8HNTbuWoXVzoPC9i1/ex7lLK&#10;GxyOKuMlFX6msYfyn174Q0lIoIRtAwozx+FYVa3maezfU9hsLFSqgD/GuSUpSepolbRG0bRETJXp&#10;xnGBUm0VZGBqDrGCF6+/QUNX0Oikr6M4u8ZpGIye+B6VjNJPQ74bGBLCT+PUdRWM7nSpJ+plzWw6&#10;4xkfWsmro1U3szHuoFAOeg9qwNlfoc3dhV3dAen6Vg9GdMLtpnKX11BFks6qBxycA1jUaudtODey&#10;OE1HX9PhDgSgsDjAP1rlno22elSwlWbSS0OD1DxRZgkbsH3OTXLUnFXaZ6NPBT0OPuvElm5JD47n&#10;uRXI6keh3U8JPsZba3Ax+WQewz+tT7Rt6M2+rSS2J4tWGRiRen97FOM2nqzGdHS1jatdXcEYfn0B&#10;xnnFbxqW1RyzoK2qOntNcOAHbIB7mtVOO6OKphuqN+HVrWTaJI0OeOflNaqomccqE/Q17W/08EEo&#10;nB5I6dq1hJdzkqUajV0dVZaxpq4+ROD3PT/OK6YSjvc46mHqPU6WLWtPKj5Y+uMnvWycX1OSWHqX&#10;Jxc2d2dqxqc85qlDm9DP2cou7HDw9Z3WC0KnJ/u0nRXQr2sobMik8B2MpyIY+eeV5qXRS6DWKn3M&#10;a8+G9o4IFvGc9flzipcFbQ6KeOqR0TOJ1D4ZwLnFspyedq4xzUSiovQ7aePberOB1T4epHkiE8c5&#10;24zWcvM7IYvmW5zkPg5IZcGLHvt696xmm3Zm7rOSTbNVPDwX+Ace2BmsGmtyPaJrViy6GuP9WM+o&#10;HNQ4JlKo+5nS6UqZITP61i10Y1J38jKlDw5H3TnBB4rCSs7HRCKle5mSXRRirA4A6j/Pas+dJ6G3&#10;sU1dMxL3VJ4QxjdvQkHjvW8arT0M3h+bc5K4+LfibwpKRHdSy2yrvRWYssg7ow9u1aTx9aldX0Lp&#10;5PhcVCzWp2ulfHE6zHFJ52xLyP5oy+CrAZyKweYTmR/Yyw9Rwa1RZn8b3EhMiykbDn5W2tx+lZyr&#10;Tl1PSpYWmvUhHjdnbYHZ2cAlWbaQOT+tcU5OzTZ0rCNLmKV94gaWHcZmJJ4K8hO4GcZ7frWFk1qy&#10;6cXCVrHN/wDCRup2+cTtOMEgHk9c/l+dNxaZ1qnGWrRpR+INodfNHzjCnbjBGCAf5g+1aN80GlsO&#10;NBJp2PTvCvxnvDaNpN5eecIVKKGcfaItmN2M4OBgHPoc134DOq8IfVqsrpffp2+483H8OUJ1PrVK&#10;Nm/LRnf/AAS8f/bfjX4ctpJ2aGS1u5o5HO5kSOHcQ3tzkfSvSyLGfWM5jTfWMreljg4qypYfhapV&#10;jupRT9Wz9SItQivhHcMyv82yGNXyu3jcx7YHH9K+45OXQ/E2mnqee+J7qS5RjMMo7M0RY7VXnaAu&#10;eAPU/wAqmtGyszvwkUp6HgviHU4VWRQAAzFV2ZBIBPPHXr1zXjYqSVz6bDUpPU8C8U61aQrIu4Kq&#10;8E4CsT/tZHJ9ye1fOYyskmmfR4HC1ZyUmeA69rQnWSNG3LkhSrkFM5xggkV8/WqNvQ+sw2GUHdqx&#10;5rc3N1kJKEljJO0sPuj14XIPXn2rz58zd2eryUmuaGjId9iq7kdY5VB+VmAQDGMY696lTSWu5xVK&#10;de+qujFTUY3eRWChBlQ6nKkdPShVlLQxxGHlGKa6mPqstrNGylYsIfmOA3mDqcHqfbI74qXUi9Gc&#10;PsqqlddTyfW30uSIoMxGNTkEZGSSAAMcAYFYzlTklFsHRxCfNa6PnfxPDawv5UKxXEMiFltVG4gk&#10;8DPXGcnaBg/pWSq04ys9ey/r+mdkPa8rlLTzOaPhz+1YrSI6bFEy2RW3urlS00yqWWQQwoMuhyf3&#10;ifOBndxmvdwcneOlnbR/5JdP62PMxFRQUtb+S/zPG/iH4C1XT/CXjjSNMvITp3jLSTpt6pjCpaSJ&#10;NDdW00DrwhEkEeQoIdGbIzxX6Hw1xHi8lbpwqP2FR+/Hp6q3Xv3Pwbxs8IeH/GPhp4DHYaH9o0Fz&#10;4eq0uaMk0+XmeqjK1n0R8j/BP41fEn9m/wCItj4k0m9ksdT0S+Vbi3YmXT9atAwLw3kGMPG/KnJD&#10;ISCuCAa/asHjcNjsKp1Peg+z1T/mT6Ps/wBD/HvN8n4y8EeO3WwCdLF0X70JL93VhfWElfWLS7Nx&#10;eqadmf0W+EfiFof/AAVG1vTfDGharo/ga58EeH7TxD8Rbq8gEuq6lNKjJbWMdwSBORtZWlRQWCwh&#10;yHJzxrCLLZTxWNvKDfJTUer3cn/L6etlY/rHIuKsp8fMsp0MqXscTSUalaE171O91ypte8rppyit&#10;bLZnzJ8dNPsPg5fax4Zg0K18O6Xo1qsemWkd3i71AfOrTXi8He5VjtAAA4IyK8+Vam4SnGpztN+n&#10;pHy/4c/POJ8gq5Rnc8qoUVCmorlkpNue6cpfPZdj8Ufiz8UtL1Txi2pvotguraXiGxv0tQsy7/mU&#10;rID85UjqwJXPB44yhj5UmqtCTWu1+ve/+R5tPhrD4n3cbSjKVrXaTVu1no1vo77nnml/th+HfAvj&#10;Kx8XanqMy67p3iEaH48kRAH8QWHyiG7uG3fvJoHOwy43vGmGYkCv0vJ+N8PB0cTim1Uso1LKyato&#10;99+7XQ/mPjX6OOa8SRzLhvLafPg6inVwnM2/ZVm25043WkJ6vlvyqbukk2fuF+wR+3bZ/Dvxr4k1&#10;r/hMNdsfhz481GS8Os+Hpxef8I5eo6pHcy2xV1lt5Y1EUq7dw2RtnjI+gzCpR4zy9YaShKrTk/Zq&#10;ptOD3hzXXK09Yu/devd9GPxSxv0esyj4ecZ1JYfAzjG0pJuNKrbVuLv7k/tOO0rS7s/pz8JfE34T&#10;/tH6Dommy6x4b8Qa60a3D6ikSCPU4UAmheNwfmVwysY8sFO6vyOvg8y4er15UIyjR25b35Xs9PJ6&#10;Xsr6H+tmAzfJ+L8uo4rCVqdRzSlzQd7xaundbp9HqfmF/wAFBPiXL4S1af4ZaDb6RbWMNnHOZra2&#10;z9gOSxEcuAQzbQcEkDIqHlmFo4ajm9ST5582l9dOrR+S+LGY1sry6OTYSEeeron1ir7pq2va/qfz&#10;xeP/AIn6svihLqPVdTh1PTpvPtZrTUJLZo9pyOVIz60qWPq0IupQlZf1v3P5+yyrmeAx0MTQrThW&#10;i73i3fTrvsfsx+xV+2TreoPo3hfxpqT3cV8I7K1vZpleaByAANx5OffuOa8qvThmEZVqMUqiu7Lq&#10;u5/dPBHFtTOstp0sf/GSWvf18z9uLDxAVt4JklRkljDkE56gZP8A7MPxrxG7rU+/px5tTI1TWXdD&#10;KZmfK8Atlsg9P0rjrSSdz18KryUSlpmsNLqenvG6qTcD7QM4ZuMZP+IrBS1O6VOKpyTR9JaNciQL&#10;ghsjjvWp5dRGlqKuVYjHTt9BSeiKpbq55tqzyoz5LHk/jWN2evQ5WkkcNeagYi27PAPWolLlep2w&#10;puS0ObudejXILj6j9Kx9sbrCSaucpqOuRFThhznknH0rOVaKW500sLJHnOr6qsmV3Ag9ffFck6qd&#10;7HrYely7HmGrzjDtu+8DjpzxXBUkmj3KKdtTyTWy1wWjiUsx4HcV5lVOT0PZw9opNnByeCptSl3P&#10;EfnOdpBIHNZwwSk7yPQ/tNUY2gzcsvhVDIFLWysMZyU+vau6nhIxdkjgr51Vtfm/E9R8B/DuPRdS&#10;imitxGN4YkLjv3/XivTw8XS0SPBzDMpV6dpu59+eCpjbW0Kk4wgGCOB0ruUnsfC4pc0mz0k6ssaE&#10;7+nI5rY4ZUubQxrrxCig4ccjOM5/Gm5NqzEqNzlr7xGh3fvMk+hOTSnOyNY0Ndjjr/XPM3fPx3BP&#10;Nc86ttEdMaNlexyV3qG/dluvAwa5pVNzeMFfU5+a6Vmzu5PvxWXtHfQ15ZWuPtrxVbOQOnPetI1N&#10;TOcbo7LT9SRQMv0wBzg1vGeui1OGpTu9DqItaQL97tkZOD+NaObt7xj7Ip3mrqVI3g9T1zXPOaau&#10;i4UuxwOsamHEmSCeQOeQK4qlRK7PQoUnc8j1u7Dbhkfe6Dqef/115deSbbPXoRtZI801CTJbO7nj&#10;B/z3/pXK27qx1q5y9w2CTnnPOR0os73E730OdvJdueoxk/nVCcYvVnH6hMQr9Scckc1MrWYRSXqe&#10;c67ehI3BYAA59SBjFctWXKjuw1PmbZ8K/HHxMkMMkZkBj8whiTkjH689PWvlszrtw93Y+7yag7qa&#10;Wp+bmqXst/qszFmmjE2A6/Js+bAyO2Ox+tfBYyopVG0fdwbilEvCzeUIDkBOWVlPzdTjPTsfWvLu&#10;4t9zZq+p0kEDwxiNQiDywfNUbiBwcEnp9elZRbk3c0baSsXEXGGBYKoALMmeTwefyHc8iiUU9WKM&#10;/euyZYmLBnfaxIbZ90tjJBIH6/8A1xQqatqbX7D5W3konACjYzn5twwTgenbHUU4O07MmbVrFOQm&#10;3jYgHODgNGFLHIPXuMYOeK6OVRXMjnTtoZbEMxkdwNgwNykpjBBXae2fSphKTbFKatcqS3MkjARO&#10;iBF+ZjGcMT6+5xn8PwracUjO/Nqf6MhOe/OePXqK/tex/BifMrojOeQf581fKtGhtN6MbVONwVo6&#10;IQnH/wBfpTsrWFezs9yMnrjnJ79qYnJpJxehEzYJ7nH40EvyZCW6An8+hoE3fpqRF+uOBjHNBJEz&#10;888k80Am07oiZ+/Qd+aAI2k/H68UARtIR9PTGc0AReZxjnHfnigBjScnnj+VADDJ7/5+n+elAETy&#10;Z3cj0q4xkrSAgaU88nrkda05Yp3FZEDS5PX8/wDP1pjKzSfgB+dAELSgf/X70AV2l69emev9KAKz&#10;TD1oArtNj+LvgUAVHuPfjORzQBVkuOTkj06/jTWui3AqyXHPXtjAP+fanHV6AVHucDHP1zwafLJ6&#10;gVJLjIHOCelPlitxeRXa55P0yfeqiugyBrn3Bx6HrVaXAqvc57/iP6UC0ZXe5PTPTv6UDKzXP+13&#10;6nv/AJ4pK26QFd7r3+p/ChO/QCs90OeevTHFD3uBVkueBzwPbpS5lewFSS5ODz9eeKd09mBTa664&#10;bv6/Wo57O1gK73R5OT1+hNQ23uVyvsVJLrIJDeucGkaOMWUpLnByCeR6dP8AOaBRilqVXuCAenAz&#10;nNJtdS9OhRkuevOR6dKmUtLAUZLjsG+v51CkwKMlwT0IPY880rN7lKDZUZ2bP15zQaJrYrNy2O+c&#10;DmkUex+ArVFaM4Geo+tZ1JK1jppRvHU+rfDrKqRAf3RzniuWUm2aqnqer6aFCKT6A57isZSa0Q7W&#10;0RbvJ1RGAwMj60466j3OMvCZWYnpVnTBWaSMeWAc5AyQfbFc8nd3OhNrYyp4wuemP5VMldGsW2rs&#10;5+7dUBJ6Ack8Vi+x1xXM7HDaxq9vbqxaQDGe/WsXFpXO6lRnUeiPIde8Zxxh1jdeOAAf0rlq1YQe&#10;p7eFwEpWbPGNb8YSuz5mwMnv715lbE67nv0MDGK2PLdV8VOS583k+jcnHvXm1cTfRHq0cG2jz3UP&#10;FLEsDMehBG7P+elcNTEO7uerSwcd2jlbnxO4YgydWwOcH61g69kjvjglbYpf8JYyknzSAD/eIzQq&#10;66McsDpqjUtvGDggmckA4xnNaxrtLc5KmXp7I6yx8aYK5l4HI+bOf84rohWT1eh59TAdkdhY+M43&#10;2hnX2IOP89a3jVXU8+pgm9kdTbeJreQAiUKSO7dPpV860cTjqYVrRr8DWj13I+WUHI42tjNV7Z92&#10;YvCK+qLC+I5U58zkccNk9qtYh9TJ4PU6XR9YubyVEDsV3Y69ea9DDuc2mcVbDwpJt7nvXhu2klWM&#10;tk9M5H0r2owVtT5zEzSbSPWLDTztX5frgdKtwWzR5kqivc6BLDgZUj6VnKDW2xHtHvYjlsOCcHpz&#10;xWTWlkaRlfVGNcWachkDAdeATWDinozpjdq5zF7pFpODuTafbpXPJbo6IyklY42+8LJy0Sq3GRj/&#10;AArGWh0wrvuctc6K0JYFDxwcjFYStc6o1E1qY89kF/hwMelQ9mbRdncwb20wrALjjBx0NYepunfV&#10;HEajblCzYz3JHI61hN82tjsp92cLqTlWIAx29fXNcx204XWpyN5cgoQxA42nnjpxRCVpGjpq3unm&#10;fiAJPHNG6l1KHZ/EAf8AP860nacWkXS5qclI8iTzNInjlgnKhLrzkXfwVY4YH8c1yQg72R6dSqqq&#10;vJanqFhrl3JJGsjZjcDBxuBB5610Km0tDiUoxWh1cpLwrMpGQmdozkHr/U1lOEm+500K9pWYkOpD&#10;HkT+ZG8akBiMdOPx455rH2cr3aZrVhf3qZw+r6s9pcZEiqu/cxGMMACCMdQcZ49hWU5NJtnpYWkq&#10;kLW1L0HiBI7PzJHUPnJBOEYeoPtj8KuEtLMPYvnsjzfVPGP9n6+l3FLttmtzGeSm992SVHdgC3bB&#10;B9eK8jFVYUsUqvS34nv4XDSqYV0mtb/gesfAD4nWkvxu8N+VMA8ugajMAG+RwEjGAO/JPv1r2OH8&#10;wpU84g77xl+h5XF+VVf9VKt1oqkF+Z+2PgfxrHcWcPnNI7uirMkYM7ICOABwct8uAMc56cGv2Kk4&#10;14c0dz+aMbhZUqrS2LvjDULv7LMJAmnRgfOJHElywUDbHgcDBOTjjsOnOGItGN0b5fCDqJ7v8PU+&#10;XvFfiSK2lePdG4EexSJN0hOMZI6/nXy2YYmMbn2mDwkpx2Pl7xl4ikLy43KrtxkAAj3IxXyOLrvU&#10;+6yrBwcU2eO3Oszs7ALvXOxB5gHXvgtj0rx3Vep9E8NCxhy6y0G5blQVYEhW8obTzxkEnvWUqr9R&#10;rCc7vT/Uw5dThIeQNlD1UY5H4fy96wkqkneKbN/q8klEy5dSKB2S3nJZccLKyYOCTjJ4/Cs1Trpu&#10;0H9zOephYz3kvwOZudQuBuPlzRrj5N29Y3HfGQOPx/wpSp4i7tB/cZSw9NaNr8DzvXJ42fIhZ52Q&#10;LHBt+Qj+8xIIABGff0OK8+pGopNyi7+hKoqXX3Tz+5s7y9nSRYFeZ5wpmmUiJdxBYqBktjDAEDGA&#10;eB3cKlRyVo+8cVejTgneWnkdPpOixWMh+1tM4Zif7Nf91ZI5DeXJAVy8cg2ht6nuflOMH6DBTcJf&#10;vW7dv1XVM+cxa5/4drd+vz6Mj8R6Cdfslt47eaZDGYU86xZtQVdqkqIVGJVHVvLAycOp+8K+gpVJ&#10;VoLlT+7X7v67nmrkoN80l9+nzfT5+h8b/EH9mfX/ABBDcSQ6NPYiL9/bXQERaORgXhE20EeWdnUt&#10;v2tkKwBUfc8MZhmeWVEqt3SfRvb/AIHlvsfgfjh4QcL+K+SzgoxjmMU+SolZyt9m+/knstjzz4Cz&#10;/F79nm/uPFvhjy7K8bxJc2urrcMtuLiC2Zd9vc85ETBl5Qgnap9Cf2WjiKOKwDhVbtL3tNGuicX3&#10;P8j+J+H/ABK8HOPaOMyFSg0lScWvdmk7yhUTtaLb3Tv1XS/BftDftoeKvHfiuS51eXw5NcyxSWMs&#10;9tBcxJK8jthz5srfcLHkkh8E4Ga+FxdfCYODwVNN63vf/gI/pDLK2d8YzpZzmkYe05bNRUrb7K7b&#10;01v38j4csfCPiu00/W/FHjbxDbapq8a3E+nR6YY7qwuGeMmEg4GwAlTsHoa5p46ElemlZ2PtcLwd&#10;ipU3VxU3Fq9ktbrp0R+X91ea7rvxB0PS0846nqPii1t2EkZYl5LpAwZecjOTjv8AjU4jFuClVjLW&#10;zat6H2vBXDKr16OFnRvdpNNd2t/1P1w+G0viT4OeKL+Tw/8AbNS+GXiO5+0XGmQrvbwpePIY5kj2&#10;9bd3Q4OBsJCk5xXdwTxzep/ZmZVFGfR7X9X/AFqfH/TR+hss6wK414GwvNUpxvOEVeSSV2l3s9l2&#10;06H7V/sh/tM6l8Pb63vbO4muNNWf7ZbWpuPLNlKgOWweBkZBBx1zX6xmtR43KpVXK0krX35ovv8A&#10;hbyP85vArxU4o8JuN6fCeaRnUwM3K0G7eymr3tzbReqcXa0te6MD9qT9tLUPi14iv79NKl+3Qq9k&#10;FSVZIggJG7cv3mYlmJPJLewr87xM6WHj7CVS6S29fM/s/O/ELF+IeKp4jDYR0qcLpczu2/5tL3b+&#10;5adD8pbHVvGHiXxfq+oaraHStNt7gxxuZCryJ3YE+vXjNeFWxFOME4Pdfcz0cmyKviardWDUU9G9&#10;38j6s8C/FyDwbqOiNa3YWa2vIJg5faCUdDn68dc+vrWOFzFYWoqstr/mfvHCsZ4TEUYUlqmv69T+&#10;pj4QfHPT/E3hPw+zzBrqawiZx5m/aSgI59OeK8D+2MNXrzVOV1d2+8/qOOR4qnQhVqKyaue0ya01&#10;yyrHIrhvmfByAe9aOvGprc1o4V04q6NewuFNzAeVVCGZh1GDnH5E1UWr8yNpxfKz6X8O6ihhgeOT&#10;cpUc5zW6PKlC7aa1PQjKLmHgjJHQ8mmZRSjsczqGm+YH4PfJPNQ4djphX5dDzXW9EfDkAhufeuer&#10;BNHpYfEo8T8Q6fdwlzHu454/z/nFedOnJP1PocLXpy3Z4zq+oX1qzq/mBRzzx09/z/KuKfMvU9un&#10;TpVFpqzz++8TyoxVgwJ9awbm9EdkMLFapmf9tmv+ORk9BzjismpN2OmMY01oXrHw89xIGKbt3Odt&#10;bworR9R1MVGCtc9G0rwerbT5Q7E5WuiNJLc8nEY/zPQdP8IwrtzEDjnpxmtlTdtEeRWxsrHUWvh2&#10;OIqwQDHPC5rRQs7nDPEOSsdnaTrYxjsQOMd60RySXN6lG98QsAwEmMdeeKv2llqVGjd2OQu/EEjE&#10;/vOB78+1YVKsjpVFLcwJtbY5Jk59z1rCVVvQtU0uhkTavkcPkD1PBrGc2tSlRd7MyZ9XBB+cZ5xz&#10;z24rB1baGiovoYk2soM4fGPTmodXrfU1VB9SCPX0Rs+YAN2AM1UalyZYZ7o2LfxOiD/W547Hj8a3&#10;jVtpc55YaT3NJfFg/wCenbjLZz7VTr6EfVH2IZvE+5SfMB6n72axnXW7NI4RqzOavddD5+b3+91r&#10;jqVnI7KdBR2OJ1DUPMzzznGc42+lcc5OWh1U4WRyl1PuJJ5OecHrUlmFcPwx7EZyf8/SgGc5fOFD&#10;ZyQBwSenagTs9DhdUlwG6Hcc4Y8/nWMnroaQik7njPi3UBbW1y7MAAGxg49Sa4MRUcIts9bB0+Zq&#10;x+YXxz8TSTXUltFIzv5p83byADnOR+ANfF5liqbi03qfo2VYfkim1ofNlmiFllcqHZ8NG27Gecde&#10;3f8ADpXws53qOTPo1ZuzOqs9rRAMu8s22JyMls9enpxwP0rF3vdm91y6msY4mUBmViTtYEkyKeMg&#10;D8Bx796iCabZcYqW4qKDkYOMFg7fN5Wc59ucdaU272GoRTEnuE2rGGXIXYGzknkg9Ow9R3qqbctG&#10;UmmZ8IZZXZm4GEwTuz8pJPXGcgcfWtOTlfMZz1ZmarcxpGpUs2EHLENnJxgHt25x0rop++mmc1R8&#10;q8zBNywQqGJdyNxXOSMc7ifpkVb5IvzISbXvDFt7qZS7yeX85KgggYPfCtnng5P/ANauec5XCUJN&#10;n+jsWyMdev1H41/cbWrfU/gxyttsMz/PB5ximLmtcaWPOCOD+dA3LS5EWxnp9M0eZmnZkbPxxxxn&#10;PcUAQM/PbPQk09LDuQs+Dzk0hETPjJyf8KAIi/p/LrQBCz9/5UARF+TyB/SgCIyDkn8+xp2AgMgO&#10;evt29arlstQGtJjPP4mqUE7ARmT/AGjz6U+WNrARNJ2zjPXJ6VQEDSY598c80AVmlAx2PvzQBWaX&#10;B+p+v50AV2m75yO/fFAFV58d+vT1NAFR5xnGR9OlAFaSccjPP04poCm8+BwcYP1p3s7xApPccHn/&#10;AOtWiVt9wdyo9wcfepvcCm9xz1x/M0xFV7jjr/nmjyGVnuMd/wACcg0rW0QFVrgc8++e5pt66gVm&#10;uc45+meRUOdm0wKz3PJzkZ96fNHuBWa4ySOfTjtUyk7aAVnugMliSM9+c1PNK+gFV7kgnknnB9aH&#10;JvcLFV7rpzgfhSbuhpN7FSS5wCMjp26n60hqL7FV7r3wcdqCuRFRrnjr1PBzwf8APNBoVnuACecZ&#10;55PSk2mgKz3J55ORx71Em1oBUkuGzwx4zmovfcat1KTyk56nnr1/Kndsau3YhYsev3e+etGi9TSK&#10;sRkqMYJz2pN3epRC8qjPPXqP8aVwstyoZV8xFzyWx9fxoBaux7V4OuViWI5Hb6/54rmrO1z0qME9&#10;D6Q8M3okMfzE4IOc5Iric215nW6XunsdjdBYlw38PXPSp63ZjKCvqguLjfnnjPQVamlugSSM8gHr&#10;zipcm9xmfc7VDEYP645oSvojSm23Y47VtRit1Ys+NvHUUcsrHfQpuTSPGvEfi1IRIqvj6E81hUnG&#10;Gr3PdwuCcnex4F4j8YtIXAkODyPmPOfWvJr4pJ2R9Lhcv/mPF9a8SsS5Mnrjnvx29a8Svib6p6nv&#10;0MInokeX6r4hY7jv4/3u9ebVr31uevRwduh5zqOv53DeRyV4Pt/n8q451+h61HCO17HEXmtFtx3k&#10;deDxgY71x1K076HpUsMkc9Pqrnjdg9AM4AH+c1nKcm2dcaK6Ga+rupOHOM8Ybk/5x+lSptM09kuo&#10;LrZU8OQeuScMP8/41Sm7+8ZvD23RqweIZExl9uMYAOf8/wD1q1jWkldnNPCRfQ3rTxQ4x85xnueP&#10;yreNeyvE46mAT6HT2fjB1C/vMNnP38ZNbRxPnY8+rl2ux1Ft41KkfvWJzyc5FafWUt2ckstb6WOq&#10;03xcLmaOESByxwcHGe9dOHn7WfKcdfL5U4uVj6Y8BpDc+Ux4JAIOOB0r67BUfdufGZo3F2ifWPhm&#10;1RUi2gHgYNesopKx8diZPVnren2yFV7ZxyeQKzkrPU82UmnZG+lopUdB37CpFzu5XuLQAHIGfUdT&#10;WU421RvGTTOTv0CZHfHrmsJx6o7Kd2rHGXkoQnkevB461xzkle53wg37zRz894F54BAxjNc8pO2u&#10;xvGk2vIyJ72NvvbSMY+bnH4/56VjKSexrGk1sjAuzayAlSEOcfL0NZydkbxhNI5S+hQhtrq34jBr&#10;nm9Lo6o3TVzhNVgIDfIT7gZrlm+h10lfQ811O1kmkaNEck8ZAzk9qyZ3U2lEyYfh/rWpt91Y0cZD&#10;nhWHSnDDzk9BVMdRpI6a0+Af9ohRd6giBucCXk8fT3r0KWDlsebWziC1jE3bb9kfwxduJLq9MgZ9&#10;+N7Ec/hXVDA2fwnDPiOvFWjE9e0X9m3wNYpGsoik2ADLIXOPauuGGUV0PMq53jJNyieh2nwP8AxJ&#10;t+zQcgD/AFAOcVX1dGH9s5h0ZNc/ArwDcqyC2g+YbfmhGOhpSoJmkc7zJacx5R4v/ZW8MavbyrZs&#10;iMehXAI6ev0FcdbDU2rTimerg+J8XQnzPc+RPHH7LPi3Rxcf2NM1zAM7I5RgqOmAecjrXl1cJTek&#10;dD7DA8V4ao06618j89fjX4T+IHg3M15pF88MDh/tSK0iJtbfnjJH3APxr5XNsuxV1Oiua3Y/UOH8&#10;zyzHL2cJpSfTqeRfsyfFx5Pj3oHnl43m0DUrmazkOx7TYse0bTjaGLNwO2D7V5WW161DHRq1Fbpr&#10;5nt8WZfGrw1Uw8d0469/M/pZ/Zw1GXXLG78S6hKiafA/l2iklpJ3H3mRe+CSAT3Ga/f8jqSqZdGr&#10;PqfyJxVSjhsVHCU/i6+RrfEv4hW6STwxT4t9zqA8gaTg9uvpzWOaYlU4tXN8kyqckpuOp8b+JfGy&#10;faXkE5YFvlV5GLY6jquB+FfA4zFxlL3WfpOByicoJNa/L/M8y8rxN45v/sfh7RNQ1W5ZtgS1t2kj&#10;QZ6s2MAfX0rjp5ZmOYy5qMGo93oj34LAZRS58ZVUV5vU9w8H/sb/ABN1+SG68Q3lr4etGxJ5JcT3&#10;RB7bcYGK9ShwtGCUsTNyfZaL7z5zMePsrop08FTc336H0JpH7E3ge1VJdb1LUdWmXG4FhHHn8h/k&#10;V6cMlw1PSMF89T5Ovx5ms7qjFQR6TYfs3fCfRUTZ4Ztp2QDD3CCUk/lW6wNOC2/BHkVeI83xD1rP&#10;5aE9z8MPhraDCeFNLG3gf6Oo4rKdOmlZkQxuYz3rS+85y78B/DsD/kU9IITkbrYdzXPKNJM2VbHS&#10;3qv7zgta+Gvwn1Dd9s8HaO5PU+Vt+lc0nh2/eOmlVzKDXJVl95wz/CD4LRy7k8G2ET7dvmRSvG4B&#10;zkZB9zUxhgb3tr6L/I3lLNKis60muxmXXwK+DEqkwaPdWodhKwg1F2XcAQDg55/wBreNDCNXsvuO&#10;KpLNdnPX0Rj3PwC+E8ckVwltqhktozFDM2obpUBwThgobhhvBzkNkggmu6h9TpvSKucNSWZyi4ue&#10;j8jN1T4P+CbSLzbOC2uAqshN0TcxxgkNt2N8vzEEtxyWJzk5r3KOPw9OKSijzJ0sZLScnb7vyPz3&#10;/af+A8eqeA/Etr4Vtre01aWCa605LUeVEJjGEw27gb1VeQeCi8V62Fz+lh01J+5b+rH514j+FmB8&#10;RMs9hUSjjIawm0tWujfnsn0P4/Pi/f6p4c8X6voniGKey1Sxu2guLe7RoZoJB13AgHPXnGDxg1w1&#10;8XCr+8i010t1PyXLuAMyyF/U8VScZRdmrHF6J8Ybu20+90lruSaEIfIUycR5G3G0n8a54VVZqdvI&#10;+qo5LWm1Gat8j2r9lH9nbWPij8QJvidr1o2naF4cMd7opvy1m2sXlx5iWbWycSTKjLvZV4CKWZgA&#10;A3HicdSjGVOMrvZ26f1sfsfAnBdf63TzKrBqjD3r23a8307NbvbS7X6K/wDCCXlhqGoXtnp7q026&#10;4ktJysVtcRTv8tv5WcKqvCB5QBYiMZAbIrwK6w6kp0HaXf8AE/oinKnUpfV8V70WmmrXW3n3R758&#10;OtBnsLPUtO1i0s9B/tGNX0++fCGJ5E+dSv8AAg+XA7Y6DoPr8m42xVCjHBY+blHZP8tD+JfHX6IP&#10;C3G+NnxXwlho08fvK0Uubrulfzt32OD8XeEF8DNe3F9crcz3CF0mVA1uQeQyk9Rn+dfQVKkcYvbx&#10;2P5syzw6x3C1VYDHwfPHysrrsfGHjf4gXtg1xDaziKFpiz8Bgobhivufz4ryqkqUG4I++wWU4hpW&#10;icf4V8Tan4y8XaLpdtJLKqXiPI+DyFIHOD0r43ifOqWV4CdSDu3ovmfvvhH4c47P89o81L93Fpyb&#10;2t6n9Kv7MF1r0djpEK3E37qGNAC5IAAA7/TvX5zw9i8XVqc9Tqz+yuMMuy/BYeOHjFe6rH7I/D/S&#10;rzUbO3MyksUG5u4Nfq2AhUcOaR+E46pThNuOx69J4ekto/ljwCOTj+terZL5HDCpGb1Ol8MX0lop&#10;t3b5Y+ApPTB7VpCV0u5liKb5uZI9Ms/EKJtV2J4+oNVzJM55UHJXRurqsUyE7ge/XrVJ3V0YSpSi&#10;zD1KWOQMOOeBxz3qJa7GtL3TzfWLKKbfuAIIxkjmuapBW0PUpVJR2PItc8N210GARcnPbiuWdFM9&#10;ahi6kLanlt/8N1uHZ0U884xyetYfVY9EetTzaUFZkdl8PJbd8eWQBgZIyKPYRTLlmjmrHe6V4UMJ&#10;UmM8Y/hwPyq1TilpscdbHXW56Lp+hqgX5emOg4FaRjfRHmVcQ2dGljFAoLKABjkjmrUL6s5XUlJm&#10;ZeXsUCnbtzihxii4xle5xGo6yAThuOQe35VDasrHXTpM4q+1oDJD9DzzisJTWqZ1xoq2hyN5rygn&#10;5+hwe5rnnJM6I0bGBc+IlXcA4Izxk9awlM0VFyWiMefxKBuAfGegya55VUaxwzvotDIuPEfXDg45&#10;xnFcs6tkaLDvqc9deIgcjzMZyOvX3rndWx0xw3cwZfEbBiVkzk5GWyf51Pt5aXdjeOGVrIWPxLID&#10;xJ04AJ4J46GqWJe9wlhVbY14fErkjc5P449M/wA6ft3LW5h9WSLya+5/5aHnJPbaPxqXVbe5HsLM&#10;RtUL5+c8c9eoqXJPZj9nZ7FKS8Lk9zjHHOKVtea5DhF6lKSbeeoyeM+lWZNWdjNmbjB645I4/GqS&#10;unbcRz962QehwCcbefwqXFp3Yutjz/WpAqyEHpkEZ7D6fyrGSsb0ry0Z8z/FPVhZaTcvuAOGAT7w&#10;Y/5zXj5jNwg4o+kyykpVkpH5UePr5r3WJ5WdSd5BycgkHPJ+n8vevzvHyU6j5T9JwcFGmkefrMqz&#10;BQwzHxgsMkjI59OMk4zyBXiexu7nenrcvnV/LVWZgwbILqScZ5HHHtz71NSlZaFe0SSuW4dSdivz&#10;559ec4559Bk/yrP2clGxftOX4R/9qmVgqYQZADbid/U5J7YPf2HvWcqN9WLn11JormR1GTmMAEBF&#10;IZiQO/TGMe5yeTVRSitTRydrXLsQIUFeGUHAU5cc+n4HJ96pLuZOfYwr+N5ZdiqwD/MNxKKB3OOQ&#10;M1tT91u3UmVpWQ+z0zbj5UA3h94yzdcHGO5I5/Gs5rlepcIJaI2obAqgYxliPlO1sdeT2z2H5Cue&#10;cbvyNLJbn+iGWx+Z/Gv7qP8AP3UiJ9+vHrSAYWA6Y68mgCNm6np7dM0AQs/HH+OeKAIWb0x1/CgC&#10;Fnx3zk9jQBC79snB7UAQs/4DpnvQBWeQeuP5mmk72AiMnpg449KvkQELOc5yTgZHGMc1cVZAQmTH&#10;fr+NFle4EbS8HnjryOKYERlxnn8KAIWl5Iz+fJNAEDynI5P40AVHl9Tx9elAFV5+Ov8ASgCo8+eh&#10;z7DvQBVe446+3WgCo8+O/I/rimlcCnJOMHB/Lr3qlFppMCi9x6kdjnNU7PRbC2ZTkn68nrwad/es&#10;x7lGS4zzn8KXKk7sCo9x15P070ld3d9AKz3GSOehznpS57PQCs0/Ocnnv60nJ62AqvOM9TjPHPT2&#10;pXYFd7ggHken1pAVHnycZ6njsaAKrXHv7c9utA1FsrPcdeSO3PbigfI3qU3uDzycD14oLUF1Kj3J&#10;6A855HWguxVa46gnp3z/AJ9KzlNp6AV2nPTdx1z60udgV2nK457jilzSYWuV2nYknpz1Hb2pXY7a&#10;2RAWLZ54AIGe/FPf1KSSSvuMPbJz26/y/OlcvlXYYWGT2xznGf1o6DslsQvIMYz35A4pDKTzgA88&#10;A4B/xoAz5bgZJByPegDNe8xICWwQ3J/nTKindHqHhvVgvljdg8DI49K5K/xHr4SPMfTHg/UNyRZb&#10;rg+tcDfKei6dtT26yvgYl57Z60lJbGDg+hoCcNnmne+xm4rsOaZQMg+opkcmpy+s6mkEbktjGcmt&#10;IR6s6aNJuSSPn7xd4o2bwsvAJ5z0rOtVjGLPpsBgm9Wj5u8R+JXkaQCQ7ee+a+dxeMVmmz7DCYFR&#10;SbPF9Z14nf8AOc55OeK8GtirvQ9+hg72sjyzVtazuxJjrk5NebOvdNns0cJbRrU851LWNxbLjnIH&#10;PXtXDKs/ss9WlhUkrnE3uoFidrZB6j0rGVRvVnfClyqyRzs92Tnk+uSccD2/Gs1JM6I021oZclyG&#10;yQ+SOTu5xwDRzxNFBp2M+a6x3PX8T70udNmip8xRe8cnOcEDgntVKSextGmthy37DALDGcFTz+g5&#10;qXNLYPZJ7IuR6oFwNzA+p4H+elJVGZSw13oi/FrJXo+M+hyGPH5//Xq/acuiIeD5tkaCeICoBEpw&#10;eOvPtS9q76kPA30aPQvAusm7vwC5K+YBluffH6/rXuZW/aTueJnOF9lSufoN8Opsw253Z+QHHcc1&#10;+g4RWgj8jzWK52fW3h24wkfzc4HfFdp8biI6u6PWNOuW2gg4yMVMmrannyjZ2Z00MxIHIPt6/wCe&#10;axJUUtihqF9HChyw6evSi11qb0qbk72PM9Z8QJHvzIOmRg9PSuOrJRR7OGwspNaHlmq+KkXdiTvx&#10;yMmvKrV0mz2qOBcrWRwF/wCMQDxIQc5znmuCeJje6PRp5a5bo5S68aFSf3x/pWEsVc7I5Yr6ow7j&#10;xwwJHnEHqcmsnirmscrS0sY03jg8kzYz6nPfv+lZyxPRlxy6KexlzeM9+f3g64Bzz/OsnWXV6lfU&#10;bdDPfxUrtxIM5znHNR7buJ4JW2LVj4suInXZcEqSCRncD6ZFddLEOPXQ5a+BhNWa1PTNE8Zhtonc&#10;ccllYEj8K9ehiE1qeFicFyt2PXdH8Z2cirsuEbjBORkn1xXpwq05K54tbB1E37p0f/CVQYBEq5Pz&#10;D5uD9KmdWKTszBYSXYanjGNOBMvXqOgrmlWV9WaPBzlsiYeNEJ/1+T65GaiWJ89ClgpdURzeNxjJ&#10;m46dcdvpXPPFLWzNqeXta2MS58dRDdukDDOSGG5fyrgnie51wy1tbHD6+PBfi23ns9b0qyuFnQo7&#10;+UoOD7dD+NZc8Z6bHZSw+MwkuajJqx+fvxH/AGJPBjeOdN+JHgNY9O1OytrixYWmIwIrpkMm5B6b&#10;MjtyfWuGvhaddWktb3ufc5ZxvmFHByy/H+9B236W8z7Z8H+M/wDhD/DNl4bsiiLYwpAUW2MksZAC&#10;9fu7jgnLZ69K+6y3MYQwkaMN1ofnePyx4zGyxdXrrv8A1ochfaX4w8eaqbTT4ppHmc7j9oYRwKx5&#10;JxgZ57VnPBYzM6ujtHue3QxmWZTh1VrNfdufUnw1/Y88OqYNR8c3FzrUwRXOn/aGWxVuCQy5y34m&#10;vRw2S4HBvmUeefeWv3LY+YzPj/MKydLLUqce/X/gH2HpHgrwt4PsUs/D+iabpcCKFAtLRI29snH1&#10;rskuZ+90Pj62MxWLqe0xVRyl5u5Y82LP3hx0Gcg9f8/hUShqRdkD/OpY8D6cDrUOmuhSqW91nN6n&#10;OscTdOATz1FclaKSudVLWSZ45rurCN5MsBjv2rxMTOMOp7+Ep82x4/rfitYd4WTp6NmvFxGKUEfQ&#10;4XAe0eq0PJtU8bsHYeac56k+9eXPG62PdpZVF20OWk8asd26Xg+rf0/Kuf627nQ8tSasigPGMgYl&#10;ZzjqFzjin9dknozOWAjbWI9/GTMnEpIPQE43VtHMJHDPLIN6ozn8V20gaOSWTD/eHmHArspZjF2T&#10;kcdbLKid4K5wevTw3paIyDy2+Vd6+ZG33gM57ZxXbDGJ6XOR4GS+yfkV+2x+xP4W+MdrfeJk8O6T&#10;e65bWzYuobcw3jqMlfmTDd+5IA7cV81m9XMcPP63l9Vx7pap/LY+xyOlkGZ01lufYdSvpGTWq/7e&#10;0f3n4GaL+zppPhvx/q3hm+8Jj+0Unje0jv0lvJ7SMMA8kQY7HUEEHcCRuUjPOIpZ9j8Rh481V362&#10;0/I93/iHvC2X11iIYVNLVNttfc9H8z9W/hP8GfHOlafpK6XFOLMTxeRZRRh7eMDyHjjKY4UfZ4CQ&#10;D/yyA4HFbJ5jdShBtP8Aq7+87albKaEHSqcqSXpZK+1tup+m3wH/AGSNY8Q3Gnah4ksQ0lpB5FsE&#10;hxKAZHkJduQTmRj7bjjFfS5Zk2YYn97im0u3Q/P+IOKMDQcqeBad9Wz9JdC/Yy8HtZxJd6BZABcs&#10;r26uznk5JI56n86+rpZThaK95XaPz6rxPmM23TqP8jjfiR/wT2+H/jbTmsrjTDCNhSM2zmFlyMcD&#10;869bDYuWC92kk49nseFjKWFzSftMwpRnLu1r6n5p/Fj/AIIkeG9X+03Giaz4isGc7xHFdebGOc4C&#10;kVu8zwVV2xND5p2OvLst4YotLEYS6T6Nr+vmeEeCP+CT/in4Va0t/p+o3eqCKTMbXlqpnjx3BA54&#10;45r4XPuG8uzZOVGTT7Ntp/13P3bh/jzhzIsD9Vy3B+zdt1/X5H6vfAT4Pax4TW2ttSsnEkZALmIj&#10;05xWGVcOrBWS1R8vxFxNHN5ucXofrV8NtFt4bK3Vo0VggyMYzjrX3FCjGnBRPyrHVZSm2z2C/wBE&#10;t5bfEarkrnjGeac4J6s5qFZwkeTazpEtjK8sQKkEsdowDXM04bI9ulVhVSOcXVJYyodyCM5HQip9&#10;5u7NuW22xuWHiZUADSbucHceK2jroZSo82hvprEdwOJAcjGPyqpNWMnStuY99P5gIVge3HpWVtLm&#10;0E1uc6bRpjkqTzn3FQ4rY6eZJ6svW+kliCV98kZFQ4PoS6mnma8WhxkZMYPHp0qbkuq1uW10eKMA&#10;7R+FKyD2jk9GJL5Nsp5GR+GaLJC1bOS1PUwgbDcDPGcdjUuSsbwpXaPONV1jhhvwCfWsZTXxHdTo&#10;2PN9T1jG4h+oPbIFcs6utjup0rbnA6jrhG75s4J5z0x61hKfdnZGhfc4e+17BbEnHp3FYVKiSOyN&#10;BPZHIXniIjJ8zkDpnPX/APXXJUrOJ0wwqmYE3iTlgJPzOeneuOpXSerOlYVcpmzeIWPSQ4wcYPA/&#10;z/SuWdaPVlxwz6IyZdcLAjzDgnaMHpisJV3Z2ZtHDu+pTOqM/IbOTnPI/WsvaX3LdJJ6FyC+bgg4&#10;OPlI4q3Lr0MpQ7bm3bXr9MnngDOSM1am3szCUU9TWjvSQAGzjg+1XGT1MJQTLyXhbqxwewqk1JGU&#10;429Cws+4nk9jhjk81opNGM49RWmGPvHkZOe49/yrSLuYyhfbcgkmODyM4AxnArS97PsYbGFey4BG&#10;7qPvHqfp+R4om72uNHm+uSEJIRgHJ4YjJ56ZrCbvojqgrM+Ivj54gFnZyW+/aWBBAJ3NxzwPXNfO&#10;ZpO8WlufZZLSjdTkflj4j1d31S6EZ3bGYljnd3wo6c8ZzXw2KpvnsfZKvCKsjnUu76RjII+uF+Vt&#10;79xjHHY59K5I0Ule2gpYuV7RNGG0vJ8MFkOP7ykvycBcfXIxyOamVOUnaKHHER3lLU3ILK9iD7o9&#10;kikBty5CgDOB9PbPU9KuOHk9bFLFJa3Ni0sGkUHy2kYj+Fc5xgk4HfkAdBz+Fc88LObbima/WoNK&#10;7NdLNwwJRkZj5bBkG/Hc45x0zkd8UlhHH3pLU0+tRei2Ohhs08tVjQ7gC2/eYxkgELnrg/jnit/q&#10;LlBOKF9YS1bKz6WQcrHgvtyGTHOB2Hrn1+tUsLJaNAsSu5cWyMMfzK/zZIK4DJk4PTjn296iWElL&#10;oVHE2s+g77GxBdj5XIGxT3OT93bxWX1Cd7B9ZvrY/wBBosBX9pn8GkTN+A9M8UARGTn6/jQBEz9z&#10;n2FAELP+OPTvQBA0mO4HcdjQBCz9cEfWgCu0nU5H1z/Sqt2AhaXOfp+FNQd9QK7SD1z61qlYCFpO&#10;ecjjPFAELSHHoOvHWgCu0uOPX9KAIml6jOR2yenegCu0pH+OfWgCFpuuOvrng0AV3l/TigCq82Oa&#10;AKTze46+uKAKUk3PDc00rgU3n6+/Oc0bAU5J+5P174pxtfUCo9wDwCBjtnGKabT5gKMtwMjt/Sq5&#10;lJNICjLPyR681C21ApST56kf0pcz2YFSSY5xnjPHfFICs85yRk4z0HNAFZ7jufyz04oArNOR3Jx1&#10;wcg0Ds9yB5++exxQNRbKj3HJwTx3HUUFKHcqvP1IPbOf581LkkaFZrj6dORmpc+wFN5/U9/71HOB&#10;VkmA6EHHbuKm8t2NJsrNIef1ycipBJWbZCWds4BAPOfqaasOLit0IFJxnJJPTI4o8wSveSFK5zlc&#10;8cUbMuMLakZJxg4PYY7UMrlRC8nBx1HfpSGUpJiMjJz7nkUB6FGS4GM/l1FAGdNcA9T0PbODT3Ay&#10;prgn0x70i4wbVzKnnIJwecZ9xRctJnS+H9VImiUt/H0JJPXFc1ZJu56eEkr2R9T+DtUASL5uCB3x&#10;+FefU0uj1k7x1PedM1IvGnzZOBnnpWBLguh0Ud9x978qave5DptkdzqYSMtuxgcGrU+jFGjdnj3i&#10;zxFtSVQ47ng9aqddQie3gcG5PbQ+X/FGuPM0uHI5OecA189jcYubR6H22BwcY2PBtd1g/OMkemDy&#10;f84r5vEYhydz6nCYVKx5Hq+rn5vmA5OO/wDn8K8uriFrY96hhbO55pqeqklsY6n8K4pVdea569LD&#10;K2iOLvL9iTzycjr+WKxlVtsdkKNtzmrm8HzHPHcjgnrUcyerZvGj2Maa8OTznPAz0P19KpS6I0VF&#10;2KUl336cdc57etQn0Y/Y2epQlugw5xknJOe3Q96pyinYqFPUzXuhk/dOCODkZJ45/Q0XW9zpjT0u&#10;VHvTuwTnjkA4JP41DqW0NI07kf28/wAJOOoOcA9ulZyqNdTVUUPGoupAIBzxhcnp6VSq33NFQutC&#10;N9XKhvnPyjnBxmsZVlu9TaOE5j1r4W6ssl58zD/WA4yeOe/8q+myaqtLHy/E2EcaV7H6UfDXU18m&#10;AFuwGM/QYr9EwlVciR+JZth2pM+uPDmoArGN2cgYOfwr0FKLPisTTcXoer6bfqFX5u3rWbk2edKn&#10;dnQvq6RRfe6j15xUEwoXdjz/AF3xCMN+8Hc4zkCsatVQWh62FwjbV9zxTXvELEv84xksoLdf8814&#10;eJxGraZ9RhMHdJI8g1jxAxLEyd+Rnk814dau77n0eGwWmx5rqXiJwSC5xjuxzXnTrL4j2KWDi1ax&#10;xN54jfLDzMH2PPsMVzyxGt0dKwaa0Rzdz4lIJPmtuPU56+tQ67au2bLBu1rGTL4lf/noMnkZbml7&#10;bS4LB6ttFJvEr9A+SD64/Wl7ZvYTwfUh/wCEhfgs/B546/j9KaqN7sylhF2Llv4ldcfvG9eufxrR&#10;VnHW5zVMH5HWWHit+B5pGO5OcfjXZRxUo+p5lfAJ/EjuLDxXMhV0mOTjIVshq7KeMmtbnl1sBG1r&#10;HaW3i+4KqDKcjjG7pW7xkmtWcEsDCLvYt/8ACVTNg+YQSf73SspYiTe5ccJFaWJV8VTLz5me3J6/&#10;j+NZSrSlqWsJDsTx+KXk4aQ47DdWEquuhX1SK6EVzrDyqSrMTyetYtt7lwpxTsc+2p34kzGrcHIA&#10;PUA1pGnOTTOnkpuOps2eq6sVBEb+nAJBH0rohSqbdDkq06N9TK1IX5mW6itN0yMGIKbunTA7V14X&#10;2tKomtieSjKDjzH0X8INdu4ihmsGh2uvzMhdnwck5xgck8V+iZdXhKgpbHxed4KDldSuz7q0LxTH&#10;cLDE5CbF3OSducda6ZJO7R8bUw7ptsva/wCJ4FQxxuuOAAG/z/kVEaT3Y6NFt3OYtL5rqZY0fcCQ&#10;pw2cnv8A1/Ojk0uzWquXU7KSNktiD94DJPSsZRS1RyqSbueWeJ9QW2SQBiOPp/n/AOvXlYuVlZns&#10;YSCk0z5h8WeIyplAfk5wSeTXyeNrJ3sfZ5dhb2TPnPX/ABBKZWBkPPYnrXzGIrOV2faYTDxUdEec&#10;ahqxfncM/wB3JwDXmTne7PYpU7Kxzkl+5Dnfz3wcA+1YqbubcsTHk1eZWKg9BxzjFP2gewja7HR6&#10;zIFwxIPIz2P0pxqS2MJ4eLd0QS6lLKCysQc/Q/8A1q0jOUUc1ShFbjBqF0QI8FixxjqR1/xrupOq&#10;3aNzz6tClbmLA8Ma5q4221hJKsimNg6EK2QB0r16eW4nEx5ZKyZ5lTG4PDu05a+R81fEP9ge+8c+&#10;L/D/AI5sbMaTq2k6ilxcNbQmM30Jx5kTMORuwCD2K115dwvh8LjfrGIbcXbQ9KPHtKlgpYOUObRp&#10;Ps+ny8j7++F/7KVjp8Ng+oRNI6IBI0kCxz4GMB8KAW6jNfoUMPl1GH7uK/4J+WY7O8wxEpWdl2V7&#10;H3Z4W8F6R4Ys4be2tIo/LUYbaNxoniIx0gtDxfYVK0nOq9TuUvIolA7dgBgYrmnXudMcLZWsQPqU&#10;Gfmxgcj1FQ6ietzVYYrzXdpICCBnsOtF4vRlLDtblZNM0m94lt4WJOclBQoJtWJnScV6Fg+ENJH7&#10;yGCNCeeAMH8K3jHld7mfPPubOnhtMwsYwo4x2rpjW/mJdFVFzNnUW+vuMJJyMc45FaqcJLUxlhrb&#10;C3XkagrbgPm9sGs5KL0TJjzU9Ezgda8OKEd4gCecY61jJNM7KeIbdpHkOqWF9ZuzxlgAcmp5knue&#10;jTqx66mZbeJLu1mWFyxyevcUlNSex1qnTqRuj0fR7974IWxnjHf1rWNjinFQeh39jpyyBTgEk9QK&#10;mV29TnlUstDo4NMAA+XGMdqlpPRmftUWGtViBJHTtjpWUopAmnqjCv7hYlYDAxxx1FQbQh1OA1XU&#10;QN3PPTIP1qJSa2O2lSvueZ6vqZ+bLfUf5/GuaVRJXPRpUdNDzHVtUIL5PHp68VyVKia0Z3U6La0P&#10;L9X1oJnn169q5Z1GtWd9OgpPU8y1TxAAHG84wTkHBHvXPKs7M9GlhWed6l4hBL5k+7wSDgA/WuOp&#10;Xcep6dLBNnFXviHcxG4knk54A4rkqVj0KeCsjKbW2JPzDB75zxXHOr1NHh4ojbUXJxuYknJwd3OP&#10;51nKTaZCpRFF4zY5HI68En6f55rCUnLRkziootRXR4IJ9SM8DGc04ytoc80kbFvccrxxyAc5J4z+&#10;FUneWhyT0k7m3Bc457jPBJyOOMVvFpK5ztJ6GnHejHLHgFTtORV86vYzlFvVF9LzkdATxkNkf56f&#10;nVxlZmbXRlxbwcHPJGM7ug/+vWqkmtTFwlfREq3eeSCR/Evv61d2tjKUOw1roAEjuO54961UrmM4&#10;X3Ma8nyDgkn1/wAPw/lRe25KhaVzzbxHdrHHKSVYlTwx3Z6gVhV01WzOqjDmep8D/F3RtS16e5by&#10;W2kkKQCQV+6MDPvj/wDXXk4jA18Qrxj1PfoZhh8NHk5tj4/l+D2pz3DOsOS77ssuNvfLfXj3GK5n&#10;w1UrPnUW2FTiGnF8qlodBpnwY1RZFRLRTtO4syYxxgKB+X5V0UuG5pqDhqc0uIKbbXN9x6Tp/wAG&#10;JkjXzYmLkEhcbWOCOCuOnbH869CHC9l8P9eZz1OIoRehtRfBt52IFnITJhB5cB+RcH7xPfHXpWj4&#10;TjLWxK4lcXq1Y3IvgR5cJcnySnyqxBRm4BII9Rx+dFPhGtHWK0JfFetrjR8F7lG3bUYoN4PlDkZ4&#10;xnvx+nvWj4Tqzd5wX3G0OKYRVv1sZ9z8PjbMbd48uSWUrEQuAw/w5PeqhwnJSs46eh0w4kjL3nLT&#10;1OU1Xw4lgjLIoMi5kZVw7Nn3z0AzwevGKVfhfkaUoaFw4gpv4ZHETWyM65UhXQHDKdq898j6cn1H&#10;FefLhWcn7sWvyOmHEKh9oo3MKs3lsHQA7iYtsTZXK4JIx07VvHhCovIJcTU4vXVn9/JfjjnPr0Ff&#10;uB/KZE0me/HTigCIuT06g0ARM/U+nPtQBA7gA59c46fnQBA8nYfh/wDXoswK7S8YyPw71fLfYCu0&#10;h/Ann2rRKysBXeQZx264xzTAhaQcg5GeKAK7S/8A1qAIWlx39uvPWgCs8o7Ht9KAK7S+h49+poAg&#10;aXAwG4FAFZ5uvbjjNAFWSbAzz9O/WgCm9wOxPqAO1AFGWc8nOabtfQCi9zjuRjkdB60gKUlxnv8A&#10;meKfqBTe57/p+NICnJcdQD+mcU07O4FR5x17Y796QFKScfNzj6duKAKkk/ueP1oApvODnH4f/WoC&#10;xVebnj15B60GnLJ62K7zHsTgn1yaXMr8o1BpkBm69uPXH+elJvlLK7THnvjNZ87AqySnP+H1pKTQ&#10;FV5T15JHpyc0bgtSs8hPc8++BQO2lyFixOACR+WKW4JJuzY0RMxye57cfzp6jalsx/kjrj2PP9aF&#10;6jipAUUe30x+FFtC1BIYcDGR9D6UhpJbFWSQDPr1HNAylJMMHmgChLP977px69BQBny3HJ549M80&#10;AZktz157cdulBai2ZktzjJz/ABY647VLnFOzLStp0Mya6AGc8dT1o3Vk9R2XQyZrnqc8dTzjOfem&#10;3YYulamYLyJS2FLDkD/Pt+dTNKUTehLlkfTXg/V1CRYcDgd+R0rzK6s3ZaHuUpcyse+6PrOFT5s8&#10;AnnOK4Jux1xSauzr49X3J97tnGeawc0maKmt7GPqesuInAb15HAqZYjlOujhlKSujwfxVqzMZdz9&#10;M8Z6V5mIxjs02fUYHDJJWR89eItRJ8zLDPueK+fxOIu7H2GCw21zxDXdSyX5/i656V49av0R9Rhc&#10;M7XPItW1LJcbjnJ4z1rzZV76I96jhdE7HnuoX53H5wT2Abg+vNcsq3S56UMPocxPequ7J6N68/l/&#10;npU+2bZsqCMC5vVBboPQdenP+fpR7buzSNF7GNNdkHORuIODke/aqjVsX7JpaGfJebVILfMVBBLZ&#10;24/yapVYvqDpO+qKUt6CTyWOOeQAR7UlUjew40bK7RmS35zgHkjbgYJOKTqrRGsaTKb3x6A8HnBO&#10;TwOeOvaiU3sbxpN7lU3+0Dbn8enSsnNXNo07shl1AqDlsc4JBJ5/z61Mp9EdNOlsY91qzAkhyPQE&#10;9evFYuo1sejQoHoPww8SCDUVzIcebgqTz19f1r38nxSjp1PG4kwPtaDtufpP8OfE6iO3xIcYBGGy&#10;O3NfoODxCcdGfgmbYO05Kx9geGPFCFIv3gJAH8WQK9eFdNWufD4vBu70PXdO8SrtBD8f739a0ddH&#10;lSwetrGhdeJgYyPM6D+9msZYmKW5rRwPvWPONb18neTJgDnrmvLxGJTW57uFwaS0PH9c1vIfLnGT&#10;wO/pXg4jEXe59Pg8JonY8l1fWuWy2eSBzkGvFq15OV2fQYfC20seaanrGdwDnpnjIPeuSdXRs9aj&#10;hna9jhr3WCNx3j1O7JB/zmsJVI20ep3Qwr2toczc6wwblycjpzuIqfaOxssKm7WMt9WY5AkOCMnB&#10;4zn/AOvTU29BPDpdNSudXb+8TnnIODVppowlh0gGqDOCSOMEngmqu0YOgixFqTAr+89SeMEVXO+p&#10;hPD3bNa01gqQBIQcYPzcf/qrWNS2qZx1cNfdHXaf4iZSvznrjk5FdVKq1ojzK2E10R3un6+kgCl8&#10;N165z610e0ckeVWwrTukdFHqe4ZB6jHXGKr2jauzldJp2uX4LqSY4Xkk8ntTSlJbmbXKzqNM0u6u&#10;WUkNg8+uKuOHkzGriYR3PUdH8IyTBd8Z68cYz9a7qWF7nlV8eovRnpOm/DqKUKTAp+Xuv9K76eGR&#10;5VXNJL3U9Ds7P4c26Kv+jrg9RtroVDqcNTMakne5oSfDi2PzCFQc5B29K0VK3Qz/ALQntc6DTdMb&#10;SY/KFtEOMZEYU/UMBxXdSrezVrHFWkqz5m2Xjrd5Y7hGFXaewwfbJrpjjknqZ/VqctWZl14luZDu&#10;fcTnqTkk12wxiloh/VoRVkex/DuETQrdXDAswzg/w/55r0ZyXs1FHgY+S9q4LY7/AFnUIYbZ8MFX&#10;aRkH0rnn8Jy0oyk7I+V/HfieONph5mMA8E183mdZRbSPsMtwkpWPj/xf4q3SylXPU8A84/zzXxWN&#10;rSbaWx+i5bgbRV9zxm+vrm+chEYjPXkdf514sqVSp8J9FTVOgryY2HRdQuk3GJzkdcE5qVga01do&#10;wqZhShKyZFceHNQCkCB857DFRLLqt1oEcxpN6sy/+EX1Mkn7M7E9QVNVDLa+mhUszobX0Hx+CtWu&#10;JVAtJODjG01008prT2RjPN6EI35jv9B+DPiHV3RVtZEVjhmKkGvVw2QTm06miPDxnElCknyO59M+&#10;B/2Z4o2juNQiMkjEEhhmvqMJlNLDKyR8bmHElWvFqLsj6W0j4QaJpscY+zQAoB0QZ4r1IUWlofOT&#10;xdapq2dH/wAIlpVqpUWsZHYFRV+zXczjJy3ZFJZw24KxRIigZUBab92JvCMbX6mRdHAPXgfQ1jdv&#10;c6IRW5ztzKwJ9OvTGazm5L0OqMUYM104/iPH4Vm3obxpxv3KX251bO44789KL9DT2S7GvZamVZSW&#10;OB6961hVs9TCpRvotzs7bVlZAC35jiutV2zgnRUXsXheRtgbgefWqVR7E8jS0J45I2PX/wCvWyel&#10;zOafLoX45QnKtjHOCapSktTFxT0Ys1x5iENzxjHehybEopO6OO1WyimV8BcknOawm3zHTTbUVc86&#10;uPDAmn3qvG7sDzTp7ts6o13COh3egaK8GwBDxg11RSWqOerWuz1zS7EhFyvP0qJ7nJKaudEbdY0J&#10;IA4x04qBKd3Y5zUZlUNyBj/ClJ2R1Ulc811e8A3HOQM98VzTlyrzPRo07ux5ZrGoHL881xTqHq0a&#10;V2eWazqW0OcjA5HPJ61xTq6WuelSo6nkmt6vjfhip6D5hmuOrV0bPUo4ZvRnkWt6yV3nfgYJyCcH&#10;tXHKtJ6M9SlhUeUaxrQy2XyRwQDjH1rCdSXQ9ejhEtGea6lrfzH5j1GMniuWc1J2R6tHDNLY5ebV&#10;tx3Bi2T24x/nmuWo2/hOl0OliSK/34JLYOcZGfpx/npWKm0rM550l8zUhvA3L5BHAbOGXgU3JNHJ&#10;Om9kXorleMkkNypJznPGaz06bmFSDbZfhudvX1xwMZ+p+tJyRySgzXhuxxgnHoBjPHWiMuqOWpHc&#10;1IrxQOpI6nJ4wOtWptKxg4psupegAbiAOSCF24x7fpVRnd6k8nYtxX4JxkkdAM56VSqN7g6ZfW96&#10;cg5PUHJ/OtlPuZOF+hOLwEfK3I5J6g89/wBa2VR2smZyp26aDluTgkE9zkDA7/pn+taqaa1MJ09z&#10;OvLjKnLFRt4IJBFMx5EtDi5rB9ZuDbqGdAAzlclhz6iuzB4V4qqoW0MMZiVhKPPswm+F8GoMoltt&#10;20bgETliO5/X86+3wmVU0lzI+ExucVE20xLb4M2ELECxjYO2eUwF455xXtRy6jFaRR40s6rt/Ezd&#10;svhDp0cisbKMBvvZjznP/wCuq/s2D+z+CIlnOIatzHWWnwq04bmFnGWI2FSgP1zx0rX+zoae6c8s&#10;0rSXxMvf8KzsIlwlpET2AjBArT+z1/KYvMqyekn95jXvw4s9yh7RcISQPL+Vc9a0+oQtflLjmVXr&#10;No4XW/B9vZqfKt43wpVFKEA5IzjH9KuOBvoloaQzKrdXkeLeJ/DMeBshK4bJCJh+eMjnrnv7/jXR&#10;SwEXLWKOiObVIyab0PDNa8ISXTTNJDleVCovl4HXJ/r2+nfrjk1OrGzjc0Weyhdp2POL3wiiBtsM&#10;rOcqRgh2A9/wxwe1dEeHKbj8KRm+JakNpHOnwXdu8hFlvj3YDKhTJ68g9+R78V0w4Xja7epz1eKF&#10;GXL+p/c+XAOK+UPniAtxwR1oAhaTGA2fb3ppNuyAgaQ45P5U+V3sF+hWaQevHtzT5JAQNJ3z+R5q&#10;7XVpAQNJgHn/ABNUBAz8ccH6+1AFZpPwGMUAQPJwTznHOO1AFZ5CM9+exoArtLknkfzNAFVpvfvj&#10;r0oAqvcAHIJ/PrQBWefr+WM/0oAqST89cgZ69aenUClJc+/f6UgKUl13BOB6DP6fnRoBRa59zjqe&#10;KAKMlxnOD05HNAFOS4x34Hc80AUnuO+e/rnrQBTe4569/XigCpJcEd8DOcE8mgCo845xnjnnoeKT&#10;ZcY3RVebnrnvzxQ5Jbl8qvcqPOcnn8zmo57aFFd5s98fTpUuTasBA0uSBnOe3rxUgRNJxnPvQBE7&#10;9Qc59uaBpN7EBZmOQPXnp/npSk+Xcrkdrh5btzjA4pSklawuVjvJ6bupPc5AodprQfK1oL5Sgjgd&#10;eCaqN0rCXNZiMFHbAPrzgUGsXdXZAzDnkZz9cetN36jK0koGcNkHpk0gKEs5BGc8n1/CgDOluQc8&#10;4OcfN3zQBmy3A4+YE46ZxmgdrWZmzXJG4Z7dfSjqNRbu7GXNcjuT9Cc0GvLpysy5rrj734CoUnJ6&#10;D6WRlTXfU56cY7UWs2BlS3h559M/T3pNxT0WpSi3qZct6OobjrnOaSaa94fLJaIzGvjHKrBiGDAg&#10;Z6c1ottDVJI9r8HeICUjBkA4HVuvauGvGyPVw007XPoXQ9b3LH+864Iwc8V5FZcp6sUnud9BrIK/&#10;fzx3PtXnTbSuzspQuZ+o6iXQ5bIH6Vx1KjR6eGguY8W8T3TfvGBJByxPXFeLiqt07n1+X00krnz3&#10;4ivyGkBJyCRycE4r56viJJs+ywVFNKx4br2onLYODn8PzryauISurn1GFw6tseR6vqRAcBhk8lck&#10;8Y5/WuCrXtuz3qFDbQ8/v78knDH144b8u3/1q5pVebqehTo20OYnv2DMCRkkZwSSfb3qVW5XZM2e&#10;H90x5tQyCAzH+LJGST3qvb21uCo+RlSagCPvYwc5zuxx1/z6VSqWV2w9i10KEt+o3YYYJODnocdf&#10;51oq8Rui5dDJm1HGNzjBHQfienpVqolqNULblGS+HDZB56k4A78Ue2adyvZW0RSlvhlW3HkEYbnH&#10;cYodZvQuNLdspNfthQCcKMgdenb8f8KydV9TaEY2uynLfnJUuWOcnBznFZuokdlOCZgXupYVslcY&#10;5Geh6dP61zzqtvc9GhCIvhfxIbHUY337V8z7xJXd749f511YLFKNVWYY/DKtQaR97/DL4gAJbI8w&#10;6Lt+fOOlffYHHrk5Xoz8Zz/JmnKUUfZ/hTxojRxN54PA4zyO/rX0EMXpoz84xeCcZtNHtGmeMVKq&#10;DNyeAScA1p9bTV0zyqmC621N1/Fash/e/eXB55HXrXPUxd9LhTwTfTU5fU/EIkH+syTyBnP5CvOr&#10;4jds9jDYSyTseaavq5cNhwRngZrx61ZyZ9BhqGiueXatqhBbDZxzwcjrzXl1Kjbtc9/D0NLWPOtR&#10;1Ekthvl7c5P+etckqyTPYp0E0ro4u8vySQSc9O2az9pd3R2RopbmBPe5LZJC4zn07f41pzaXuU6W&#10;pnNeHHB+VhyPTmtFO25lKkrkP25gQNxIz6DFaJ3vZnPOilqkPF4ezZznOTg+vFaKempzypMlS6IJ&#10;AJyeCDkHGOg/z3o5r/eYOl9xdS+wfvFfl4AxntnJquePQ55Ubo1rfUyDkMQc9+lbQk9jlqYbTQ6m&#10;w1or1Y7hxyTgH/IrZVGjzq2EudtpviEnarMMZ7nj/PtW8J9Wzyq+EtseoeH9bsMos7hW9D0/Cu+h&#10;OEtjxcVh6q2PoXw1qGjsIyp3HHByB+NezRjCytufNYqFe+p7do+p2Ear5ccZx3Y5rtgorc8SpTnJ&#10;3Z6HY67EoBVY1+igEVtGUehxTpO9zo7fXozg5QdOijitVy9TF0m0aI1yNhyy9fQU3y9DN0uiIJdW&#10;hcAFVb+dTdLcapS3Rh3s9lMGyqhiOo5xWMkk7o0jGS0OUvI4A+5HGAcgHg9aUKzhUTudCTatY7bQ&#10;vGUenxR24kVSBg5O0n2r3qGOpVEk9zyMRlzlJzLev+N0a1YCYMSvChv60YjEwUW2yMLgJOpdo+Wv&#10;FuoXepTSJEzMXbtx+VfL4uUsQ7o+3y+NOgl7Q4ax+G2oa5PvlRyrNk8cGuajlXtHeSPSq57Sw8OW&#10;mz07SPgikaqZLck5B+7k16NPJ4roeNX4hq1HpI9E0/4QWyqoNuMgdxj9K2WVx6rQ8+pnFWTvzGwP&#10;hBYnBe2UnqSFGPrSeX00rJHP/atV/aLUHwk0xP8Al2Tr02AiksFBbol5liLXbNyw+FulLIh+yx4B&#10;zyoranhIp3sc9TH1mn7x61ongvS7FV2W6Ajpxg16EKKijyauInN6s7SOzghULHGEHTjrW0aemxzt&#10;vchnRQDyM+1Va2lioyd7M5y9Kru9wcn/AOvUOCe250Qvc5a7kXkccHGemeKxlHozqg3axzV2wJIH&#10;vxWco3d0dMFZGFPEXBODjPaspJ2aNoNLRmBdWxBPX696xcWtzqpS2RhSxMrZ5zj9ai2tzqTuNikZ&#10;Dj07VQmro14b10AwSD057U7tbHNOkm9TRi1Bs8kDoPTvW0aivoYyovobdrqI+XLE9hk810xqWWjM&#10;J0upsjUF28MD+ODVOcmYODI31FRgbgfx5o5pdw9nfcqPeLJxuHP6+uKkbg0adjaxyspxnPfr7VtB&#10;WVzGbcdDv9M0xAFIAPGQcc1qpW0ZyTbbsdlbWiRqOOOuemKUnfREkF9JhcYye3FSXDqzz3WLjaJC&#10;Dg4weKmfwnpUodtjyLXL0Df83Tr3NcVWVj2cNTueR6vfEFyW6Ekkn9a8ytU00Pao0r9DyHXdSwHI&#10;POPlGa8urXlsezhsPex43reoMdx3846k5xXBUqX0bPYo4fqkeQ65fOd6hiATjC9Pb86xdTqepRop&#10;WbPJNXvZMuckEZ5B5PNZO7R6lKmkzz29un3FR2JAwOB3waFGUtVsdqtGJhNcsrbgeAepGQM/54rJ&#10;Qve5Tkr6l+C7Py5yvOW5IIHt9ePasZpJ6o5Zps1Y74IV+YhWGeOQT6VhJ2Od07to04r/AIzkFT16&#10;nuMD/Pc1nJp6mM6Lvoi7Df8Ayhcg4HXJwM889qyTs7tnLUpmxBfkgYZQoHOePp/n2qlNdzklQ1ua&#10;CX2c5z0wR7noB70uddDF0Wtiyl7zgtkHBDdc9/8AGtFVb0sL2T5b2Lcd6BgliCDxtHIApuetiXTe&#10;xoQ3mGzuxkZzj3z1rSMrg6HcvpckkgnGcYy2T+X+elaqo76GM6SLSXBUZDAEgnJ6gDvitlOSOedP&#10;SyM+6uMjaPmPfa2OuM9vrW6cm0cko2TPRfB+iKsSvIm6SQ8naTkdQPXvX3WSYP2VNSl8TPg8/wAY&#10;6k5RT0R7Fp/h8MclMe+cDivusNSVkmfneNxDuzp08NRAcxgZx1GQOa9BQikeZ7V9y2nhuA4/dgFT&#10;jk5JpqMd7E+0k9zRGhQxqVKrgAEn7xqlCN0S5yZQuLC0jGDgdsjhq1UFcOd3uziNYigUMARjdjHr&#10;/wDWrSMFshOo7rU8n1tbcAjYjPg/Mxwff8elWo79h+1a0bPFtcs7V/MdzHnPyhiQ2P59q7qVFdFs&#10;S6z5dzze/srR5GLhQGUnbgHPHqO46fjXpUKSWrRyTxMk2kzkr/S9NiQtIEC4z0+7kZOc9e3Jr0qU&#10;eZpJHBUxDV+Znm+qahYQSBSYMMxYgyBQDx+HPPv/AE9ahRly6HlVcVFS1Z/Ys0nXn6AV+Jn25Wab&#10;I4yPQCtVBdQIGl564weg5pqCQEDSeuR3xmnbqBXaXpjGByeetMCAyHPt2FAELSqM5JJ/LNAFdpM9&#10;/oDQBA0vUZHX14oArPN7j2J6UAU5JiPY/nigCpJMQTz16g80AUnuABjOR6Z7UAU3uOSTkY5680AV&#10;ZLgYzn3+lAFOS5x/FnnOfSgClJc9eTnrg8d/SgDPluB0B79AaNgKL3I654HX0obvuBRluOv580BZ&#10;lN7k5b5u3rmgCo9z15BOOnTHNA7NalV5+uDgEVPMr2LjG6uVWmOTycGm3oVyRtqVzKOfQcYwePWs&#10;r9b6jSsrEJk5wTgA+nH5UnJvcZA7npkH8cEUgIWb6/4VPMgGb88DJ4/H3puUUr3KVuobCxyM98ZH&#10;PrRzIOmg8W/Tdk8fT06ii7b0Em1sSCIL24IwOOlDjd3Y1KTBgo+v1zSUEOC1uRMwA5x059Ku5r0s&#10;V2kVc8jngZ5xSFZXuVJJwM88gc9gKBmdLcgd+vvnNAGfLc85znsDQBnS3Qx6H1HHWgaV3YzJro4b&#10;n5fc+1BShJmXLd9ck8nOM8fWi9h8jsZs1597nI5x2pN2NOljJlvAc5JPsO1Er20DXYyZ7wdCwBPH&#10;OeKEUk3sZE16BnLAnPqQDUtJuzKUF1Mae8xnk/ie1RJ3ehoZE1/gH5iOSMFutUmm9UOzexjz6gMn&#10;nGOcnqeaHJXtYtQ6s6Lwz4nFvIkby4Ib17VjWalqkduHVnZo+jPDviuMpGxlB4H8QFeLXklHU9ij&#10;dux6Ta+LYAnMnIUcE5J968atWh0PVpQbWgl14rhdSA+eMdcGvKrVktIo9nC0HdNo8213XlljkHba&#10;cYb615GIk3c+mwa5JJI8A8SakCZDnqTgdM968LEXtdbn2mXytZHhuv35y+CQckDJwPr05rxa/Nd3&#10;PrME0eUandMSwJLY5PJLH3A/z1rz6iex72HlBLU4a+um+YkHvjnHPYj8v1rmkpJHowcO5yN7duC2&#10;ByOSQOnH5VHNLludMXFnOT6hKvy5ZgBj3HX9fzpKbK5IsyJdTZQdxKkjGOmf5DOf8in7RrcFTT0M&#10;m41fblS+0kZ45Az0yapVYuzQ1Su9THm1hs4znHXBJx7VTrt6F+zS2Kp1gA5LrlgBtznP9c9fzpqt&#10;puTKl0RG2qKSO7EFSOn05pKs07kKLWxC1+HACtggHIBxkY9aylX1syklfUqTXhIIPbA6Z6A8/T61&#10;EqsXsdENXoc7fXecc84zyeOMc/rWEqras2dlOaWzOUuNVa0mWVSCQdw2k/X1xx/Sop1nCXMztVVS&#10;XKz23wB8SFgMcby4C4IOcFSRnv6f0r6bB5i0kr79z53M8vjWvJH2r4J+JiNFFmckAgjD+vJwK+nw&#10;+Y3Vuh+cZlkabbSPorRPiBG8aHz85A6Pg13rGRk9D5WtlTTskdrH44jkQBZuo6k81E8WkrJkRy6U&#10;XqiOfxX5gOJODxndn9a8+rir6s7aOCaMG815JA3znk568g1w1MQrWex6tHCcruji9Svy24q2c8nn&#10;jH+etcVSd3eJ6tGkt+pw9/dMQeevqePrXJKTtqenThc5S6uSdxJPJ6DHX/P8qjmS6nTGG6ZiTXHP&#10;XgcHnGM4qlUfctwvrYpPOc4yDjg9yc/p+ddUKl46mMobNFf7Qo43ZAbOWOcn37VrGcTOVLTYBOxG&#10;RwB/Du659K19pbYwlTtoTrcZ5JwRheePTp2pqd9Gc86WmhMt2U53e/X2q1rdIzlSbRaivSGX5sdw&#10;TjA5/WqUmtmYToqxs21+wIwx25xyc457d619pFHJOgrao6Sz1DBHOcEYBOCeOeOoq41G1ZHn1aCW&#10;tjrtP1howuXIA6Y561tCbWiPOrYWMuh6XoXjO5tSmJTjI+XO0jPYfpXoUcdOFuZnhYvLIyXuo9z8&#10;PfENmCBpc4PQnvXt0cYpWfU+axWWJN2R7LpHjRZkUecOR/eyOveuqOI5tzxq2CcW7/8AAO4tPEm5&#10;QQ+c+h6VsqvY4ZYdmxHr/B+Y5xn73NV7VkOgyU68cfePv839aTqK9w+rlSXXGOfnzz65BrJ1i1hv&#10;Ix7nW2wefXqa551tNDeFBGBNrzo5IkI56jqP88VgsTODvFnSsPzKxRm8SySjZJK2M4HPXtVyxk5q&#10;0ncawai7xRY0me1uLgGRkOWzhmwxFdmFlGo1qc+LjUjGyPorwsdMiiiOI8YB46/jX1FKEbJHyuJd&#10;Vysj1S0uNPZRt2EDrgdK6PZ+RyONVPU3oDbBRtVM4zuxx1qXTsQ+bqRTzRg4AHv2wKzlTurm9NbE&#10;KupOMfX0qFTW5dR3djVswu9ehPXA/OtY07aHPUlZHSRuoUDjJHp0rWMNbI5CKW4C9+3GOM02mnZg&#10;ZFxd5yM849aRShJnOXtwvzNn175qJ2SOiF7nDajqSxs3PU49M/55rmqW0R6FKndXMKO7a5kPoTxz&#10;n9ahRb1RvJKCVzWS23KSQPXBFEqdt0YubvoZN5ABkHBwOcdq5pxex005PdHMXUK89PT1NYNWdjvg&#10;9bLYyWTaep6cjpSNRQdvP6n8OKBNJ7kTXJQ/ePFJtLcnkRGNXEX8WMHueKpVbatjdBy6FlPEQHBf&#10;nHPNWq19jJ4RrVIjk19e0gPOOT1o9rEUcM+qJ7DVjPIBuJBJxk5Fb06nMyalHlR63oEpcITycDp8&#10;1d0Lto8mtFJs9Z0xRhCcYx0xWktjgktTotwRAOORRGOrbFqc5qU21Scgk9cdKJbM1pK7PLdcugN4&#10;yOhPHUiueex6+Hg7o8W169wXGeuTnPSvKrs+hwtK6seP65fABuT0wccE15Faoz3sNSvZs8f1y83e&#10;YCegznPHtmvKqTvoe7h6LVrHkuq3G8nAODxyPbpXFOpqepTi0jzTV2Lbhx1JxjGfXNUldnRB295n&#10;mOrxly2AMnnggjrnmuiNJbNHQq1tThr20JIIG7HzHIwSfb1raNP3S1iNbs5W5RkJOOhAGVxj/P8A&#10;WsakL6mqrRZHFMQNx3Dnr/EcCuOolbVF37E7XhQgs3UkAk5J9x9PX6V51aUVpY1hDnWhPFqYK5DM&#10;FHA7MP8AOO/rXDOon8ISou1i8mosDktwBkAHcc/h+VYqpJ7nJUoNGtDqOAAGywHPOB9Pr3x9aSrW&#10;3OeVDqaUGpZOMryuPRc4HPv+NNVNbmMqWli4mpYAIJJDkADBGMf/AF6uNa+hCo6OxaTVOTk9+DnB&#10;6Ht0/Oq9q16AqPkasOpBgrAjj5QWOQM45/StI1tPMzlSezNqG+ACkuMgAccEfj+ZrWNSy3OWdLXQ&#10;sfbxt2k9RkEAnHP9PbmuunVTWpyzpK90WtKc316udojRwzDOSfw/D6816+XQ9tXT6JnjZjP6vQbW&#10;7PozwxbD5PlHYZx8o6cetfp2ApKMVY/Kc1qNyZ7bpFrmFcgdPr3zX01FWaPisS7tnSpaqqgkAADc&#10;O4612HGMldIxlTk9wR9f/rU0m9gOfvdSVOAcjH3e36f55reMOxLkkcVqOsKocBgOOMHmtYw6shyb&#10;0Z5lrWuEbyXIHsTnocfyreNNaMy9pq0zyLXNd3B/mJDAjJbjPX/Oa6YUW3oZ1anvX6HiXiTxEqo6&#10;qxMiydEOGXOeT+nTrn8a9PD0ZOXK9jknW00PJ9U8Wi1wZZAGIAYZJAxk89/U9ulevSwaavE8+riV&#10;FXZ4t4v+KcNsJFEiEsdpXeDtySMnnp6j2Ne7hMv928keFi8wUU7nzPrfxRnuLlyswceYQd5ZsYJA&#10;AUZHGTz79a+loYGPJqj5+pmMvaM/vkaXOeSM+2DX8yKKWp+3FdpB6kc8jNUBXeX0/L1oAgeUYxkc&#10;DJI5oAgMvuME/WgCBpRz0FAEDTe/TuaAKrzY7gY9aAKzze/AHbqKAKkk3ct17A5oAqSTgHr1HBFA&#10;FJ7gDdz7c80AUJJ+27n65oAoS3GCcnP14xigCm9116f40AUpLnjhsj1z1/zigCnLOTnnryOccUAU&#10;ZJj3Pp3yTQBRe4zn5uc0XQ7MpSS9eT78/lU86vY0UEupTeXGec9/ahy0uHIrkDSZyA3b1681Lnro&#10;UkloQNJnOTznjuBUNjITITjnOBxSuwImbOc59DQBETnjP58k0XSATJPA9+39amWsdAJFhLcnIA4y&#10;OP8AP/16zV9kBYS2XIyOen0/GqUZL3mFiYRqM8cdOBknAxWijyqxUlZ6DGYA9+Onf/P/ANehLTQF&#10;FuN0VpJAD9G44ximtS4pJXtqVJJhjA4xxwc/5/8ArUFboz5bgAAZGep6nNGoyk92M9eenNDVnYDO&#10;luhgrkY6cnk0gM2W7GRgmgDNluuuSPwNAGZNddt2O2M4HvQaqMWjKlu8bsnkdeef8mgu1jLmu89+&#10;vQZz2qU1doDJnveG+bocfT/OKTi3sOz7GVPdjnkZ+vJoimpWY0ruzMe4vgM5IPGTzyOalylexslZ&#10;WRhz3yjvwD1Bz+tN1JX0KUWzDudQGSC4z371m5Wd2aKKRhXOqqo++Dx13flzUTmu5oqbexyl94hj&#10;jyGkHTgFuufSsp14JWR0QoSetjlpPFskEwlhYkg5X0PPSud1mztp0Gnqj17wr48luYogZSCAAc5D&#10;Z9DXnYqnKXvpnoUlGLVj2HT/ABS7KMynkY5Jrxq1OS3PUoSSZtnX2YHMmT2J5NedUpt3uj2KNVK2&#10;pkXuqmRSN/VT/Fn6mvPqUrp6Hr0MSkzzDW7gSFvmOemACc5P/wBavMr4eXQ+kweNjF6s8q1ZN5Yg&#10;t3BPUj8K8+rhOtj6PDZnyqzZ57qNrkMFPIJyB06d/wDPevOq4J83uo9ujmcX8TOKv7UgsSCdxJ54&#10;HbjpWEsA7WsehDM4tJKWxylxZ72IKkgkkKRkdefpWDwXLpJHVHM09mZUum8sWQnDZbao4/zx+VKW&#10;DdrWNI5mr8qZz17Yoo+5kAfNgdj6cVw1KLjdI66WPcmnc4zU7MJ88f3QSwU859Px61xTg0elRxUZ&#10;qzepwd4zREbsgAnIwQMc/n/9auZySbT3O2M01qYr3zKQwYAk9FPGePX61kqtrahKV0RrqDEjc+ew&#10;BbIHQdR/nij26juzMtrd565xjnqM4HYelJVua+orq1xJbs8jLZ5Kgk4Ix6D8eKzlX1HGo1oYd3cD&#10;Byf4cnqR05P6VlKom7vc1jUaepx+pSlw+MgFMgYyckjqMemaj2ztZHRCt1OYt9YutLn82OQiMNnA&#10;yMev+TXRRxUqbRtzqSs9T23wb8UZIvLV7pgeFVWfk4P8q9ihj38bZw18LCrqlqfUHhr4ouyqDcHH&#10;GNzbh1H+ea9aObq3Lc8HEZRTettT2TTPiMJVTM5A9m+b6/Stlj7q7e55U8pUeh2dv40EoUicYPAy&#10;efp/n1qXinPRamLwHL0NSPxKsgyZBwM88bunFZe2V7DWFSGya2rgEOCDzkY4z6VHt77G0aCj0Mi4&#10;vlfd8wzjkA8/Ws5O61Z0QXLKxz91NkZB6cZ+6f8APFRzJnTBaamJLMu4ZwOPTp9KpPW6LsU5ZSfm&#10;Bz2IJ25x39vxrVTtqiXFWsQPLyMYGT3X5hWvtGlqQ4NajRIxBJ3deR6Gr9qZOK3JvNCgscEgdM8g&#10;f5HWuhS925i4XY/z8d8EDkjnHSmp22Zn7PQmSYggfe5JAPUcf/r/ABq+d3TM5U0jQhm5Ulhuz1Jw&#10;P5VopJ6HLUp2WiN21u+QSe+McgdO5+mPzq/aWW5xVKXQ37e9I25JI+7u7den8qqFTW1ziq0VLZan&#10;RWmpYC/OCP5eorZVLaXOCrh1eyWp2Gna60TArIR2PzfqP0rppYhxfus8yvg+ZXaPTNH8YSw7QZSQ&#10;MdGJC+3+fWvSo417XPCxGXXu0j1LSvHL4TM3cdWzXowxS7nkVsvWqSO+s/GauFzIDwD71uq9+uhw&#10;ywDT0N+DxPFIOXHXBPX/AD1odZW1MfqjXQtnWI2B2up5z1rF1E+pPsJFKfUC6k7uM8jr+VYynrZm&#10;kKSjuYVzeMc8+3vWLk31OiEDFlunyTk5z9TU3OiNJLUjTU5ImDLIVK4wQeRWkKs4PmixSoQkrPY7&#10;PSfHuoWZSN7htqnbu717WFzecPdkeVXyylLVI9b8O/EZpXRXnbdnoTgnp0r6TDZhTrJM8rEZbyxu&#10;ke76H4qjvFTE2eAeDkV6itNXseBXwzpvY637b5gBB4PXvmjki+hzp2Y+O4bp2PHXBFJwjuDtfQ3r&#10;Cbacnr9fpSfLG1zmqpSvY3RdBU3E/Qnt/nilzq+xgotuxk3V8ckA4+nQ81k59zeFPQwpbwlid30J&#10;PSoc7M2VJsw9QvDsb5uADgGs5VUludFKik3c871GWSSUjkkjHHQfjXLKq2/I9OlBKJoaXCRyemcj&#10;PSumHwnNWZ1IKJHzxgc981TV9zlipOTujmtQu4wTyOBgVyVGj0KFOVrHJ3V0OxU45B9a4pSu7noU&#10;4amLLdDnkHnB7n/PNZOpY6VT8is14ORkc9umeaOdjdNPdGVc3vB+bqexzWblbcqNO2yObu9RI6N7&#10;4/OspVLHXTodWc9Prhjz+86evSo9rY6I4Ry2RnHxE5YKHAJPIzgGhVU3qU8HoeheF71p5I8k9c5J&#10;x0616OHnY8zF0lFNI+kvDWSqZ+npnpXr020rnzNdXPY9MICIfatG3KyZ5k17xqTzBV6gEe/WtLro&#10;Sk27I43VbrgnP1Gc0ntqdlCHU8i1+84kOevGen61yVXpqe1hKd2jxLXb3Jc7gee/414mImk7H0+F&#10;pKyseOa1ej5iW4APfp15rxMRN6n0OGo6o8j1m737vmB59cf57V5c5q7Z7lCm4o88vpt27BPyn65/&#10;zntWPNdo6lBLc4u+jLmTndlcDB5wa6oa7mTlY468slfPy+/rnB/p7V2wSvYxlVaOZvtPUJ93OFPP&#10;fHXOPw7V0qBisRLnujzjU7Yq5DAZ4cYzuPUf0/CsZ00o2OujVuro5mVhG2BuAPy8jOD/AJJNeXWj&#10;ZXPRpzbMW+vShbD9eACwPHt9a8fE8q0PToRdr/eVYdQHJBU8YyGxkf5/D1ryJ1EtEzqlTL6aiMZL&#10;9BkcfMo6gDvnp+dYe0e5zypN9DUi1LIBLHg4PGf8n86UqnNpY5ZUXqjVi1LcFyyrjsfp0+nH+c1K&#10;qNGMqetktSZdU2ljyG3YPUrkZxyD9PzpqbT3F7OyLKauSR8x5HPHykZzx79qr2uu4/ZO5oW+skSA&#10;M2/DZwDj/IH6d62jVCeG933Ua0WtHAAdQc+gHtgEn3H5VosRZ8rOSphb6loa0pBzL8uNrNu6cdMd&#10;f/110Uq1zlrYd2asd94Hu2ubr5pC37wc9xkf0+tfYcPr2kuZnyHEMVTgkfXfhaEMse0HGB3yT249&#10;q/UsDC+5+O5nO92e3abGI0BP90++P/r19BRjc+Orv3rFq4utgwDwPlyc12qCerMTlNR1HAJUnIPr&#10;mt4QtvsZzelkcBqepNyVbjJxz7VrFX0ZDd9zz7U9TYbvmGQMgbuv+enFdEYpaWMpT7HmetaoAHUu&#10;QGBGOTx65/P/ACa6qdO7Mk7s8T8S+IYbWJ2aXYACT3IwSBx7/niu+lSu+WJy1JqDs2fL3jj4k29j&#10;FNi4UHkn5sY4Bwe+Oh9a9zBYGU3qjzcViVTvZ6nyL4p+LCnzpEuELopRFjwxY4Pb6YFfT4XAqEuV&#10;o+axuKmpc17nz5rPjK81O7ctMBtcsiKf9YMAcZ9ccjHH419LhsNGMVE+cxGJcpe8VrFrmcP9nCGR&#10;DgghT8pJJOSO5x+X5drpJR1OKVVSep/orvJz1ODz9a/kk/oogaUdM4Oeo60AVml7DAz+NAFZpff2&#10;6YzxQBXMwwefqO9AFdpzkj26igCq1x15GOmQe9AFWS46Zwe3P0oApvcA9CTgcjNAFR7jIIJHPQ55&#10;oApy3PXnrn6GgCjJc5B55PXHQUAUJJ8g84OP5UAU5JiS3HuADQBQkuORzwRQBTkm6jJ/PmgEm9io&#10;8xPf8v8AGk2lqzRQe7KjzdeeBx14qXO2wuV83ulJpSTnjI7A4FTKV9DWzRUeQevT36VAFZpMcdab&#10;be4EJlI6duBk0gGFweo5zknvQBGXz3z3GOT+FAChWYdsY/OlJ2Q32RMIORkjGfyoSb1YiykKpnsO&#10;h75HalZX1AlG0DsOw/Oq6WGlfQGcDt2BBJppaXGlfW5WeYd8D6/rRqapWbsUZbkcevTk4zQMzZrs&#10;c849jwfSjYDNlu+vzY7YJ7dqLsDMlvMD7wI6gUgM2S97ZyQMg5xQBnS3gz1Gc464NAWb2M+a8Hrj&#10;HQdCf84oLjG+5lS3gOR7c88ii/QtRiuhl3F7zgE8djzQUZE19yckHPIP/wBagDKnvQAfmwecAnpU&#10;3duZo0gupkXOogZwcH69KUZNuzNLXMO51PAOT0IyehP4/j+tS3FPmTuUoNmBcasq5AZSR/eb6/4V&#10;lKpFO7ZrGCvZHM32vxRhj5q4HI+bHPHauaVdLZ6m0KLZxd94oUFlRwx7BTtwTj+vf2rKVWbjq9Tq&#10;hh20cpd6zdTsAj4Tvzk456fpWTnJ7s6oUIxWu5hPLNKxy5y3yndngetJp7s2SUVoNFtnB2nB6KRn&#10;6f1qTdNLRm/pE82nSggHy25bb2J79e9FlLRk811dHsOj63ujQiXA6dQfaueth023Y1p13F6nYw6z&#10;hclhjoRmvMq4bWx208Q07oS41pCD8/UdzxXHPCs9GjipJnI6hqYfcN/X05zXFPCaM9ejjkrJnG3l&#10;0CTxgAHJPVTyc1wTwd3oj1aeZW6nI3jbgxPGQRjOf1/P/OKxlgl0Wp6VPM2nucpfISWK84J4P+P4&#10;YrCWCTPQp5pfqc48O4sM/KeSP0rOWBi3sdKzNRtaRVltwqHhQB93HQdQOP8AGuathLJ2N6eZpvRn&#10;IalGFUgAnnIKjJX2x/XrXi1cG7aHs4bMk+pweosCG2rlucAnjI/H6flXj18NKO+57uHx6bvc8z1l&#10;DlsjkHjHIXjua8irQabbPYo47rfQ8+uZnDFTkc4CgDjryBnpwK4KkeR3PRjiotbjIZXPzZI3cDcA&#10;Cfp6e31rmlJtWZSrRa5i8sxGCQQQcsM8jP8AhWTqconUTI5ZyVzknBPPHSo9prqT7R3My4n+UMTy&#10;DngfMwPU/nmpc2le5r7W3U5u8YEFuGDA47EkcAfyqOdNXLjVTOUu49/mKRjbzkt149enr7041Hcu&#10;NRrYxlM1s4ljzkrgDoc8fh61rHESi7pmzqya1PQfDvi+6tXQPIdqlR6E/wCcEV1Qxq+1uwclLc96&#10;8P8AjkuI8ykksA3Pf8/512QxEmuaTIq04ySPXNL8Ys6owkPbdzyPSuqnimtJHJUowbs0dtaeLNwH&#10;zlv4iM/56/1rV1ubW5jLDKx0EPicMQQ5JyFyCGwO5/z6UOtZ2MXQRdTXVk/iBAwck5z/AJ9RVKq5&#10;LQn2aXvMd/aQfdhhwv3SOCPr9M/nWkZvRdQtZWIjOrjg4zwM849PWtFOSQPUrNJgjJBAGMk4z71a&#10;nrqG5F53QccHJ4zjjj/PtVSqIlptaAs44wADklQTyexJrVTuZuDsTLMMFgNx579+M+9aqrZGTjd6&#10;i+fzwCc9cdBj/wDX2pxqdiHFomjkO7IOM4+Uc9fStFV5VdEu1i7HLtx8xPXPoPX8+fWiNWzMpQTd&#10;7Ggk5BXawyBjg8jmted3uYTps1IL47lGTwehHXmr54pXOOpSXK2jXhv9m0A4GcHnIJ96uNRd9Din&#10;Rb1ZtW2pjONxwDg46D/61dEalmkjlqULrU6az1dhj5jg/dAIIHNdEal1uedWwtuh1tj4gkQr85H/&#10;AAIkf5/wrsp17WTPNq4FPY7jT/Er4U+YCB1OckV1xxFluebPBLojrrTxK2FAkwccDOAfwrRYhWOO&#10;WEaukjoYPEzDGJMnvhvx/rT+sJ6XMXhF2NqHxGHGGOfqfX+lJ1U9TGWFs9UWjqccgzvAOeAT6+9S&#10;6jltsQqTi7oryXGeh/DP50rvYGraMqSy8fQfh0q1U/mBJsqtckEfMeQeh4qozuDi+pf0/V5oJlCs&#10;2M9c4H1r0cHiJQmkY1acZR2PpnwBrUsixbmJwRk55Jr7nBV7002fJZlSinY+j9MvPNiTGNuBz0rv&#10;9pG9z5ua5ZWOjgUtjGBxzge1YSn/ADE+pv26FQp6jHGTUOa6GD3JZpTggE8VDk2XGPVmRO5IPI69&#10;c8GsJVG9jogrsy5DwQDjj1wKxlPojQxLvJ3DOQRn19axnN28zWGxy9xEA+SOT+PSsU7O51Rd1cmt&#10;72KEcsCQOc9a64VrK1zOVOU2V7vW1AIDDJ9+KU8Sloa0sM9GzkbvU95JLZzz/u8Vxyr3bPRp07bn&#10;PXF8MklgMc9c1hOrfRHZGmlojIlvRz835cYrNz6pG3I2tClJfDnDZ7A9KTkNQT1ZmT3ZbJzx1HbF&#10;S21dm0Katc52+ucg4Jz9cmuact5M7KUbvU4rUbwruwcep/z/AJ4rnnOVrvY9GnTUlsc7BeM9yqhu&#10;jdD3qac+aSNp0+WFz3/wWctGe3BzkV7uFd7XPlseux9S+GmwqAkcDODyO1ezTbaPlcQrM9c0+XCK&#10;R6AnFaXZ5ko30FvLvCsM+/BrWLSCEDg9XvMK3zZ/HNTKTeh30Ia2PHPEN7gSc8Yx16+tcNed/Q9/&#10;B0m2jxHXr0gOQ3tjvxXgYma5WfU4WjdpHjOuXx+bnOehJ+teFXn1PpcLR0VzyzVLvLHnPbnrjmvO&#10;nPqexSou12cbcz7icseuRgdfpTW6ZdSLZi3Ei7WJP455IrtpvS6PPqJnM3MgDsMgg8EhuvcZrri7&#10;O5zzjda7mBeyoyOPunGMZ44x6V2xatc4npI8u1eT53YH+MlcHd0/xrCo7ps7sP5nA3lwEyeducYD&#10;Zxjn6V5ddpJnr0E5PQ8+1S+HmEhiMEgBiQASc5/p+FfPYmW7Z9BhodGjMt9RADEc4yB8w+Xpnn/P&#10;XNeFOS5mdrgacGoHIw3KnByMlSRyB79M/SsvarYwlSvc0U1EkoQcsp6htoAOP19h/SplUS2OedJu&#10;6ReTUz0BBIXO7IbPPTPvWLq3RHsLPUUat1Ac/OSvzEgDB4J5571Lq2ejH7HW1hBrT4O5wTgFWztZ&#10;ef159P8A9WirrqCoa7FiLWtoU7yyj5PkY44x0/8A1flVRrRlszR0b6WNFNdyoJbJJyF/iHU5PHHe&#10;tfaXdrmU8O7FmPWCDt3DevRt2EXqecn6V1QrKO5yVaCadj6B+FDNPIjFVyzYDZwSeOtfpHC0OeKl&#10;3PzPi+apvlbPurwnFtSHjHAO3PX/APVX6vgoaH4lmcrtnqqXARB0HHOTivco07Kx8tWkt2Yt5qAA&#10;IDA8465x17flXdGPVnPKfY4jU78DPJJxgknr7VoldNsjXoed6tqiqSS3TvxzW8Iq12RKylzs8p1v&#10;xBFGZMyZ4GBnGfpXTCDa0MZNJu54R4s8cQWkcoMyBgufmfbnHf29a9HD4VnJXqqMbvsfGHxC+Lcc&#10;SyxfagiDLEiQbhk9Bk9OvOK9/DYSFN827ex5M8UkrN7nwL8R/jC088tvBPIZZSUQb1DLggjnPPVc&#10;+wzX0eGoNWVj53G4qULqJ4I3i6W4kLtMxwckEnHbovU9Tn8eO9fQ0KbsrnzteunN3Z1GhCfUZYSu&#10;RGSzZKbgw6AAg/Tp616lFK2p5NeT5+U978OaL+4LMvmfLj5fmA5BOR1BJJ6nnFddRRSVzOMajl5H&#10;+gg0ue/tX8eH9LldpvU+3FAFR5uvIxngY9qAKjzdRnrQBWeYA5HXpgnIHbNAFZ5wOM+4x0oAqPP1&#10;9c/UUAVHnPOTjvweKAKck/H3j+WKAKjznHX6HPSgChJOcknpzzigCnJPjOCaAKb3HGM9OOTgCgCl&#10;JPkc9fTGM+lA7N6lSSbJ4OMc460m7ItQfcrNMeRx1yOKzlK+xdkncqSSdeT15FK+lmMqNJ6nj681&#10;IFVnx7/19M0AV2cngDr19aTaSuwIGfj+R71MZ3Y7O1yHJJPHcdelDnbYLkiozdvejlTdxE6Qjqeo&#10;PTof89Pypx5lowTsWAAOg4xVLR3Y1Yk3gADgZ5I9Oaa1eo4u8rsjaQDqQD1z0xR1Dld/IgacDqev&#10;B5560eZahZ7lWW7Ud+CMHJxj8KEUkr3RmS3n3sHHGOaQuV3u2Zk93wfm6HgZoRRlTXgzkN3x16fW&#10;h+YGbNeD5ue+Se1AGVLejkEg+h4qldWYLcypr05bHOR1Jzj8f6VJo43d1oZ0l9j+Ij054oKUUjNl&#10;vz82T+OemaV1sUZU9/wfmwevU4oKSas2ZE+pBckuMjPei6LUEYs+qLlgWGexPrzSc0ti1B7pGDc6&#10;qqg5ZemTliTnFZOo7blxg5HOXevIu7LAEZ4JAz68/wCelYyqxjobQpu+iOP1DxTEuQsgZufuke3W&#10;ueVWSWh1wwzbu9jj73xFcysTGSF4HBzk1g5ylozqhh4KWxhS3E8xG9yeckE8Ht/jUJN7HQoxWyIx&#10;BIxHHpnjp9T/AJ6U+lmUSra7wOOR144/GhJ2YdSZbLqRjON3PBNJvSzAsraqoAx83qSSo9xRdgTi&#10;FeOMHhTtHK9qQdLE0TSQ8xyNEoPOGwRx6U7tAX01q6jBAZSD0AO0tngj8RUSjGW5UZPRCtrs7Ahm&#10;JA49R+f5frXPVw8Hdo641WkZ8mqu+eSc8j58H2rleGjJaI64YrZXKMmoM2QSQD8wYtwfr71hLCp3&#10;OmGK7GTc3e5SQMn6445/Osfqr7HXHGWSVzDuZA2c7iM9M4znuf5VhPCRW6OqGOkkrMxHZRJ8zY5+&#10;U+n+eBWc8JHsbrMWtGEpV1JAz0HzDA5JBB71yVsLZaI6KWYPZy0OP1ZDiTClBjpnBzx/P/8AVXmV&#10;sFFK6R6+FzJt25jzLUVKuw3EHH3imf1/CvExGCjf3kfQUM05uWz1PO9YK4kDMOm4E9j3OPoMV4WK&#10;wc4q6R72GzFWScrHmGotiVz97PTqG68e3FfP4nCTTuz28Lj+jZXt3ywJJwMNjBIOc5x+OPy4rxa9&#10;Kzstj06eL5tbm3FkrtPrjdtIxkf/AKhXFUjZNG6xF99x8lo5AKhQ3oDnHeue7bdzSNVPcxbm2kBY&#10;hclQTnGAOuD6UzZVLpq5zdypBIZSFBPPYc56/nk+1BopaXMKeIsQcEr3DE4HuKlySdi4ze+5QktN&#10;2MgAZI9Qf8+vvTbSNo1dLDBZOrF0BGO69v8AJPelGavoaKTvqdHpt7NbFPMypDY3HgE/4cfSumGI&#10;ffQtVG1ZnqOj65MFU78544YY64/wrojVimmHOr2PQLDXpFUAuoOAuQd2DkfpXUqybs3oRK17o6e3&#10;8QPwd/Qggtx3OeO/SrjVu7pkWWxu2uvnAG/gNkbTg9j3/KulVJJJIznZLlSN+HW1JAV88dDyCQMc&#10;/niq9s9zBxb0RtQ6nuA5z3A65/8A1Vqq0ramdrFwXwbIyCQOobkeorWNRvYHfoMa6XJGcDIxjgeg&#10;z/ntVupZXGlcatyoOBjkckfMOvYd/wD61aRrq1mPlla5PHcEnaM45AJGRx9ar2yaIlT1u9y4smRz&#10;xyVIznHv/wDrq1VRhJbosRyEZKgjHAJGGzx2/rWiqK2hnKN9bk63BAODt6cdmHHH0q/aLqTyPqSp&#10;dgYBKjjJYZ7jHf8AKiNW73IlB7sspfEDIbnHtg/5/rVqq3p1M5UU90WE1E8fPnHykZJwMcc1SqX1&#10;uYyw8WmaVvqZOCWAycYB6dq3p1Xe9zlnh9dTorXUyMfNnkjGc456V0xrRtqcVShq9DorfUgCpySP&#10;VQB/nGK3VZJWTOKeHV9To7TVWDcSHgdjya6VVuldnFPC635TqbTWWwvznPTrg+laKpZXRyTwjbs0&#10;btvrJ7vwe/4cD/PrT9o/mYywqtextQa23Zx9M8Ue1ZzzwqWljTh11gRlwB03DoKtVb7GEsKu2ppw&#10;eIWXq4PGRlskY9a2jiFazOSeD5tjXi1qGXAL4OMZ7k1uqkWtGck8NUg72JTcocbWHPAwMdP/ANVW&#10;nZ3MbPqjW0mPz5V4wSQOOc8/5/Ku/DrmdzlxEuVOx9EeDY3g8raSBx07V9Rgako6M+Wx7U02z6U0&#10;CVnSMliRtHOOa9dVXsz5quknc9GtJYlUEsOnrzTv3OZ36Gib+JOA3+NBEYJ7mbPqa4OCAQck9Kxk&#10;9dNjpjTb3MO41VRn5/1xiobsrm0abZhXOrqM5fGR0zgmueUkndmsaduhhXWtABsOfbtWM5pu5vGi&#10;3uc3ea6AD8/QZ9xXNKpfU6IUGzmLvxHtLDzM+2eDXPKtyu6Z308K+pgzeJB3cH05rGWI8zrhg32M&#10;+TX1YEeYPTGcYrOVdehvHCuOtjPl1dSW+YH154NZuu3qmbqgii+qZyCec54PFCra7miw6XQoy6ln&#10;nd0/A1r7Trcv2M+pVfUQc4bI9ScmnzJ7spUmlYx7y/THLDPQA8k1nNq1kdFOm7nCanqK5bJGMcjP&#10;TjiuKTS1PUoU2Y+j3ay3wAbJ8wL15HP86rD/ABXLxdNxp2sfUXgsgiMEAYx14NfQUNk0fH45O7Pp&#10;jw5LhYweuB9a9WD00PmMQtWeo2txtjHPGP8AGuiMrq3U86VO71KN7d8Hnnp9fxqi4RXyPPtXvOGH&#10;oMgDr3qZyUV5no4eF3c8a1+7z5gBxjJrysTUW59HgqTVrniXiG9A3gE+hOc5968LEVLJpn1GCpNs&#10;8U1u++ZvmOPfkivBxFRM+nw9LSzPNdQvMsfm4A/DP9P/AK1efKXVHrU6TtqcncXYAOT1PY4I9wcf&#10;WtYTT0uTUp6XRh3l7gHaTjb6Cu+lJctnsefUpX1OXuNQzuw2ARxg7ce9dcZqS905qlJpXOevb/Cv&#10;jggYDHjGccYrojKyZwypXkebazfY3c4YMd2CfUE+vXpWM6u510YPY8v1bUREshJPLbcA/NxnjI9u&#10;Pwrx8VWV3Y93CUryR5hqOqL5jKCSSxIJI3cdf5nivm8VXUlZH0lCjZaoo2+pAjDE8jBy3Bxg/j/9&#10;c+leHWqJSudip2ZsW18cLhix6BSckDtxjj6VzTr2vYwqRWxpR3inZuO3pu3DJOPUenWs41ZNamDh&#10;oWv7QUAAEuc8Y44//V/KpnUfQhqxXk1HlirKAG4cjAHHb1HuKlVHcXUrf2ngJhn3HLbduRwOSP8A&#10;63HNJVGjRRvuCaoMj+EgfNuXO3nj6fjVKo1qi+VNWLqamwRQZcLldzDLHjA4P5flXSqkV1shSpq1&#10;jXsL/wA+eNY3GHIQgPgnJ6c/55rspOVSSjHU46sFGDlI+4Pg3pkiQQu6kE4YqRzz3/n71+2cLYWd&#10;OhByR+G8Y4yNSu+V3R9veHk2pGOeE4POe36dfzr9MwlPl0R+M4+rzP1Ohu79IoiAQPX+L1zmvdpw&#10;dtT5ys9Ti7/WQM5boOxyQR3/AJ10KL2ML31PPdX12MbsygYOGPU+vT8q2Ub6GcpJaHi/iTxdFbFz&#10;56hVG/cXwvfvj9a6qdFzVmjLnSV3oj5i8bfFC3tFnH2kj5GB2kMGGD0xzk8V7OGwXPG8Tza2K+JR&#10;Phf4j/Gq3UXCveBFJKlpD8gyc9evAP05617EKKpQvHc8ueIu7Sloz8/fiF8Z1ma5htrlnlYGMIkm&#10;5QW469ec8+31rthKLaa3PPr1Yxg431Pnca3eXtwZmmeR5ZD855b/AL69D6jHH5V7uG520mfP16jj&#10;B8zuzrNCsLq5KvMrEvj5jw545xjgAdB0PPWvocOr2PBmpfE92fUXgvSmDwsItjYHYKinPOOevGR/&#10;Xt6cYpQuYTjKVRN7n0/4c0hkikLxM7EBSse524A5I7DJbHrzWVaqppRiz0IUtLs/uleQHOOuTjIr&#10;+RD+hCo0vc8jPJ9R6UAVHl98jPrjPFAFSSY88/rkUAVHmxnOeB2P54oApvOSc5/LigCu02M5wO3p&#10;igCpJN8vXr+npQBTklOeo6cjNAFGSbGQTnA6HrQBRkm54Ptj9aAKTzEZOeOw79etF1sG5TeU9+Px&#10;4rOUuxfI9ys8x6AjB9Tz9anmd7lqNk0yq8uevBI59KV+hRXaXkgZ696QELPnH/68/wCeKAKzvyOh&#10;449+aTaW4WIWbsMj2wKhzfQatfUi8tmYYGR0zUNt7jna+hKtsc85JIxjNIkeIAuSRg56kfpWsYMa&#10;Tewu0L2yB69quwWew3fjae+OvSn5FXUXqiF5fvHjGDnH07UaaWGlB6kL3IB6g545OPyoKirFOS66&#10;8/hnpzQPV7lKW798E8HB6e9ANX1M+W7AGd3X/wDVQ02MyZr09M+oBNWo62YGZPeZDZYemT/Kmoq9&#10;0BkTXvX5+OQPXrScdrAZUt7wTnPOCAePrSkkupSi2ZU19jJySfdsH/PNQaqKWpkz3+MncMjvnH+e&#10;/wCVAzJm1AAZZgOwPY0nJLcpRb1RkXGp4DYI9Dz/AJ9Kzbjuty4xfVGDc6vjeS+OoBz39aHUSWrN&#10;FF7HOXmvRpuDSgHHGDxXNVrJbGsaTOSvvFUS7lWQMSeCDkdOQaxlXl03OqGGk9GcheeJbiVmCZxk&#10;4YD5eh4FRzyktTpjh7OzOenvbq46ux9247n/ABqNnrsdUaUUlYqiCR8nDHk49efp+NO9mkgi0nZl&#10;qO1P1YkY46HpnGPpUOPYtaXRaSyyARjB4yOCRzzTdo7DuWRaZGcDpj0/L9azbJU+jJPs6LkgbcjI&#10;xx2ppt+69ilqL5XA24AHOC3J9qT3Y7iEYAzyGzwOp9c/p+VICHONpwOcEdOfx688Ua9AI3YZOTwO&#10;QQBknFA0rsrOwHfO7OR0ZfX86He2gW1sys0nBIYc8AZyCMfn+FFrqzNo7FR5OmDgDrk5Jxz/AJ+l&#10;LlS6DKzyAgjB54JxjqPWsGlc1jLSyKEzZBJKkdwDnp7VLjEtSdrozJXHzEAH+L5s44x+OaxnBdTR&#10;VGkzGuWwSSACDjrhhx6is/ZxaNozklozPa7MH3gdrAD3OM9qznRXLoaqp3Mq+v7R1dvMGVyMycEc&#10;d/8AGuCrQT1sdVKtNK8WeU+IL+FA4TJA9Bjp3P5E8V5eIwcbXPbw2MaaSZ49rOpK+5UGVGTz8rf5&#10;57V4OIwb1TPoMLjdVY4C6ut0jhupYvgk5/P/AD1rwcVg9HM92jj2rK4W0o3gArjIJPfr1P418zjM&#10;IuiPYoY+9mmdRZTfKQ7bm3Yw3QZJyMD8P1rxauFV9D1KWMvudDBGsoUOv3cHnuOuM/56V59Snyt2&#10;O+niLdR82lo6NtBAxk4wBnv/AJ96xlBpKx1xrX3OWvdBZhkRjn6np7/jUHRHEaWbOdn0CZMlkzg4&#10;G4ck9fr3HAqfZuWsTVVEyodKkHVOTjPHXnGKzlGUHqaxmt0INLbJG0JgYPPXAxj3qb6aG6nfqTrp&#10;ZOCE5HAUAAYB5B4zTT/lGpyVrGxa2c0JOVZlBxwT8uep/lVc7vcTk73bOhtZ2QgYZRjJwcYPbj86&#10;6o1UPn5XdmxFesh5Z8BccfJ36VvTqdS1UdtDVttRIIAbjOQSeASP5/WuyNS6sjKUk/iZu2+rgYO8&#10;KP8AaOWz9Pzqo1JN6kqTbsdDa6zt25cEjnOcs39K3dyJLU3YNTLA5cg5IXnjnqf1rSNRxVmK2ly+&#10;uoqRjgFcDj9PxodQuMboeL0Z+8euQQ3B4/PtT9pbS5pa2pdjugBgsQercflz9MU/bWsTJNmlHd5w&#10;SwK55Gcke5q41k9Wc84toti7GOGzjG453Ede3+fxrRV+5HJpoO+2DJGQSBlcN8rf54H4UKtcfI7C&#10;fa9igsRgHIwcd/SqjWSejK9mnsMN8nZ+TzknPynnk/561qqqvcbpIQX5GMtkhumck8daca13uS6C&#10;buXoL8qwwwwWwSDxgY4BrohVXQxnh7ppG/baiOzHIIyM5J9R/OupVkcU8OnudBbaiePmxk/eByRn&#10;np/X2rWNSxyTwzOls9R3MMORgYxnqa6oVLxsmck8OkrHTWuoYVct1OOW4OP/ANdbqolomcM6Cb0R&#10;sxaljAyfqTkmj2iWhg8PpY0otSxj5sZGcjoP88VXtfMl4ZJMvJqWWJDD2y3PbtTVRt3OeWG02J11&#10;Vl5Bzg9myT2rZVTGeEVzRg1pgf8AWEnsGOO1aRqXe5zVMJdO6Ny119gR+8znBA3ZNbwryucNTBK2&#10;x2mjeKY7eVWdgVznhuetenhsXGLtI8nFZfKUXZHvvhf4gacgRTIoYAAqTgj6V9LhcVRaVnqfL4rK&#10;qrWx7jpHxAgdUCTIBjoDgd69WliIaang1stnF7HeWnjOKQL+9BGM8MDiuxVo9Dz5YKS3Rsr4ojYf&#10;6z82yO1RKabuR9XlfYrzeIEOcSA89jms5TS2ZrHDyWtjButeHP7wfnXPKqkdMMO2tDnLvXRuPzjP&#10;UEmuWdbTU6YYd2Obu9fPJ39PXp0Nck66XU6oYR72OTvfEByfn9zhutclXEJ7HfSwljkbzXmJfDk8&#10;c89PeuOdbzPQp4a1tDnJ9fbP+s74+U5z+FYOtrqd0cLHdIz28RkZ/eE9Op4/KsnXt1NlhOqQ3/hI&#10;2Gf3gIxzz160/bN6mkcHcQ+IgxOWxnocbRTVay1LWCstBP7bDHG/ryOe1aRrXW4nhmtxja0P7+eM&#10;Hn3rX21kS8MzDvtaJViGAXGQWOM9aUqytdM1pYW71RwWq62Tkb/x3YPauWVTqevQwza0RL4T1Dzb&#10;tQXyd44zj0rpwknzXMswpOMT7L8ESkrD0xgHOPwr6PDtaNnwuOik3Y+k9Alwq4IyOOtejGS3Pl8R&#10;DU9EgnAixntwK2Uk9jicHfVGNf3RCtyAuOucgVUqj3bNqdNtnnesXRwx3duAeBXLUqXPVw1E8f16&#10;5ID5bJOc5rx8RVWp9FhaeqSPDvEN0f3nzdsH1/z/AIV4WJrc17H1GBp7M8V1q4IZsljz+Z5rw61Z&#10;H1OHpJ6Hm2o3eGblj9MEjjtWMJJu3U9JQtqjkbi9OCpPIPf7w49vwrWGjujKpDXQ5u9v/lILDknA&#10;+9/nv1ruhNW1OOdJ3ucxcX2ckHr1Knbiuqm+iOLERdrI5jUNRADEk5IOMkHHfnPFbuTtY4uTU811&#10;fUmJJZwcn7ucDk8H/wCt+tediayjpA76FFq2h5F4g1QhZEViTklggxyOrDnOK8bEVlGDu9T3sHR1&#10;TPM77UMsSWUMW2McbSQeo/QcivmsRioptdT6GlDlQW96zEbTjyzkDeWGM84x04z9c9a8qdRN6m0l&#10;Z2OgtbjADlt3A+YnKnkYrGTV7nPUs2aq3BP8W0kYx1HI6+/45/pWbqRXumMo6aD/ALYVDNn/AIGw&#10;49G+o9BRGakZOKejK7Xed2TuwxAAOB9T7/Tij2kVcTsVzdHkkkLnOQvQkZA/Lt71m58yNYJN6ire&#10;EbcnjOTzyxzgcf1FHMzRRV9BEvGLgElQ5yVIwD6DH4fjXXC8kktxyV0z234Z+FrnVLy3mljcgOCM&#10;jggng5/DNfe8MZLWrVYVZrQ+J4kzmGDw8qUHqz9Kvh94eNla24CFNqfmOBzX7tlmDVGmopH8655m&#10;DrVJOTuz3y2ZbO3Z3baMYBJ5H+ePzr6zDU3ZNHwWKndtnGax4gw0mHwFzt5yOK9inTWiPGnNt3R5&#10;bq3ihU3Eyc/dHOSe/X6A10wpNuxg6qSvY8X8T+O4rdZMSj5BuJzgZxnA967KGGlKzZyzrKOq6Hxr&#10;8TPjBHZpKwuUZ1JUBZNisedvfnnuPTHevdwmCtBtrQ8zE4r3OZM/OT4p/H54zOPtTlnLBWVtq85D&#10;Yz7AgY9fUV6ClTjTfs0eS6s1NJ7/AIHwD4/+NtxqEs6R3jTbgRsjc/MTxjj1yCc9cHjvWMcRG/IQ&#10;3GKc7anktjqN3rUxlnLFWBcuG2ovJwVA9MHg+nSu7DU3KSZ5mInGS5nuereH7FpGiwCSAF2kZzgF&#10;c4xxjA69z7V9VhqLcVJHiYhu9j6P8K6RHwohVt0nzKwHI45z17njjFe7RpqNmefJqzT3Pp7wfoA/&#10;dukZOW2hjngcAZB6Yz19FNdE6jit9BUqbqNNH0h4e0R4YN0hMe6NVDsuT/u8+nr9K86daKeh6dCn&#10;yRuf2lvJ1yTyOQOSK/lM/dyo8mCMn+goAptL6Hj8j0oApSS9fX16CgCk8w7Hj688UAVJJscZIz+G&#10;KAKkk/HUZ9c80AUHuCcjnHfFAFV7gdQT045zQ2luOzKMk+ScEcnNJyS3HGPMytJIeecZ9f51m5u+&#10;hrZWsU3mBzzx1H51LbYuRLUrPLxkkZA/HvSKKzSY75xz6GgCu8menf04yaNOoEDPyT0HbI5qXOKQ&#10;aWI9x6DJyegqPaO+g0ripE7YxxnnrzUtuTuym0kieO15AbOB+P1pE6/EWBCqjpjjPpimotq4hp2g&#10;nBySM564rVQS3Ha25VkkABOe/PfNXrsaxTjuUpZgO/50ApX2KMlyADk47ccCi9ijPluxzhue5PA6&#10;UA0nozPmvSDye31PfFCtawoqxSe95xk59e/PPWmotq4zPkvierfw8DOMc4q4pLQDOmvevzYycnPS&#10;qavuBkTX/X5uSc5z+eamSvLTcPMzJr4HJBxjnoMUrtK0i1Fr3kY81+BuO7H0OQD3pc/dFxjZGPNq&#10;SgHLHI5+XrUFGHdaqo3bTj6c4pN2KUWzn7nVwpOX4XsG5+v6VlKtFbGihE5278QxJyZBgDnOD7dO&#10;9YSxEb2ZvGlJrQ5G/wDFkKEgNkjgdgef/rVhKs90dMMO3qtjkbzxPcTErEW56ENz/nmsHOctTpjQ&#10;f2jnbi8upnJLvg/Nk8bfeiKvqzpp0oLZFXynk5JHTAGMbvQZqlpoWrX1LEdmx4POCerYAHPpR6Ck&#10;03oXorPABABOc5GAO3+efWs5y6IV3sWUtBjp/wAAB455/Sk5N6i2LHkqAQAeR06j2pqdkO7vcftU&#10;E89BgDPTtzUFxbaGNnGT0xjJ5Yf55pp2BxV7IhLhc++QCeh4pt6JIsidgOOTtPJ+9UiVyu0jAEjg&#10;lemcg89c57UFFdpMA5IOeuPXrnP4Gkw06ldnHds8dhxyP/rfrTNIx6ld5Bzz3P8An9O1HkNJXKZk&#10;7ZyM+hx9aTkkWV3bB2rjAP3sAAH/AOvUwXVg7FR3yrHAAByQfvLx0/8A11MmnojSC0KUrk5XcduP&#10;lPXJ7VBcVZWM52wWU9ByQOQuOKmWibKSbdkZly/UZxg5Kgg4/wAPxrJu6saQ2OdvDkMPmweACM45&#10;4Ax7UnZrU0W5xepnCs27LEZweOOufw4rllqjdbJo8q1snLqOdynJ+7uPHT25rCrT01OiMmkmjyvV&#10;RgswJAH3SB1xzz3Gf5j6V5eIorod9GvJ6M4i5maJyTtySACOf/1dfyrx8VhYTjqexh8bNKxHBfAE&#10;EtgkkkjBA56/4181jMG09Foe1h8bt3OosNSRhGW5xwoJ4OTn+uPrXzOKwclPQ97D43ntzHY2V6rB&#10;RvIDAbST8/vj2968Ovh3f3j2KWJjpZnU28qSAZ29BkYyOe3+fauCVJo9GFZWRtwWiXGCQFZsccD0&#10;/n+tYumoqzRuqzRZ/sCOY/cAJOM4yAQPf8aqMbuyOiNe25mzeFQ2SIgDgE8cYHv+VZ1KOlkdEMQr&#10;7mZL4X25/d7WIyP8/hn8RXO6TWp0xroqf2A0bEeWdo4Jx264NZuDRvGsmrFhNHYqVCkfJkgLgjr+&#10;frQ07D9qnqPk0QEEAHkZGEwB6VUfd3RPtFLczp9MkTc43HHJ4PHB9a0T1ujSM7IpLHIjncMNnaT1&#10;z7f/AKq6YVLWbHKXNoXI5GBKgfMRkEMPm6YH8q6IVNNDJys7GjFcyKcNyOeCcdOTn8v5VvHEa6lp&#10;qxuwagVAy2Dngk4JHQD+dJ1XzXRaldmhHqaqB8xOTgk4K4/H+vrWjk5K5d76l+LUgcDcucA4J6Ed&#10;f6cVkqqjI0hrFxNKHURwS2TngZAbrnr+n41op8/vXIsaceodOVJb5ssfT3/Kh1OV2QrKxdW/J4DH&#10;kknJGR7/AKj8qmNVvcFFLYc1917n03EkeuKpVuhShroiM35zy3CnkKcjnggfofxqvb6ruWqaSsVm&#10;v8HOQQcLlW2gZ9fxrX2yWxqoNaIEvgWwZMEcgdSPpT9r8gdN32L8V523AKD0ByfrW8K1tyHT621N&#10;u11Ag9RhckAc9evvXVSryOWpRi1d7nQ22oEgfNxk5G7aevP+fauqNa6scc6Ds5Lc6O21AAcnBOBn&#10;OM5reFbWyOSdC50NtqgHG7dg4BUZB710qrbc5JYe2qNaLVNvOSp7gHAFV7YyeGTZfj1TDZ3fLxgE&#10;cnsP61p7aO6MpYZbdTQTUhj/AFgwvUFuetUqiephLDtbInGpZ6cE8jPAzTU1sZvD20ZZXUiMYOME&#10;HpjA9+a2VRpXMZYbrYvxakc8NkHgZbH51aqu+hzyw6tqjWg1hlYfvMcBW56ZroVdHLPCq10jpLLx&#10;DLCwxIQ2R0PIH1rqpYtx0TPOq5fGXQ9C0nxzcwbAZjwAOW5NenQzOpF+8zxsRlMbtpHp2k/EiZQF&#10;kkwAOcMT06V6tLNG9LniVsnetj0Ky+InmBf32PbdgH612xx6e7PNqZW4vRG3H44V15lJHTrg8Vo8&#10;WpGLwE10I5fFiuM+Zj6Nk1k8QujNY4KV7WMi48SlskSZB7jGTXJUr3Oungle7RjXGvBg3znueTzX&#10;JOt3Z1QwyMC81gEZDdzkE5Fcs61tGdMMPpZHK3mrHLYcnPQDnFYyq3W52Qw+qOduNWY9XPGcZPBN&#10;YuS2ud0MPtYzn1Q5yD3x7getZObbR0qgkhp1JjnDcZxjpim566bFKiraIX+0W4+YgADjPNHNdjVF&#10;LUeNSfpvJI9ODVqdla5XsYiPqbBfvkcZx0z3q1Vtuyfq99UjBvdTfBO7B9c81m6z6HXRw3M7M4bU&#10;NTkJbkgDv1HOeKzlUbR6VHDKO50Xge+JuoyWGfMAPoOa9LASbPOzelaNj7j8C3gKQjIJAAA7j/63&#10;NfTUJPc/OswpNXuj6Y0K6+WPnqMYzXfCdtD5nEQs9jv4LoFOoyRj0+tac6WiOD2bvoYeo3HBB5B7&#10;4onNJOz1OijTttued6vcgCTkDjAB71wVaul0z1qENUkeP6/dLh/mPrnPNePiKzvdH0mDpbHhviC4&#10;BL85GDkjmvCxFa7sz6rCUtLI8Z1q5wWORyT34PXFeTWqRUmmfR4anorHmOpXIycMevOOp/Hp+frW&#10;Cko69T1Ywb91o4q8vAd3IBXj3PY/iM11U27XOepBI5W9vckjeckfMMFSPf3rshNct0ckopHOz3RC&#10;k5Kj2IwOPXuK6KdTlVzgrRi5WOK1XUQu85wDwPmzjv06U3X0ZzxprmTZ5drWplUZssrA/KTzn15z&#10;n3rzK9ZK+p6VCndnjWt6rkthsEse3zfjnt/PFfO4vER1a2R72EpJas4Wa73nqFCSfMrHGc8ZP1x2&#10;/u187VqpSbPUWjuzWs5woAJ288kHC9OD+Ge3HeuOdTXyCTuzo7ecKVyGwFydxwjevH+TWFSSvdGM&#10;lrdmkLjAJYBWBwc9ScD19RSd27sjTqP88sTg7MtyF5HQj/Hj2pudo2IUXqRGQnBU8YIOAc89R+vP&#10;4UrsapK4wyEsoPIOQR6jtz2rSnfl1KUNbDA7syhSCBnbj5eAeBz7Gri2zZWirHo/gjwZqGvXcBET&#10;lTIACwySMjrX2XD+R1swrKpJWgv0Pns6zijl9GTctT9Hvhd8Oo9MtoJJIiuAD93aef5fhX71kuU0&#10;8NTUVHU/nniLP5Yqcru6Pp+wittPgXJCqq4xwQOK+0w1C2iR+Z4vEubfY5fxH4sjRXVZAoBPAO7n&#10;sMV9HhsOrJbnzuIrR3PENe8ZRxiU+bjOcc4x1/xH+RXoQw7cjzJTV33PAPFvxES3ic+cinaf4s8H&#10;jP8AP869XDYVSZwVcQ2rJnxj8SvjdBaxXDJeohCkb1OAcdc9Oxz6e/Y+vTw1Omuaauux5dXFJ2UX&#10;8j8t/jP+0ZEj3cQvd3OwMJMmTnPQdiP/ANfIq62LjSpqcFrd/wDD2MJUqlRrlR+c3jH4wal4gv5l&#10;s5pCjNsBLnJA3EAf14HX8/Gni5VJ+7ezLceW3J8zm9LFzeTLLcuxMhGSckRr1xjt15+ld2Fpu6Z5&#10;+Icl7rPfPDdjhUYRhAAAShyODtz1HQH/AOtX1mFpxVlY8epJSV10PoTwnp/yxL5Rl3yBxv8AkDhc&#10;nIOOeTnA7g9q+iw6SSSPJrylrI+lPB2kuuGZQqEA+uc89OmefYc+9enF6I5OVyl7x9Y+C9NAEQMS&#10;crlTJlmbnv6dcfme5rlrSe1z0aFHlaij6B02xUwhNm3ai43J5gx19fccdq4JVFzaHo+xuf15PJ1w&#10;e/Poa/mE/aClLKBk5x2oAoPN3zwc980AU5ZvvcjPQUAUJJcAgj2AoApyTHrn39v/AK9F0BTeUg9Q&#10;Mnt3pXS3KUZMpSSdQc/icAVDn2E1Z2Kck3XB7dO/aobb3NlFLRFN5WPfp1wf8KL9wSsrFZ5iep/E&#10;mkMrtIeScdO31oArPJkA55J61DmlsNJvYgZ+flPJPB6mp576SBJdWM3M3A6j3wDUt3dwe5Kluz9R&#10;gHjOMD8/zpCLcdoo6jAxk8cg5FUotgTiNVGCBgDt/WtYwS2GlcazAAHufQ07W0BpIrPKMH5snr9O&#10;KCowuZ00+wHnHfJwc0+pXJd3ZmTXYHfPGAc/59KEKFr3Mqa8xk7gcds9Krl7l6u6ZmS3vX5j68dK&#10;FF7oLGTNeAEjceuc8YP402r6IZmzXx55OPUnn/PFCjG1rgZ0t8ST82cjnFUrIDPlv+clvc46Hmnq&#10;gs3sZst8OSGGCPTA6UJ6ajUZPWxkz6iDkZBA9T04rO8Um1uapaWaMa41MAHDj8TjnFS5NstK+yOd&#10;udYC5zJgn34FZyqRhuXGm3ucve+IoowS0wGB2Iwv41z1K8VqjeFJvRI4rUPF8akrFIGJ4GD81csq&#10;0mro6IYZz6HGXnia6m3CMlR6gncRjuKy956yZ1wwsI6sxpbu7nPzSMwJ4JzgZH+fyotE3VOCdyBY&#10;XY/MSx7ZG4DnHX86b1HDRXRMlrk4IPYjjJPpzRaxRbWxOMYOM8qBgDr0NC0egJ21RbSzBxgH346f&#10;Sobs2BOIFAyCTg56bT2/zmhTfUB+xQDxwD3A4FTLe4DTjPBGe4DZPUdqkCMuATgD+8eODj+VA0rk&#10;LSA5wAdzEZOaCkmpWIGkXqDuOeD3A/yaDS2pA0mOpIyucetAyBpM55PXGAQB/n9KAK7Pg8YJznnp&#10;xQNplaR8AEDls4I9fQCgTXcrb+AOueuSOuelBtHZWIS+Cccjr1yM9MUAk76lVn47jBLcNyTxnP1r&#10;NtSepRXaXPPvzjgt+HrUXa0TLilcqSSZUYDYPOTznrwP896uMU1dmuxSkkyCGGCOuOAQcVm9HYDP&#10;lbOcFSTkA4/H/ComtLopLVXKMzbuQFPOOh5/z0qVZxt1NIpo5+8OQyruJGc5OVBzkZ/D+VRZp6lH&#10;H6moKuMEqwHGNxYe/wBf0xXPJNOyOhbaHlmtp94YJLAg5PHqMD8Kyqb3NofCeX6quwDcT06YIV85&#10;+vbt2rgxCOik7anA3ykOcc7gSOT2zyfpxXkV9bno0Wjn5SVYYYjGD1zgc968jEJNNHpUW9Ca1uZF&#10;YDd8vQEgkkA//W614OMgos9jDzezO20zU3j2BicKeNp3+g+vrjHvXz1elGcmme1Qr8tr7noWnXyM&#10;qKxIzywwcDGMgH6n8a8mrTSZ69GstLneaVcAqhGcYBbJBAP9eprjdK+x3Qq/cd/YrEypkMexBGf8&#10;mp9m76GvtNDoodPjk6quTy3THJz/AIVqqd90P21kTnQ4jkbUO0HaG7fWs5UUXHFO90UpfDSOMCPJ&#10;wCTn1J61m8NzK1jqhiurZmt4d2kny8DsAvGe39PzrmlStpY6ViEis+hAZyO2M9gen86zlDexXt7m&#10;TdaKOm1jtHRlyB7Efl09aI02lqWqjaucteaKSCQmAFIyMMMnPf36VEnZ6Fqo7WMGSyeI5IIYA5AB&#10;P/1/rWim7ao05lLVEJRlYjGRgsCB17f0NWm2ro1g+jIjMVVm5GR+I/DrVxlZ6msfiQwXb5+Zj0wm&#10;RnH/AOr+lU5u7NlsW4r49N2AxBIB27R/kE0pSTWg0+qNm2vCNo3YBOAA3Xn/AA/nUOq78vQlySep&#10;tR3hbjIxgMw7cd6rnluM0FuDjA5Crnnkj/OKTqX0BOzHm6yMkkqfY7Wzz/8AXzSjUS3N13IzdYHB&#10;B/vEkYHbj8s/jRKpfVG0UtCGS6I4zjvnOSO3T8f1pe2d7Iuyvcj+2AEcnGeT0x9f854rojWb0HZv&#10;YuxXn3sMSd2AR1/GtFWu9SnB2NSC/H8WAOmM4J5H9P5V0qtdKxk6d9jdtb/5RySWxwTkgD3rqhW6&#10;XMZ0Y3vbQ37fUyOSQvqANoA6f5Pet41nc5pULu6Nu21MbAdw4H97PpXVDEWdpGE8Mr6mvFqfQEnp&#10;nrkZrX22tzCWGS1NCLVMlRuA+vy9Mj1rWNdN2M3hnuW01TcflJOAD19f89KqNVGcsPbdFyPUiT95&#10;gB0APHtVKrJmUqC2aNOLUCWwxyG9OM8Zz/L9a3VSWz2OWeH933S9Fe/7RHPXrg49RWqlZaHLOjua&#10;cV44xgk4wDnkk5/OtVNXsjndLTU1oLvPJcdM4Py8mtVU0OadF7NGzb6kyNjcQWOSOoOO+K1jXa2Z&#10;zTwye50FnrDLgiTBBxwfb0rpp19brc4amDTOptfEbx7f3nIx35IrujiZJHmVcCpPY6KDxU2BmVge&#10;vJ2mumGKstWcU8Braxpx+KScfvec8gnJHpVrFKS0MvqVtWi1/wAJEGHMhBxg88Csp4lp6FLC32A6&#10;0WB+fHsDn8qxda5qsLboVJ9VBGd3rkjvWbqdjeGHfVGFc6gxJ+Y46ZPWsnPqjshQXVGJJdc8HPPU&#10;8GhNPY6FStuiIXZP4HselJNNs19kOFwTkkkHGB6n8KoTp2toK11jGehPUdD/AJ5/Kk3rYbp30I/t&#10;hGSW9iMUyfZ9LFOXUCuRuPTHJwT6/wAhR00OiFFPUxrq9DZy/Xpxmk2kjtp0rO6RyF9dA7sEZ6Dn&#10;gDPpUKScrs9OlQturm94Kvil6AWB+fOOuT3NelgZKLdzzM5w94Jn3D4D1EFYBuGdo6cntX01CfuI&#10;/M8wpWvc+ntA1DMaEMBxzjqK7E2j5bEUuWbVj0S3vfl4PQc88mr53Y8+UEnZozNRuRtJz7Y6YrOd&#10;Q6KUNbPc8z1m8HPze/PT0rz69XS57OEou+qPHteuxh+eeTkngj/PFeHiKtk2fT4Sle1jxLXroHfz&#10;nJJ65I/zzXiV62t1ufUYSijxfW7vBkBYAbuT19hXkzqczbZ9Bh6Z5jqV1u3fN8xGBxyeacJe77x6&#10;FlFnGXtzgEAgcnqORgdjXoU27JdDjqbu5yNxKZN+OMdR0HPJ5/IV1Rd1oclWyuc/fXYQMSAVGRw3&#10;fGBg8e1Ups8+pG7PM9Z1FixOVOBwM44yD/hXHXr8q0Lp00tzyTX9VK7sOTxkZ+4SO4Htjr9K8qvi&#10;ITXKz1cPRu7njupX5aSTH8QI5Xk+vv3NeBjK0ZXiezShyq5mxMzugcMVwAW4HUdMD1/lXi15Xehv&#10;c6S14CAfdGfnBLMMHPOfyxXHKo+WxEnZaG7E4AAznIxlwHVu38j+lRGUnozK7ZfFwPlCFTg4Y7du&#10;Ovb9cGtFNLV7Byvew5bgHIwzAHCuAMN1688//Xob5noXGF1qTRncSccDk5+Yrjjj/PNXv7qNeWyu&#10;jTtdMu7wpHbxM+WIDBCSD0/p+orvw+DxOJfs6MG2zGrWpUYuVSVj2PwR8KNT1ieCeeJ/LDgBGTCn&#10;3xX3uQ8IVqtRSxUdex8hnPFOHwdOSpy1PvD4efC2y0WCCVrdEdVDZK4wc88/rX7ZlGR08HTUIxPw&#10;/iDiWrjZS5paM+gLdrTSoOSqKvPJAAyMZ/lX2NDDt2ij84xmKc23JnCeJPHEUKOscwAC4UBxgnmv&#10;oMJhbrY+axWIT2eh8/8AiPx5EAzeeufmKqHDFhzg9sjp+de3RwttEeDUrRvZnzT4z+J0EEchN0FO&#10;0sFBI5BIGe/Xv2r2cPhmmlbU4KuItFq9z4b+KHxyjs47kJfbBISpO8BMnIBwPTH6j2rvS9m+lzz5&#10;VXJctm7/AIn5afGj9oi5KXNvDds8hZkRQwAGSSM4PGMk8dfSvPxmPhT/AIas3vqZYXDzv7Sfwrof&#10;nzr/AIs1fxDdTTXFw7eYzNjt65wfXjn2rw51Z1pb6HavdjywKmmW7GVT95yNzgnLZz1z688ntmuu&#10;jDRXOWTs2z2fw5bAtDyFBYDklsk4OfqeeD6fSvosGrpNHjYus4y1PorwxBlIWVW+ZcspO8YBH6HA&#10;/wA819Hh03Zs8apNJ8p9CeGbN90WUeR8CRySVAZugx2x6f8A18fSYeHLBPqcU7Nn1J4NtkUxKNgL&#10;AfuwxjkGByRzgE569s1081o2M4wtNH1j4RtI4ooiE2EAbcLsyeBzkerfeNcFabuz1KKTaZ7Zplkp&#10;iBmUr8uDxgEg4GB0/HrXnTqNPQ9SEF9o/q+kl5Pv1P8AhX82n60UZZPfAzkHPP8AnpRtuBnvLk9R&#10;jPHfFQ5paICnJLkHOD7g46UOa0AoSSHBPt69elNyi+o2raMoySHP3gPX61HMrWYtHoyrJLgkg9al&#10;ttWZ0FSRyc8n27nv/nikFl1KMkgwevqTnJoBK2xUeQjjGT1NAFZpAOCSTj8+RUOdthpN7ETOegI5&#10;9G4qHJt3Cztcj2u4UAMecfQ+9SwTcdSdLVmznHqetAadS4lsqHJH5jmqUW9hFjai55+pHPTvVxir&#10;Xe4DWcKDg898dqvqCKbzhep464znOO1Vo9DVpJW6lKW7x+B9e/NLrqTy+9ZmXNd43ckEjj0/z1oL&#10;d09NjKmvRzk9s5zyKfK+g7K1mYdxe8k78Z4znPOaNE9R2S2Mee+5GcHHvx1NaRS3QGTLfAdSMAY5&#10;BzSbcdUgMqfUM5ycEDr096E7NuQ+V9DHm1Hpz79eaTTi7orkfUz5NRA/ix369PpU8zuXyq9zKuNU&#10;4PzdcY9DSUtblpN7GJdawFBy5xjAGcVm5orkkzmbvxHFCHLSAEDqWz7/AOFYTrcuqZpClJtNHG6l&#10;4yhjJCyZIHTdwM+vvxXPPFSeiOiOHlJX6HDah4suJ2YRE4zjPr74+hrGU5S1kdUcNG6RzMt/czsS&#10;0hwegBIBqJXaOqNGMVyoiWF5BubuR9Qfr70oN2ZppFFhLMlgDyeMjGSevetAbsrl9LPg5BBxg443&#10;cjH+falbUylN9HoXY7QcllVsn1yMf1/+vQzSLbVyf7OFGAMAdeyjmpk7aAryHhFUjPY/TPPP+fen&#10;J2Q7e9foMyo3c4Knk/h+dZPuMjLcDOT6jPPT/wCv+lICAyH5uM9sgcn/AD/hT0uBWaXg4IBJyckj&#10;v0z/AE96GUk+pG02eQxJPI7fn/OkXFatlKWVtvBBJYZxwTnt+NLW+uxdiBpuMdyvUnA9MD8aLq6Q&#10;Fdphk4Jz1PUfrn8aYELycgAjOM5J5A9cf0oAhaQr0PPY4+Y8/r+VBqk2QO7Z644GBjJP/wBale+w&#10;KGhA8jYz1x1I7j696aHGNlqV3cHJU457cnj0/wAKzUldl2bK7H5SGxyMkgcY4x/n/Cp5XK7K5buy&#10;K5kGOpAYksAMjr1/z60no7F3Vio7cbTgd+Rgc+3+f5URfK7lJ31KjM2MhhxwWzwBjH8v88UgK0jK&#10;R1yCMZC9PXH55qbXbuWpbGZMeT1wWOAeTx6n9fxrJqzsamLc5O7PYHLY+Vj9KTfUpK6Zyeo8oRg8&#10;gnOcZHfI/rWM1aRstFY8z1lQrSMfmGNuOnbIP69qxqbG8VZI8t1RSAyFmVR6Ec85PNcVZKSuaRbP&#10;P9QGAcsGA4GSP5emOP6V49Vau56FLY5qbhgACMsGODuAGcYIxXlVo+7c9WjdjI2ZcZGccDjdt/zj&#10;/PSvCxq5mepSeyW5u2cvzbclQeoXgHJ6fieK8KrH7z1qTvqdxpcpyhVwB0A3kK+P/wBVeRVhZ6nq&#10;0Hc9J0i4JCgAlVP8IIAxzx/n+VcktNTvg9LI9M0y8wIxnch6Z69c/wAvSiKTjY6FsmzvbG5UgAYL&#10;ZGcZDnof8PzNWmjPW1mdNAY3Vcj7wyRn5eT1oRN30NZIEKgrjJ6HqB249vzq+QOZrUl/s9GJBQZ7&#10;LtywP/6v1FZypLZIv2811Kc+kpsJ2YDDoegA/HmsJYZPY6I4m+5zV5pOBjaME4GeSvHI+v61hKk1&#10;odVOvpZM5K900ZY7FGM/N8wB+v6Vwzg3LQ7IVbo4+907IYhFGemRx26fXn9alyVnFHRGXKczPaMr&#10;MFIxncoJ5Pck9v8A9dEbrVbGyelzImtWHVQ3BDZG4+/6Vcmmrm8ZprUpG2OVYDAGQGXp14H1qObS&#10;xXtL6XG7SoA5UjGFAJJ9PwwKOd3bBTWupahkK7ScgZwRngk/5605WvdBdGnDcdQSwIHLDr196mTd&#10;yuZ3NFbonGHBB4IHLDkDn/69Q3bctTTZN9oO0DJJ3ZJHfA45/KhSu7I0jUWxG0xPAJB6ZDZHT079&#10;6L62ZvCfVEZmJHHZic+ue+cfy9Kzu0zdNPYTzTuzu685HQ/TnNXGbSuXGVtyVbhhwTggfdUEH8K2&#10;jUa1NbplyG6IYZJGOODgcfn9K3jX1GbFvd4IOOcYYZyev/6q1VeUXciUL7G1DeMMHcR3IH3iBXZC&#10;t1bMnC25tQX2CADjIyDu6fl+FbRrJPUxlB2szSivijfeCgg8ZwCO38/0rT2t7XZPIn0Ly3x4Xdg5&#10;4B43YPPP5cVpCq4u6ZMqV1dluK+5HLMcbjj1+n1zWyrX6mbpaGnDfHg7g/pzXRGoklqYzpRe6NiC&#10;9wQN2DgfNndn0Fbxq6anHOg7aGnBdZIYnkg45wCR39O1bwnzK5hUo20Zt291kAE8egIH1/Mmtoz6&#10;M4alK17GzDdZ4BGSvfp7VakmzkdO+6Lsd0VAbJxjt8x+lXGbRk6aehox3hBBDHJ9Dwf88VrGpZ2R&#10;jKjdXNGPUXA65B4PbrmuqFRo5p4eLWpaGqsuMNjnjJPPPY1qqrT8jB4VMnTWyCP3nTue+e1Wq72W&#10;xl9TvrY1INZc9Gznrzj/ADirc21qZfVY32NaHVHOCWzu7ltuev6VPtNNGP6qktEWjqTkctn6Dkf5&#10;xUyqLqNYdrYga8Lc7iQT+AoTT2NVRa3RUactnkjqCRgYzT5ktTRUtSP7Qc8nvwTx34H6002hqCew&#10;9bg44OOMdcfhVKdhygrXYw3HGNwJ/wBk4xx1qufS4vZ2d7FG4utgPzEE89QDz3o50ylSVzFn1A5I&#10;JxlSOO1TzO+5106OhiT6iwBJPOcc+vIzUOSvdvU9CjQWnYw7i5DkhWJxx6En3/ShuPc9CELIv+HN&#10;SMF+g3cFgcAYA754rtwk2pWTODM6PPRbR9meAtYG2Ib/AEH3ua+lo1FZJH5bmdH3mmfVPh3Vg0aA&#10;Nx1Pbmu2M09T5TEUdW30PTrXUxsX5s4HB64xVOfdnnul1IL++DRnntk4NYzqqzXU6KFK70PM9ZvD&#10;hxnleQevavLxFRnvYWldWseP6/eHDncDjp2JrwsTVbvY+kwlHRLueIeIb0ZcA98YVuR/nivCr1tb&#10;H1GFo6Jo8Z1m7BZ8ckEgAjj1rglN81z3qVK0ex59dzg7mycjknPIzmtaacpWLndJJnI3k5AkGDlW&#10;5A5wP/1V69F+7ZnFWtzXOVupcKSwABBJUkjbjj8Dz+FbOfKcdVdjidY1EpG53bSpJJYYA5yDjsea&#10;xnWUFpuc6p8zszxnWtTyWKlcFsE5wvGc5/8ArenavLxNVWudsKVzyXW78sDkjOCRknpg4ya8WtUV&#10;9D0aSilc4SVt0jbh1GFYDliem4/j29TXi1avNK7OpSsrIuW0TnLPuPKjOcuMcdB1INcU22rh7Tl0&#10;Oht9yA56E5OMZOenv+HtWeltAbuXNxVwMZKjheGOeo49c/0qW2rji0rssK7uBnOeN4/iXIxn9f5V&#10;UYOehp01O18P+EtT1hUaNJUTABdVwZAcDp6cYr6LLcgxeOgqkF7rODFZlh8GrSep7l4X+DN7evH5&#10;sDkk7sEFdufXt6/419pgOBXK05q7Pmcx4ww9GLjSZ9ReEPgXbWohluIVyOxXG3npj8BX6JlvCuHw&#10;9m0tPwPzfN+Mqte8YSPoHS/DWi6BGrN5MZQAbRg4I6/hyfzr7bCYGnRglFH57j81xFe7m9B+qeNt&#10;M02ArA8akDjcwG7/AOvXvYbDOTtY+VxOJbTbPB/Ffxfs4i6G6+YZAVXAB69vwr6TCZfVcV2Plsdm&#10;EIv3j518U/GK3CyM10Mg5wJANvOAfp147cV9FQwfL7sUfP1sS53voz5X8bfHOCFJwbyMu6vg+aCE&#10;A44JP0/OvShRp02nbQ8+rVerkfEfxE+PaubpVvGz5b/MsuNxAPXnoR6cAit1UpxjdO9jCajNtW/E&#10;/Pb4mfGS51BpYIJywYnIDk9D0GD6k/ka8zFYu3vQ/pmlOlBS36Hx/q2o3eq3Us91Iz72yobLgZ6e&#10;uO/6e9eFOc6s+dmzStYyreIGUYJB3Y2hNoOOo/8A1+p+la04vmVznqS5LpI7TSrRQUCt8rDC7m+Y&#10;9yPb/wCt7161CHO0kcFSpZNPqeu6BaM3kAIihmLxNhiSTjGR6dcg8da+hwkNbHiYpOTR9D+F7VE8&#10;orubbzkj5CGz9085xnBJ9a+lwkHf3jy67TaaPpnwtZKy27D5mC7G3ksCByV685x1B9K92na1jlg1&#10;J3Z9OeErEs0WxNzKQAyqyuSAG5J9j0OR/KrnPdmkFzP3T6q8NQCSO2+XL7QpQKxBJAxuzjOMY5Gf&#10;bNeXVlZu56uHjzNI970LTW2CRl3ARbSFbHJIIwc9OCK8ivVVrHpwg5dD+n6SXBxznndjr1r+d3Ps&#10;fqhnSTH1IPYZx35pzasPlbV7FN5O/APXg9MVnu7IOV9So8mByeT2PPbpS2NIRcdWUJZBzk57EA8/&#10;54oG4plOSTrgjn8KBpW0RTdz0z3A6kUDKsknH44447VEpaaAVXcZ/XGQahSa3ArN0478Yx1olJy3&#10;H1IjE7ngEZNSNOz0LEdod3IBxj3FNJscpXVi8sCqBxwOuB+lUotolJvYk+70HAGM4x/ntWkY8u7B&#10;RbdiJ5AAT2PJOf8APFVqNRcipJcAHlsEdeetPS+gabIpS3QAHzD157/5zS2Y1bVGTNdnPLHPoOtC&#10;s2rlcuqtsZct5t6Hkc8/zq3HXQbj1RkT3o5Oe/0JNEU0xq1tDFuL4c/P+uP89avROyQzDuNQHJz7&#10;88AYoaVtRJdjCn1AKfvEHjgHjrSbumVZ7GNPqIAYg9eAScVMpWSGotmLPqioCN4yRlcdfTrUTmnq&#10;zVJrdmHc6so/iA47HP6VLqJrVlKLa0MC71+NMs0mB0OTz3rCdZRdkzWNJs5O/wDF0Ee7Ei+208df&#10;rXLKu3sdEaEm7dDh9R8YyykrCzKM4GOf/wBdZe0qPWTOhYZX1OWuNSvrpzlyCxO4Z65HX061Dcr6&#10;vQ3jThFWKqwSydSXyfmOcA9CMf5/GlypSuaRW76EyWJJOVwpPIOC3PrVlSle1jRjsc845zkYP1pM&#10;pSuvMvRWOCpIOeCMKG9/0oWisjOV72ZZFqgOSDj16EdaYK+tmOEYB6Ajrkdhj9etS3bUtRvGzEcq&#10;PvLn68Yqea4K8XYjMgwRwW7gE5I6Up66lR2IGkJIwcEHJJqCio0xOeg5AOOSPfpinqgIGm6jP04x&#10;nOO3tSGlrYqtPg4ByedwAwD6+n+RTVm7GtklZlcykcdgO/b6fmKQW1IHlyAOmD82TyOv+e/Wgorv&#10;KRg4XqAcZ/l+I/yKAK5cZJJwAcZzhR7YostwIjIcZAxn33YoKVrO5Az5B2njGTnOR3/pzRrctL3r&#10;ojZycZwpPGc8igogJbk7h7Enp7D+VK6Tt1GQux5weexPQenX8alN8yUgK7PnjkcnJ5HPfpxT5YpG&#10;kVdNleQ5BBHU5Pockfy5/Ks5PXTYIro0QM3Oc9W4UdB7n64qSklYpu4UDJJYYxyOD6e3egogkbjJ&#10;2gry2CS2MY5rOTeyKik3ZlSViDxgAZGM5ZQBTgmty0kpFGZjyAxLYwoJAPH+fpxWbvfUsyLnoQSQ&#10;A2AQcEcZ4/w96T01Ki7M5i9TdvGCpK/eB6E/5HasZu7Nluee6yo6jrz8xG04I4HX9awnoza+uh5V&#10;q8ZBkxjAGSp5x1zz39Pw7Vx1FZNGsFfVnnmopzj5SBnBxs689vT9a8yv2Z6FNpnJzAZYYJYgjA/i&#10;9wDXkV1aLTPRo6u6K4cKcbge+CdxP4nr1/SvDxMXa62PVo7eZrWzZK5wv1Jwfw/Lk14E78zTPWpN&#10;NI7PTHKgBf4udpYcdTx27V5VeOtj1KEuWx6DpkpOz5hkAjhsZ/yDXE0melDbQ9I02YlV5AwMAjp9&#10;P/rVi21dI6Yu8UzsrOcnadwB5zzhjx/9anG616D6HUW2oPHgkgADgnIPHXP51qndWZHIjqLO/QgA&#10;tnIAO4gHpz/T8q3TjZsykmjp7e4SRSMjJXsTx0q0rx0MWtS66owzwSwJJ7D/AD3qXFrRjUmnoY93&#10;bqwYYwoGeSd3esZ00nqdFOo4rc5C/tAA2Bu75x93j/8AXXFOjqz0KNbmRxV7ankbR3+o47Ed+a4a&#10;lJp+7ud0Jq5zF3ZggAgAZz93A74rLllsbRnd6MxZbEEngjn5SD94fz7UnpoaKbMx7UD5ip543E8f&#10;59qSV9SnNbopm0xyRhSMjAIJ69D+dW42VxqSa1K5t8BW2g/MVKlsHA9alK7sCn2G8Kc7SDg9PT37&#10;4qpbamnM31GrOynaAzDrwPm9yPTpWdk+hSn3LSXHGcldpyOMDp/hzUuyXumkai2RbjlLH24xztwD&#10;zyKU1bU252iyIlf7ozz1zwTUX1uaRra7gYWHI4xkjC/hn+v6UHVGemo3ymGGKnk8sOSe9BalfUlQ&#10;MMHB6EfeyR3rSD0t1NoyTWpfhJBVsgk9gCR6A/j71ak+hTaRrxMWBycY5wMnP+f6VsqsnoyJSvoj&#10;Rim+6CCp2+vpx1raNS2rIL8UzkNklVxjnt9PzreNS+rCy6FuO4bAOeO554zjnFaRqJdQ0ZbiuGGC&#10;CdvUHOe/oPxrpjJbolxTNOG5Y5IOOeoIA4PT+RrZVbGMopuxsx3OMncMcHGduMdM/pW8arRjKm7I&#10;1be8BJGT6ZPf1raFW2qepzVKSaaOhtbkEKMg8cZGSPr/AJ712xm2rnBOk0zXiuhgc4xjgn/Ptx05&#10;p87eqOd0beZoxXZxjI5I5xjOOa6FN8phKii2t2OhI4HHOTz+H0rWE9bvcylRfQlS7GRliAOhzkk/&#10;0rdVDOVF21RK95j7x9+TtxWylddjD2N3ZEAvtrfe5DcBuPpRGbSs9QeHe6NK3vnCjn2IB29siqVR&#10;vQzlQW9jctdQJGMjgck5OBxVuWljN0le7NgXpAHOM985IqLyvYXsx32rOCGPQg5A7+3pVqWtkPlW&#10;wpusgjduxzwcn8f89qOdXswdPsMF1g5JJ7YBwapTe4ezVtEL56jox4J46AVUZXeonF9CFrnGTyBj&#10;1z2/nzWiaetxcrsUp5SQMbgAOu7p6EUc0VoOMdbnP3c+0Nz0wRt5I/znFZufY7acUmc3dXJXOcAc&#10;bSSWI7d/TP61i5a2PVpRj03Mtrs5O5yBt3Z7H/JquZvQ6eRNXG29/wCRcxSDaoDYJ+6ev6dMfhWt&#10;Kq1NJmdal7Sm4s+nvAPiIFYT5m4hQTzjHSvqMPVco6n5zm+E5ZtI+sfDHiAFY/nHXrnFd8Kl1Zs+&#10;LxNBbI9cstbDAYcfdpuSWiPPdDUuT6qGX/WAnr649K56s1Y3pULbHCaxeghsN1Bx2NeViKt0ezha&#10;V2kzxrxDqGBJ8wABI69PbNeBiqzTbWx9Rg6GisjxDX77dvIPBBGM89cjvXh1avNLlPp8LQtojyXV&#10;LoMxLOc7cHJ+6eefp/hWN+Z3R6vK4qyRxN7d4EgY+m7HB6f0xXZSet0c1RNtHG3t2F3EkkkcgnK9&#10;Djn3r0YzfU5pU+rOSvbsYbnJCnoORnOampLaxyTizzXX75QrAHIOOF4U9g2O/H061z1qmhMIu+u5&#10;45q14wL8k8fJhfm64Bz+f69q8urLRndGm0rI84vnadiDIcg/K3UNx1BxwePwrxq83d2N1psUIrfc&#10;2ShwxO0BQGzjI7+uQK4eRLRlOo90a8FsSRtzuIwDtwABjkj3NYzjzXsQ6ibuma8VozEjY2GIYNtP&#10;zZI6+nf86iMJdRqrrqWjalVVuMA4Ucq0mc4/rV08NKb5Yov20Vqz03wP4I/tq5gmvHjtbBGDPJM4&#10;QOBjp69ByK/ROH+EHXnHEYxWjpZdz5jOuJqWDhKjhnef5H2r4Z0nwVpkEMYuo28tMFFAXJHuff8A&#10;Dp71+v4HKcNh4KMY6H5Rj86xuJk3J/jc9csfF3hbR4lFutuGxwzuAzZHXj8a9+jQSlaET5TFV61V&#10;vnkzD1v406faRskNzFGucKVcADGM5/MV6dHCTb1R5NWpCO7/ABPDvE37QFrEr/6aiDd826XLH1I7&#10;8e1e3hcCu2p8/jcbTWien9dj5u8X/tFRkSKt6pwuMpJkdT79yO9fR4PCYemuaS1PmMbjqivGCufK&#10;3jD9oNd0z/b0LK3BMm4rjgjGc+h68ccenpLE0oR9zQ+fn7Wsr1Ft/W58v+Lv2hmZZMXj4JKxln+b&#10;POMHPcA9fXvWkMdTitJanN7Gbukj5a8XfHd7qScJdSOEHH74sTnKleO3fHTHHpXPLMZc3uvRdyZY&#10;WcV76Pm7xL471LWHdd7xxPxlXOBzkZ9uO3tUyrubutLjdGMILlPOLtZbhi8khYyYVi/AQdhjqOh/&#10;Cqcr2VznmmtUYktsXQEMdzuR9/jgnOB/9fv0peySd0QpuS1LFnZDJwGDPJnBYrk5yefXHrW0I6q5&#10;hUV7naaXZKrZ8sIdwIVQGJxjAPGM8k/lXp4WLWsjza0nF2SPa/DlgpdHEeFLbgMZ3DkEdOev+c19&#10;HgoKydjzsVNO8X0PoXwrZlvKAGUQ7+DjcB0BIHIPXp9M19NhobXPn60pQhJo+lvCFiJTCWUblAO1&#10;T5igjG9j2xjGTgcivTjBpNoyoy5kfTXhawYeX5fB+XB2klQACQCRjLDI5zilNLdHXSVz6e8Gxgi2&#10;DbtwXjJAUknByevG3v6jNeNim0mrHt4RJJM+nvDGkNJbk7MtsAPysVXB5+pJ5z7V83iK95HsU6Vl&#10;c/otkk689RkEHOK/B9D9L5JbFCSTB6nJPGeTT8y0ktEylJJ3x05PJ5/GlfoOyKckuevP4n0pc0du&#10;oynJJwQAM9s9TSbadgKLuS2OcHjOcioc2wK7ucdMDPNTd9wKjvu45JJPb2xikACGR+du0H1oGnYt&#10;paDHzA9O/JHagRZ8pV7Zx6irUH1AUlRkDGRVxjyqwFeWQY7Y9FFWhq99CjLchRycc8EnOKFuON09&#10;DOlu+vP4etBctWomVNef7XPbNO11clxs7Iy57zrlvcnPShPoio3vYx57/kENjIJOTxVqNviLStoj&#10;Hn1HgkNjODxzVJJIDHuL/BPPXvnFMDBudRJ3ZJPYZPP4UbDSbdkYVzqIGScZ9zzn2rKXZs0jGSXm&#10;c9caoFyS/wBGLD+dTKWmiLSvZM5m91pEBG4HA6k4x7/rWM6qTt1NVCz11OK1HxRHEGAlUHHGG25P&#10;+f51yVMSrJ9TeNHmWxwl/wCL5XJWHue7c9v6VzOtKWh0wwyirtnNS6xfXRLtI205JUHn19P881mk&#10;2+Vs6FSjHZFPZNKNz7hngEnd9RV8qTui0kiZLBsqVAOODjkfr6Y/SqG7dDQh09sZHJPTaMHH8vxo&#10;EacVgAQcYUcAEfNnpxUtrqNNpWLq2ijadvU/NjjGc1ML9RDxDtxkAheSRwT/APWqn2Q02thxAAAI&#10;GB93HT/6/WhtLcRGxHzAAEnvntUczT1KXuyKUkgJU445zk8D6etEpX1Rte6uVnlG3APOOfw6f/qq&#10;eV7B5lR3AzjHBwc9Dz2/Oqb5rJgVmlO0ZOMDDAnJODSdlLQCs0xUMcnJ4AJx19KJO7HFXdit5pON&#10;vBxwPug/55qTYiaQ4bBOM8ZI56YoHbqV/M59y2eDk/55oArtLyCo+UHHfnr/APWpbLUNSFpRuYnJ&#10;JPpz160wIWbPHY4G09sHqcHoBQNRb1Iy3QEnpuA7e/ShaFW0IWcEE9yfofejU0SsrEJbGBkEqcA4&#10;yR+HtzQMjeTODgjnOTwOR/PPT60mo9QIGcEOCuGz1IwTwOo981LnZlRV3Yrs4K7dzHdnPGMjt9e9&#10;Z31b7lvmtZFcvzwWC9stgH3z2zmkUvMgZwpHctt5YHOc5os7XGVWI5wQ3JbOM9c8f/WoArs7H7vA&#10;zn+8QfTmpa6sqKbZC7FQMDHG0qM8+/saUpNPYpRfNdlKQ87QPuqQTk++cfSs27u5oZM5A3YXgE7S&#10;OMnBFIqO5zt2MgYJODuB6E8f0rB7s2OB1boxYgcsF3DI6fhxXPJtuzNFaKTseXawjHfjGR823GRx&#10;gnjPTmuaq9zWHvHm2oLywAYLjryVz/nGa8usnznoUbWORuQFJwSBnDEnaSQcA+3A/WvMrWPRpPYo&#10;A4ZQc/KSFygyO5x+BrxayTuetReyNWBsMjA7fmA3EkHpjH6H8u9fP14a2PUou0tDq9Pcfuwp7emV&#10;BH/6v0ryK6dz1qb1O90uUhVVTyOC23JJ9Mfh+prhkrO56NJ6WPQtNmZQoyQCoP3sFRjnn/63esZp&#10;aNLc6YXsdjaTn5QSBkEkkk5Hbj2q4Ky1KvqjoIJiQDksT0wMgf5/rVK97BbS/U1oJym3bg4PynGB&#10;7H9Pwq4tCcb6G9aajJGQGYNwCMZDeuK0UuVmTVr3OkttTV1DB12jg84HHPStIyvqyeRbIuvcB8jo&#10;DjAHBOD1z+NOcOYSjZmVcorqzDgtw3t/n1rmdM2hJxZzF3a5JwTkgE8AEHHGPz/z25pUVc7IVdLM&#10;5y4svmyvPGAwH4f069a56lB7xNo1dTGntFJbAK55wFyRj/PPpiuaUGnaxtGq0rmRcWQy3y4AfqAA&#10;f89anlavc1VZbGTLa4DMWY5PJxuNKOi13NFUtuio0BycgZz8oK7gf84rFt89wVR3MmaLjDA4/hO7&#10;GcHNEpXd2aRm2tDIkcIQeoH3T1Pc8/5/rTvFxZop9xiThGAYgA8kFgCSOMVNhqepdt7leMHjPVct&#10;j6jP6njiolG+ptzs6C2nRsYLcE5PYEZHP+T0rOzKU11NyGFWABAI68rye+Qf1xVxV15l+3s9CydO&#10;JViFztU4xwDjjn60cmhtTxF9WMXT2UZPA/iwME5/z0qfhlc6I109EySOzKgYGBg/MOCfU4/KhSaK&#10;9sWorc8ZyM/LnHbj/wCtWjkae0T2LiQFdvfIBznJHH5elWpNKwKp3LKoQRgBctgY5HGK0VSwc5Mo&#10;YZzjOOD3PPJ/lW0ZX3KcrEy5DAZ4B4B/z/nFdEaj+QRlcuxyZGACdp5AGFA/yDXTCae7IluaEMrD&#10;qcd/x7H/AD6VtCSRHoaMNyU7cg5CgfyrSM0zOULu6NmC8wBhiMAAAcgEnjArpjUZzVKDNaK94+Uk&#10;gcMSc9x7+1bxq20OadF3NKO9AAwx4PQt8zfj0raFSy1MXSeyRYW+GN28Y7huhOOa6ITujOVK25IL&#10;3GAS24YAHKkemK0jO6siXTTWxIbztlicnP5kf5+ldMZNbGTpdWKLollxnk5bnJrVSVk2ZumjQguM&#10;gcjp1+6R7k/56Cq06mLptM3bW5xjLEEDOFOSPqfetE1HqYShd6o2VuenJzg9OeuBSnbdGcafccbx&#10;QCpOcDkE4PXFR6Gvs7vYRr3qcg5bBzywIHcUc2th+zV7MjF6QQCwJxnpjrzz2pqfYr2MbA2odjwS&#10;Mj6de1X7QFh73sRi/wCSc57HsDx60+dXJdB22IpbwD7p4I6hhnr/APWpylYlUtdjHnuM7juAAPAz&#10;yB7/AIVDm+h1U6eupzV5NyxBGB0BOffioud9OOquYctxww9TjqMjB/rU8yW51xjpoZst2wBOSD3w&#10;cseh7/jTVTl1Qrdup6X4K8TGB0V3x84BDd8dgexzXu4LEWitT5rN8HzpyS1PrTwl4rVkiHmdAMc5&#10;C+/Fe1CpdXT0Pz7F4VxlZo9u0zxMpRcSgDA6N0qnUfU8yWH10Nw6+GTPmAZHHOSa5atWy1NKdDWx&#10;zuqa2CjkuOnIry681uevhaLbsjyLxBq6sXwRgjjnAz2r5zF1W5W6H1OCw+l2eKa7qahnywOcklsZ&#10;46V41So+bQ+joQfLc8v1HUQWfa/OBjByM8E/1p05PqdLirWZxOoakrE/McDPfk5ByP0rtpzS1MZx&#10;3ucdf6kx3gMSR3A3KMDj8+Oa7KdT3NTjlBXascpqGoYU4ZVUHJJ4247D396mdS70OVxbPMtavg+/&#10;5yxBw3UluevHauOpPm1YRjY8z1OWOQkDdjHLn+LPIBHpziuGb6GsZWVmc5JEHyD6Bfm6gA8D079c&#10;fzrhqU3YmVRpaiQwkfeGBvxjcADz/Pj9KylTlJ2RDlZ2Zu2doJGRgGOOAeoBA9ueSRTVB9SHVs9S&#10;/dXdrpkCPM6mUISqqCApI4zjoMf56V24TL6uJfLTRjXxlKhBzqM801j4hWuntuRRc3EWCIw+IxgD&#10;PQ88/wCTX6Tw9wrTpuNaqryet+x8BnfFSjGVGk/JruvUqWHxe16aUSPJJFAVzHGH2oigZ6Djp6Y/&#10;Gv07DZbTpQUYH5zic99s3dtXPRNP+M9/EiLJduSOBulIx8o4yec8/wCea9mnQildHk1Mzi92Sal8&#10;eLmNGH20qzDgmYDBPI5PsPoc16FOlCNraHkYnM7ppI8Z8SfH27IYreOXPYvgOCcqCf8AD867Ickf&#10;e/I+bxGPqS0W581+LPj1qDvLtuZnUlt6BjvBBzuXHv8AhwPpXoLGOEuWCueVUhOo7yZ89+IPjRrt&#10;0ZI4nkPIAcyZZR36fT/PFOGJqTdpPU5nRV02eTat498QX5fz53LBs4fhTj0Pr2/CtFKTb1I5baLY&#10;4O+v9Rut5eR2kkHIYlsH+7n/AB960u0zN6aHNvaySsxbIMrbiWXAAPXJPr/n33jG5zzam7FOazKM&#10;4CqxQeZsIKlsDr09ua7abUVZnPOK2KNxCSeVbai89lPfr6nIzn0rpirpu5wzUW3EotbAhhsxjhwR&#10;yoyegz23dPpWsHd2Zz1IqMbos2lurMzDBKEjdksWAHJx6810qGzRwValnc7nSrRPMjOQCRwwGfmw&#10;WIyevGf0r2qMFojyp1OZts9r8ORLGYULqGj2mNgeWYcqduOoyf0r6HBU+VJs8bFVE3Jr+tj6E8MQ&#10;Qt5YDq2B948EEk8A4yT/AI9eK+kw8VZW3PLqTTi4rY+mvBtuBsjTcC5Y5/iY5+6efp19AK7Y2asR&#10;QkrWPpzwtCzGJSgUt02AZAzgrnvwfT6VjUfLe530rtqx9M+CtNZ3gkOTuOC3BWM5PA7evX17189j&#10;qnKnY9/CQvBM+tPDVhGbXLYXCKApUN29M18pXk1LQ9mnG63P3fll+9jjAIweOtfinPE/SHdplGSX&#10;pj1wB0/Ss3Jt3BJJJFKSXrycds/rSbvqxlSSUc9s8jn2pAU3fk5P1HT24oKsnotyEktgAZyeAKBx&#10;inqx62sj8EcZz796Sd3ZEyST0LKWIGCR7ZIx2oceYROIlTIAxgZ6ZraMFuwGsQAcck5689quyvqB&#10;UllAOMj3I+tA0m9jPluQCTuIAPTFN6GqXu2ZmT3ecAnOM4ycZpC5d7GVcXgycnkDGWNVr0GlZeZj&#10;TXw5w/U9yOKrlfzB2Ur2Mu4vskjd1OcZyDVJe7ZlGLPqI5yxwDyc9P8APFPlXQVtbow7jUAcjd9T&#10;mmMxJ9QwD8+AOmTQCXYxbnU8ZG8E4zgnms5VIxK5JdjmbzWI1Jy4GD1DZxmsp1UtWzWFN7nHaj4l&#10;hi8zMyjByQGBzXJLExTNo09Uef6n4yXBWJs5ztJPI+lc868pPQ6oYbmVjhr3xDeXJbYzBTg4z654&#10;BrG827yZ1xoQirGK5uLgkuzPz3PJ9aJRT9TVJJWQ+GzZgoILdSM+/YClyqw9OpqwWHAypyRyMYx7&#10;mmlorg3qaUNgdinBJU7hgcn14pvTUGaUVl13AZxgnqBUrRak8yLsdsqgHaOBgfKQTTbsUSCMLgAZ&#10;B9iQcDp/WpmuoEbgAjruzhhwccDr78U0207AV2cDPQYxu44anqncCpJIQOdxGeABz09aiVmwKzy+&#10;h+XqMcEcVO25cYX3KMkpH8XAJxnkj6e3SqUW9Wa2VrFR5Aeh46jufbip1WgFd3+8DkgHOAetFtLo&#10;ZReTkkMxGBkDg/UD+vtVySSVi0rxsVncYx7cKenXmsykrMiL5/A5HbHGOPxp9LlEBc7uoBByc4P4&#10;D/PekBEzhsYI25yff2oAgZgCOeiZCnB//X6YoHZvVIg3ks2fT5cDGPr6duPrR1BXuiMuRzjH8OB8&#10;vGeR/T8aDZJJWIt55/vdlJxkf57UDsRk4wOWyBjqfy9azc7NpAQuwGchQCAAOmfeqje2oEeQQAD3&#10;yATge38qiad7jaaIXfAI4AAyBn5fz4/KhRbd2XF6WIWcEcBTwR34+lQVFJXsVnIHTIwc46e3Wna6&#10;bDW+hXLn5Q20nqoPIznr7U42vqUVmbj5goXOTt53HP8A9b9KkCJm3EDkY+VuT8+e+BzjijcuD1sV&#10;pG4JAIXbnrnPSola3KaXKEjL82ACMc4YknHP+fxrIZnzc9RgKPmJ5A7cDtUydldFR3Rg3pUq6jLA&#10;jBGMMcZ7fnWL00NjhNXwVc45I4bHpk4x6Vk4q7RvZWt0PMNXGSAQBjknbnA4B/ma5pLUunvY821J&#10;QdzZ6AKGbAZscD69vrzXm109zsot7HFXRVd/AJIGQSAAOvX8q8mvtqelRepm5ClTgdlGTjBGeM/T&#10;j8a8Ovd6o9ai9i/A2GOCqAHJIIAPPP8An2rxsQrnq0ZI6mycBgQWKdOpAyPX9elePWjZ3PUoydrs&#10;7nTZem4kYGQoJ6YGD2zznivOqJvQ9On0O+0yQ4wDnPJJI28ED/PvXPJWV+h1xtbQ7G1mChFDe3zH&#10;ORnr/L86lSlcu3Y3bacZxz16bcZwOw/z0Napu12L8jZhk+UHcN2M4PPPfg1SdteorJmjFPk5zweQ&#10;A3Xp17c5q1du5m1d2RowTkYO/ce4ICkE/wD6sflVxdtQa1NWG6YIDuJbpnGD9eewyK1U3YGrMufa&#10;gQMnaVyRk8Ef0qeV7C5XuV28twWBPPYZB6Y6np/9el7J9EWpNaMzLiFT90gFV59c54GPp/n0iVO+&#10;y0Gpp6GNPa4ySBweGxhBWEqCvdGqq23MmW2z1BwG2AhscA9sVk6CRpGq3dFd9ND8hR/dUrnB9Ov4&#10;VzTovoaxq21b1MW7sXi4K475+8D39P8AOa5p07XRuqjepy16mAVGflBOMA4wen+c9q5pJ2aNoTTd&#10;0cdfybSeCpHHQAYz6fhSja2htKXKc/JdsTxjY3Q5GT1z9f8A61Wryu0irp6otW07kgAbgf4jgZ9O&#10;f85p8jsVzNKx2WnNIWQkg/NzhsEcZwO2ef1pNWBSsd5YZbaG25PQ56d8/hyPxNFOCs2wc2zq7a3D&#10;KpIBOAemepzx/PitLRSuxe0aVrmmtgrZ7kZ2nAIOO36is+RNlRqtDTpgBztwpbGFGff8/pR7Jbmy&#10;rvfqQGyxk7QQDgEdOOw/Wpcb6m6q+Yv2THzgZAfHGcds8Vcfdd3saqfcUwYOCijHIHQDof8AGrum&#10;rFqdtSP7OVYA5yO5Oc/h/npVJW0NFUTQ8R4GTkH2JOM1rBNPUpTiyQxkHjkAYI6N07Vsm1oVdD0+&#10;XPXpjBHA44HtWvNYe5YDkYIBHQ4HORirjU0Eld2LSTjaBuzkdSMYwcdf8KuFS6TLceyLcd4QM5AO&#10;cMCcA++a3VRPUxlSszQS9POWIYY25HA9+f8APFdMKzbsYulb0JlvCed7EgY+91H+H4VvCfM2TKmm&#10;tib7aCQAxGeGyeePX3+tdMKllYxdJJki3jEA84b0PXtzmto1He6IlSi9yxFd/eIwCBkH8etdUJ9z&#10;CdKzNm3vDnlgpyG/IdRitedt3OOVNXN62ugFBzjp0/i+tWpprUwlFo0ku/vfMccr97knI7UnO6aI&#10;S1shzXROMYxjkng9qi7LS6kbXYB3FgMZJ7444qXLlZooqWhXe92ksSGPp9eh69KtVNNTVQuiq17h&#10;uGHJyMnOPWjmaskaKKsN/tFQByQAdvOCDjHSqU9LEyhfUU33GTkfKGDFsj34olJ2uR7JXuVJrsFS&#10;OenGTz9ffvQpaW6lqCW5g3N0MFgQuTksBkkf5/ClKbTujeEbGLNNjk8kDnPT/wCvUbnRdJGTNM3K&#10;nO7oD3HbjPbn9aLvqCktxLPVJbC6RgxVd2CB0OOhP+fWtqFVwkrdTHEU4VYtN6nu/hXxls8v98w9&#10;Dux9BX0NGvZLXQ+RzDL1d2R7zo/jPciFpgMc5Lcj6j8q6FXTW585UwbTeh1sfjAGMnzR0/vHmuap&#10;WTW4QwjTsZt94qUow8zgdVB6cdfavIxNZcjPUwuGlFo851jxEr7yZCQScHOT05H6n86+fr1rLVn0&#10;WGoNLY8l1nWwxfDnnJJbHJ7/AKV58p/aZ7NJJK6PN9Q1gHcEfk9e4/U56/8A6qug3PY2murOOvdV&#10;AJ+9t7Dd19MD8a7YxSWhxVG30OLvtXALZZgvLEnPHfnvjHbmt4tJHLJptnH3+uMxZY3OMb9x+Y9R&#10;jgfjUVJ2TsYzskcZfXbszKpxu4AGA3J44HrWFpSi2zn5+pzFxuJLHllXJ4wMntkkj8ee9RKm3G5D&#10;qa3KLknqCpY5KsxZR3AJx9fapcPdtYzlUT1RNEgfakhVAmCHY87QMYGR+p96zhh5SncznVjFXG3m&#10;sfY4mitFMrL8m8Ehs4AzgfTv6mvocDkdTE1EmtGeNj83o4SLbeqOHvrTXtaY7fNCZIbJ2gd/mJ64&#10;9u1fo2S8LxpbR36n5fn3FralCEtV0OUk8E3MQdmMm4EBZCC4ySSMj0zkenX1r76jl9OmklZM/Na+&#10;Z18Q3zPcoyeHLmItGqM5Rf3eRgsBknGT+nXpXdTw8k9djhnXkly9TBvdL1JdwQlQw3bA+wf7o7en&#10;59q66dJLVHLOrNy1OM1PStTKfK7AEkNjhmOOo5x+JrrVNctmc81KWx51qPh2+kVy5dgSSxEmV57E&#10;/nnPTFElqrdDkdOSlaR53qfg4sxLqAefmI2k9SuO3XjHfmlGUY/EP2fY4nUPBhQlhGgbcCFVScHv&#10;wf61rGSc01sYOCehxd74aaKQMsQKkfwglDg89BkdAK7IO7sc04crMC50d43bYjsMnnYSDxk5/Q+t&#10;bXTMHqYr6aBk7FYk7ljZTg55JB6jnFbRk0tTBwV+YoyaeVUZUIW+Y7l27CMZy344B+ldCqO5hOEn&#10;rYxrnTypwoLEDAY5CZBzwMe3v17V0U5SexxypO9zHfTyskud5zlgwG0nJPA7nofy9xXRCTb0OWrC&#10;3ul+1stpDlVDscgqdpxjkk9eDj65+hr0qMloeVXjZs7LSIN0qjy0O7gqBuwR/wDr/Hd0r2qMou0k&#10;eRWpNp8p7B4ftVbYQpDBcLhcOoPT39R+efSvpMJdxXMfPV003A9+8O2Mw8gxAKEyGDPwFHY847cY&#10;45r6LCNXSmedWfso6H0f4QWa38uQROAB8wk64wOmB0PTnjp616kaScbR6nOpSS5oo+q/BSx3DQyb&#10;ARuBkGdmwYB788gjk964cTFxvc9TAVHNps+v/A9mm+LaRtCgIvOSOOAfz9+K+TzGT5ddz6fDPWyP&#10;p3RI2ht1CL8pXk7SzEnHUjrXzc1zN3PXptpaH7YO4Oc9cH1r8PP0opu3fv8AXrRdLcCm7jJOepyM&#10;Hp/n+tJtLcvlsndFfYzkYBPXB6g/QfjUuaRKtfUnWydiSeh59O3+f1prma8x7JNF9LBIz0x3ye1U&#10;k3p1Ju9ify1QjjpWvIgIHYAD09BzVpWAoSygZ5BOefb8KC4xTM+S5ABwcZHrjNDE0k7GTc3YGRnH&#10;Y+oPpVWXUa93UxJ7zk8jn8u9HqhyV1zIyJrwjJDdRz/Smoq9mVG9rGLPf8nJz267j71bjpoHLfVm&#10;JPfDJJbt1BzTs7D3Mi41DlsNxyOvPTrRstQWmhiXOoKAcucZ6k4/Mf56UnJdCuV3sc1dasEBy6jH&#10;oemKzlVjFXRap66nKX/iGCLOZQNvfPT6/wCTXLUxNle5rGk72SPP9W8axRFlWRWOcdSR+NclTEuS&#10;t0OuGGle9jz7UfF13cFljcqGHAHf1NYc8mtTohh2mmzmZ7q9uTl2chl3FQccknj+VQrOWp1KMUrI&#10;SKzdhhskMMOx4HtnPNab7FF6LT9xHBJ65xzijUDQi045Hy5VsYBHXjNDelxNpI0k08KPu85yQepH&#10;c/59aSfcmMr6F1LQKCSOeCCVBHYZp30uxvXQsLCo2kjBB7nOcilddB/kSKqg/MVBzzgZA9MCobbf&#10;KgSsKcYJ44AGeu7pUtsZC7YAABAz3+bHH+fzobbd2BTkYDJAI6hsYPSmnZ2QGe7k5ClRzkccD3z6&#10;022BTeQA5HIHJ4wfTj8qm7tYtQu7Mqu+VbJ+U9x8oI747c0jUoF/vckAMc84H4VpzWsgKzyHBJOC&#10;Pu88Dmk46XQIqSPkAkjBB6LkDHTI/GpfY2S0sys7dME5xjb049aG2wjboQGXJy2OpwO3v/KkVYgd&#10;xxkZ5zgce559/wDCgBm7BbOAMHIPDDHt/nmgCJn6ncTljgDnjjt+HWgCBj/ECCehHfp3+mKDSEuh&#10;Udjzt6NgHOMd+f60XC1p3Y3du+bO3DY3Nznvk/570uZWv0NBhfAcgbscBgdp6f8A16YERbJ4xuPO&#10;c7R2zx+NZpLmuBGxIDc5OOmcH+Xb29apys1Yat1ICxAH3uOPvZAHtRPYqUuZ26EY4+8M4UNk8f5x&#10;/KsrtPQq1iFiAcgYfPGOcZHf/PNJbA+5AwHTdkjkKPu8H/8AV7cd6B6taFV+D8p5HpwD7frR6lFZ&#10;mO7jgt8qsvY8UmroCvIeDnAIGPvbRnnJo21Kje5XkfcANqgFM/e4571Ens0arzKkhBbOTgEgnHTB&#10;4z/9b0qG7oa0KEr4DA4PHHGF/CsZu8rDTbMC7OCNo5IKhV4J+ueKJK/vI2V+px2pqcSY7cnACkce&#10;vUmuapqzWN1qzzLWFzgZwQSNzHacYz19sVk76s2pvW7PM9SwGZRlRgkngY4OeO/J6ivMxCtodlF/&#10;mcPfEnzDg4BOWIBIIGc/5715GIV1oehS01Rjl8tk5VmOe2V+n4V5FaNlboelSkktC3E6hjl9pIyx&#10;U5A45GPp39/avGrQvc9ag1ZHR2MnMbZ4ByAOSB/n+nNeNiIe80etQlorncaZK0uzPfI+8AOwxnp6&#10;fnXmVVY9Sk1ZXO+0uQgq2cjG0ZG3BP8AkflXLNt2idkJLY6+1l+VM/NgDB3Yxz1FNwSaZd9bM3IJ&#10;sEk5GDlenrzVN2VwXkbMcu7pgcjGTyvbr/npUxavoFjQik5BIJYjHPBz14/P9Krm1aQLzL8M4Jzu&#10;JBHzZGNvIwfbpWiktuonHW5eSc9BkbWyOdoH+fb+laJ9Bl5JSVUDAJOCFGRz3+tO7vclq2rHeeM8&#10;Ecc5OMnr/n8q05r6IXK7WGtKSueuRkjrt/zwaekUNRK7zKT2Y+g56d+fajlU9iWtdSi8algw5JXg&#10;Dk446A/5zS9jd6Di7PUcMKDlQeCexxWE6dtClK6MjUQkiEHbkDbjAYHjj/PeuGtSum0dNKXQ861K&#10;Jd5IxtPyk4wDk46Zrz50pJaI7IO25xGoQu5IKkkA5ycAg9DmsIwbVjXmTe5y01vMsnKYxwFPzdx3&#10;/KtIxtuawasTwTJGRlQjLndzuA/+tirKujrNPvo2I2nbyMAcheB/n8KiUU0Nvud9YXMZ2Nu5Y43H&#10;jp/npTStHTcnmVtDtbC7TYoDKwwAP4VGffr/APrqXHTzM5Xvc6WCdSOSuclQQRnnpkVaVifQ1FaN&#10;lHA5GG6DP1/z61VuiGm0L9njIym3kc5Ucc9h9cU2orY2jUu9Ss1qq7WC45wSrED6VmlrdGsajW5G&#10;9uMjhsnhiOD9c+vGapq2iNlV7kDQrzkHkZ6ZU5oLjVbIjCPl24CY6qfvcnn8M/zqm7aI1jPS5GUA&#10;bJXJ25G3jjnH9KuM+Z2NFNvYVogMfdyBhhgMD25qnfSxrGo+ox0xkncATjAHyn29KZrGV9SFnCH7&#10;ucHBz1PYdq057aI1TS9A+0fw/MqsckgZIPt/PinGo9mVpuPFwgAwcY6HPXr09uK6adboRKL3RMl3&#10;jO49QOQcHIxwBW8K1jOUehMLzpk49GwMHt/jW0KrbuZuD3RL9qBxhxjOcj7vqMD35/ya6Y12nqzJ&#10;x3uieO9AILMGJOSpyc47YHpXVTqq2rMZwbWhqwXyjB5+UDgE7v1rojWujknTfU24NR6BpADjJBOf&#10;Xt/jT9p5nM6fc1o75CM53gDHXA/OqVVLRmbhZaolN7n5iwO3OfQd+e9CqX1Q1FEb3oJ4OO6knJHP&#10;r+v41Tkm1dFxjbcrPeEkZ3HJ5B5Iz2H+e9Sm0zRKyKz3mT369cZJ5xx6/wD66fM+paTK5us+oJ4I&#10;PUYx270ObsNq+hJ9pPPOcDhsY/P/AD2pyndWMtUMMwOAOeOzcknscUc76iTuUpXyMEEE/LgcZP8A&#10;kmlzSa0LU7My5gATwzA9u3A/+savn01G6q2RmXHAbDbWAOR90Kcf1P8AKs27gpt7GJcOApOSccA+&#10;oHOPWmpNNGkdS3pWtyWj43kEMD97nr29a6aeJkvdMMRQjLY9L0rxmY1RPOzyBnPbt/n9K6o4xSXv&#10;nj1MBGbbR2UHjgGMHzhnspOCOOeazq4lKOhisE4uyRO/i/MZPm849cqevHp+NeXUxF1Zs6aWGSla&#10;xy+o+J94K+Z/CTh2Gc/n0rz6kk1puelTp8q0PPtU8Qhix8xjnIOWGcnv1wen865OVyurnWuVWOGv&#10;dcUgoWwMZAOCxx0J9ua6aUWtjCpO2xyd5re0v+8GcEq3KoMHIx+VdiVlY5J1HscRqWsMSQrfL91C&#10;SPqMf40+tzCctbsxvtLu4YkfMc8nOcHsPXmk0mtTCc+rGzB25BGGXrnK9MYyO3Jp9Djc+xTFvKGO&#10;W5bjIyxHTrQtWZcyfUVLBiMjPlgsQMjnr/8AFEVcKUpS5Y9TOc1BNvoX7bQL29KqsUihiNwXILHA&#10;OOh5P619JlOTTrzTktz5fNs+o4WDcWegaV8MCIvNuYW6BihO4kYxgDv0r9TynKIUoL2q2PyLOOIK&#10;+LnKNOW5ty+DIohsigCgLtCquWTPOO/HNfVU4RjFJHyM/fk5S1Zz174OXcMwYY8rk/LnOP1471o7&#10;SsQ4xvY5a78GgtkxMi87gAcjHI6dKtTaREopM5a+8F71KyRsw5C7lAUnnAwO/rnHat4SSVzndPmZ&#10;x+oeDs+aPLLbjhVI27gTnr3xz9eOa19ppZGEoSTOD1PwYwbAQgklWBAwwb0/Acn2quZ3sKSXKlY4&#10;HU/BAOcRgEyNyFwcdiD0OMHinLR37kuNNq1tTg7/AMHsv3rYhHUglwFLlW+bb75JB+tOnPXlRzyo&#10;SWsThdT8JDexEShQMbQmDu4PLE+gGfeulSkvdlqYyoxe5wOp+EGVmKwPtVjjy1GOSM/lx34xiuiC&#10;S1ZyTo2u0cHqHhYxlm8tixDIAxDYwOAGx+f1HNdCm9395zyp7HEXumSwsVC/KGG3KY2AD8eefT1F&#10;WpJ7GPwvU56e0I+R4jlOTvJTk98jPXGeOuTXRSm0rmFSKbszIksdx8wo2OMLsJ25G3+n15rvpyOK&#10;pDmdkieGzTzfmQdCOeVYEBeueR29sGu2lNbHl16Vmzq9Mtyjxt5ZXePJDZKhSTngHn8f1r2cHK9j&#10;ysTHlPXfDVqwdCFY4GGxySeQdqnAI5P/AH17V9ThJq6R8xjIONRyPo3wvbMyxKxVyPvM2FVMHGRy&#10;ehx+Wa+ko2clY8SreU7PofQPhi24iRBgMigEDLsWPHPXvwDjrXsQkowuKMHy2R9O+BLcxTR/KHiL&#10;gpG65YYXBwehx0wfU9q4MS1OPmd+Bg4N32PtbwZZhlidF3BlUnGAwPB6dj1yR1FfH4+V00fVYSLl&#10;Zo+hdJZkt1Cliduey+3r9OK+enFN6nrU1JfCfso0hzjOO546V+Fc+mm5+m8qRCEdzwpxn73Y/jUy&#10;k5aFO3UnSwJIL469MdO9NRk9TNy1fYvx2iIRwPck+1aKCWqIJSqjGBznHHPtxWsYX3DcrySY3c/n&#10;/n/OK0UVEfmyjLOF5JH3enp1otfRBu9DKnusKTnA9c8ii3QGrOxkT3YXOCCcY5PX61S1LUrtJGLP&#10;fZBO7sc+v1o06AlHYxLi/wCvzKM8YHBH41XLpsPsraGHcahjdzk+oOfrVJFJWVjFuNQHI3kZPY+n&#10;rT1BLuYlxqIG7LjnjIPFMZgXWprg/NjJOece9ZyqJOyKUJM5m91pY9xLrkEjHQmueeJjHdmsY20R&#10;weqeMLeEMBICxGeDn61ySxS6M3hRlJnnGqeN5X3+RzngkNgAHiuWdectOh0xwqucNdazfXjN87EM&#10;M9Tg8+n+FZXcnqdUaaijLEEspILFm6lSCS3XGD/Shqxtpcvxae5OSOD0yOPc/rVNN6IXNG1zYg03&#10;JAK9ORhfX3/pScWtRc6NOHTlACldueORznrjNVG/Lclz10L8diuAMAE8g5wDzx7ev61QuZ7FpYAA&#10;SBnjkE/5/WovrysWr2HhNp45IyM+v4UNrdDcXEaUVeMD5cjA/wA+lQ23uaR7sjztwMqPQ9c9v1xS&#10;KIS/IzhR9cBv8/0pq61QEDShScYAbk84z9f0oSuBXklB47sME9KQ7Nq6M95s9t2fvYHTv/TvQDTW&#10;5Skl6kHJA9wDn/8AXTLirW0Kcj89cc4+7ycjtR0NCvJJgkcBfUL24/yKQGfK5yVB+Zl+vIp+pUY3&#10;KruACx+ZiMAdmzyRRfsNRfMVWkJJbAznr1PXrR0NWVi6noQQD2bLD/GkHmRGQZcZz1wN2MEZ/wAf&#10;1NPQCEupUgEdfunk57n9P070gGNICpLfwkkbhz9QenNBXK7kLSbs87SO4Ygn0GfX/wCvQEk0ys0n&#10;o3Q5+Tk5/wA/zoHFW95kRcscIVAYblZjweeMn8D/APqpNJu5bT3RCXJx8xGf4cEgjn/P0rNxd9il&#10;tqM37SR0BA4B4z06fn+laJWVgGM3HBwwbPH3TjnGO3TNZxT5rsCNiMnJY9NuehAHGfw5/Gia1AjZ&#10;iS2QpyuApX7wBJ61KbQJX3IWkAGOCMYJx0+n5/rS8zdPQjJ3fKM7VO3aAAXPbP8AnitFyqKbDZET&#10;N0GVLBuvQcf/AKh+VZiWi1KxkUYPyjqVIGc88fypS2uUtStJIGLMHyQM43YIyPp174FTF33KS1Kb&#10;uASfUHO7nB6dPfP8qc27GiXRlN2UYPX1DYx6cVjcq5WkfPGTzxjAwfr+Xaj0H1M+ZwCdwGMDoM4O&#10;OOlZSi9zSCS1MW7K4LZ5x2zuAx39M8fnUeRZyOo8gklyCegPOOfyxzzzWck7GsU7anmGr53E4HK7&#10;l5JGexwPxrCb0saJXdjzLU5OOMjaSCpOSuep/PNebVXNuddJ2lZnD3zqc7cg5IznaQOPX1wa8ytB&#10;WbPRhdownlwcDHA2sWBDDqMV5OIjZ3O+m9LE8Eh3KQcjBwCgIb0B9OvUen414ldcrsepQm7nQ2Uq&#10;8EFuMgnORz2/n/nOfIrp7nr0Wm13O00+fPl9Qrdcg7TgnJx+IFeXWja56lJ62O+06YkjltuOATz7&#10;VyaXO2L2sdnbTNgE8HAwQcZwOePr/Kone90bbWubdvL8wUEMOM7s57cfj70K8kg3NSOVwAuCGBI2&#10;k4BP+f5UoaXQy+kuGzluSDycnOMj8KvQZbjmC8kk5B+nJyf5cU07AXorjnk7iRk5PXrjH51cd7MC&#10;+lwvAGQvA24yecnH8vwJqwLCzAg85+XII5x6013AeJMsBkHnGD049/Xp+VXKV9BEErHpuBXBIBwd&#10;w4wP1qoN2sKybKn2h4zgsoA6goSOD+nauiLdtRSinuKLxXz90EHjHSk4qUW7Ao2e5kXk4AIXBBGC&#10;x6Hv0/z2rklQuawtd3ONuwXJ28gjHC8E8Y5Hf/69Yyw0paI6VUivdZiS26ksuG5BJOOMcd+3+NZ/&#10;U1fVAqmtzEurMkMQCCQeTznPAx9P6VzVcNyy91Gsa1tWc3dWgJYnI2/xKPXr/T6VzzoyT2NFVgyK&#10;GXyWIzgZCEb8lj3BPesnGSGqp0thq23aC24YJyGJC+/t3yaHF7sbmrXR6DpupDaoViSRyN2BjP8A&#10;TJH5VMlzIz55HVwajjBJwc5HORx3OP8APNS5cuhsmmbdrqoAUFt2ern9Megqr3d7jt2OhtL9HPLj&#10;AAyex9KHNS0bIfMtTVEiSBQGJ9x0GR3/AF/On6BGbV7kMiZyVIPcgNg8U7M2VTYpyLnBXBI4CHnP&#10;Oev+elD2ujohLuVWHXhRkFgCOSO/4ZNKPxamik76DQOi84ByRnGOP88VTv0NVUHBQANxznI+bvx3&#10;/wAKFJpaml9SJxzxkgHqVyB+HvmnztJWNVJNmdIQc5LFu56AYPcf56UnKT3OmM11KEkpB64ycE55&#10;46H9f1qoz11NOddCs0+Mjd1OATlsfT8xWqqWSRSmuon2r5hggHGRnqMk4wfX6dcVpGrZrQHyyWpK&#10;t38xy2DjBGMAdO3/AOuumNTUzdug03wUDLBi3GFOBnPtW0Jp+pMk2rDxfdMMCxbJYkn8/wDPatY1&#10;OUicdNC5DqOPusRnBPOQP/15q4V3e7MJRv8AEasGqgYAyRj+IZLYHr9M10RrpSvE5pUrtpM149UI&#10;QZODzwW6jrxWnt31Rj7O7slqWF1HJ4JJzg9x2zn6VsqqFydiX7axHViegyxGeuR6Vq6iSuRyvqNN&#10;2SDlsjqSWw2M5/Ss/bNaGiStYhN2dx5BOPrk464/wpuavqKN7Crc8g577g2TnA6+/erVTqKTJknJ&#10;G3PAGCWGdnTv0ocmZt7tEwmVxncN5OCT8pGPQ/z60vaK9zGpK2wySUAD5lyScBuCcZNUqivymanp&#10;qZksoyecZ4IHXPUDHpx+tNz0sh813dGFPLuJCtkjlSOV554/xqXNmsZX06GLcOFLA7cgbuBux3x6&#10;9+/NQ5K9rmsZMwprnGWyMYyxIAZccnBqZTaV0bX00Ik1eSLYFZhhiQx5XHJ7fUc+3StIVdDBpGlB&#10;4nkHWTbyV4AJ/A/SlOcbXZLhbY0k8TuyZMmfU7uPf+Q+lck3dNLUPdRm3viTKkbumSSp+bBBH4dv&#10;wrGKu7MfMrnGXfiHO8iTcQSWPQe2O3QH65+tXGi07owqVrvlWpzk+tu4YqV+8NpGV6cg/TnpxxXV&#10;Cmoq3c5ZVZWtcypb+WQkEthjgheAAfUdO+Px+tXy+822YSk0rlIq0hwww3RsDAHQDn/Djmn11M3U&#10;lYlt4CMbwQ3QA/L9cnoMent70K19TKclJXLwXCgEZCjBAOMHnB/X364pt66HLKVnojQs7J522qgY&#10;ghcAEH2Ge+TmqpQc5cq3MZ1Iw96Tsen+HPAs2oSRs8XyA/VQOwyfX1+tfZZPkzqfvqmx8ZnefKhC&#10;UIyPoDQvh/bWcG54UJC53FQVBHTnHr0r9Jy7LqeGjGTR+SZnm1XFTcVLQ6KTw8oG0RkYPBIwDwOn&#10;b8691SjGPunh2T97oZMvhxM5VV5UHhcMrd89+TVKTtqQ7bGJdeGFY7dinZ28sBT+HX61rzq9wV07&#10;s5278Jhyz+WR1/2SBz2H4H/9dPn0MpRblc5q68JjIBiBKgR8KHDcHr6Z9evSrUklcrliuhyuo+FA&#10;QQVYhsc4GB6AA/gOPb1rRVCXTT0OF1HwiytITEME7Au1QDzwefxrZTWljmUHdpHE3/g/5OIlyCoP&#10;ybuTkE49cdarndxKiormZ53qfg0rv/chUx99gAQeM/r8vfjmlze9zIylduxwOoeDtylQp3sQvCHa&#10;Mn3A7EccV106vKtTLkUtDzrVPBpYTbULbif3hXGV4Oc9RnA9etbe0afM9mYTg4txSPOtV8HnJzEw&#10;kIJL7AwzwDn69M+1b053TszllScXzPY8s1XwfgMWi2kxkECLaFXJOc+358YrdJp3bPPrU+bWO55x&#10;qXhaaKVnaFmXLFlx8zgHjPcAHnI6GurnUaaSOWrCSdzk7vR3hGHQkFs5Q/6vA47EfU+1b059jklF&#10;3uzLa3IdSEA242FRtLDpzz0x6dcfWu6lOz1OauuaNup0ulWm9kwucYb5nOF4yCefcfka9rCS0Tue&#10;Bi4PVM9h8N2jny8qFJI4XK78HK7sZ55POB1HXOa+pwVS9n1Pm8ZFuVj3vw5Bs8jhz8vzoxbnHXke&#10;g/DjGK+nw8nZHz9anaTkfQPhePcYSpMabQQOeDnrk8ZACj3ya9SEm426mcG42Z9XeCbcs0RaRdwV&#10;Xw20Kc5yD0xyfw4rkrP3HZHqUU27xPrjwazQxq2AqlsAB8DnH3e/HNfM41c0mmfR4STik2e4ac/m&#10;IxL42/KB9wAcY5/D/OK8KcHF2PYp2erdj9t49OB+ZxnPNfgSg2fpbkmWhbxxgDAHPf1rSMLPQhtv&#10;cRiEzg89KuMbiKUkoHVhz2HPatkktEBTlulUHGMDr27daAsZs12Pm3Efj9aNthrfQyJ7wckMB6d/&#10;89KaT6FRT2ZiT3oAPPGevpVcsgbaeiMG4vyCckYxjOf8/wCRV2S1RO7uYF1qHJG/jcc0JK17Gkdf&#10;esYdzqAzkOMjkdifeqK30aMC61MLnMgJHXkmk3ZDS7HOXmsKoYmQAYzknispVVFXZag76nI6h4nt&#10;4QxaVV4+bLjGa46uLSV0bQpSa0R5zq3juJCwjkLMOgyAP88f5zXFUxMpr3TrhhW9zzfUfFd7dsQr&#10;FM8kKTt98/57Vg5OXxanXToKJzTTXF025mLc8ZJIP4H196LJq6N4wUdhyWbuSCCMgHLDkdsgfgPz&#10;pqDauUX4dMLEHkZxgqoOfcnv0oSfMS5I1YdMyeVA4zu5Hr3FN2v5mV3e5qRaegGNpGR6e/b86ptR&#10;QnqaUVqqgDBHOc4+lS5j6WLHkgDqAAe+Mn8KSlqIUoBwCATxx1ptx5bdRpN7EbNycjBUdeprMvlv&#10;EhZlBI4wVwMnFPZ6FO+tys7gZxnuMcgUgUbblVpAMElC2Odxz0NBRTkm6MWBIHfp06EU07aMCk8/&#10;ykhuM/w8DI9fpTWkhpNsrNMAGO4AA7fdj9Pfn8qJXbNkkloVpJA3BwT2OcE4pCkropNLkfN8vXAH&#10;P0/GkW9Cq0hABBOBzk8E9f8A9f4UBYrySkHt8owTjI7n/Ci6CzKDyHOfu4IHbH4j24/Ki7NYppal&#10;SR8ZIIYHsONn6/5xTVupXUqvL8oAAPPGTyeOv+fSjcHqRZJ645bPTGeelLQLFXdgDGTkbcn2/l9K&#10;FuAwyYzjGDyp6EjuR+FD1d2G6uRmTnqSSu5Rjkc/rj+lBrF8y1IGkILD15wQMsMnFKXw3HfUiLFW&#10;UhuMY6Yz/wDX68VMX7uoJNMjLjDLySGyoIzt6/5xVjIgR8xzkD5cg8jH9fWplLlGML9SMgk4O4As&#10;fp+HtSjLmdgI2+6eQwJyQe2D/XiqclFgRs3HXIHQZ69R0/OsZO7uNJyY12IyeDkAD5cg4PrRZWua&#10;KKSv1I3JAyAACMYxjHHf9acpczuEWtCAuSvQhhkjGCvt25/Cky7rcgJxjnI756n/ADk/Sl6huQMw&#10;U7cZBGTzwM8dPz+me1TdO/YClIy55OSDtA55xwcH6YrJ3izaNraFd5BgltmATjbyMAf56+taJ8y1&#10;Giq7jDMcq395WGAcc/5GexrN76DKkj4JJOQCPm+9n2pAUJZAM7iBvyMA5Bx/KolJpKxrTvqYty2Q&#10;zYbB+8SSpII6nnB45rLoaxV5I5PUOQwyeQQox3wc449P5VjOV/QuUl8KPL9ZY8gvtKn5SGIAwPX2&#10;x+tYzV1cs8u1JwHYgckkooUYXrn6f59q5KsNNDphpJI4W+dwWU5LAZGRvI78jp1ryqyvc74yf2TE&#10;kkOWw3JwCNvzOM8Y9PTIrx6ybPRpva4sEwTJxwR3JVWwcY56V4+Jg3LmPUwz2ub1rKC2ThQcfL/X&#10;HX/CvJrRsj2KMrtHa6fKpCgsd2eSMhV46fhmvHrJ312PTou71O802UYU5JIIUkjB57Hn68+nauN7&#10;2O+HQ7mzlJCgHjsM8Z6cetS/M6dDYgcAndnnOVHA54yP89qElayF1NaKQhc8INoOeu09Onr/AI1K&#10;tzMNy0spGcHHdRk7uBwD7VaYMsxygc/dGTkE8dsfSgfoWkn5XICj1K47Z+tNMpxa3L8dxtz0GBuI&#10;xnk9wfwz+FaaLQSjdq5eSdW2gkhSec9Tj+v+HvipV9waeqLCyj5lwBtOCRnP0rVeZNr7iO55Jx14&#10;OMA9v/r8+lPS90BQct1yCCMjn5QOP6Ct4zstAfYqu4OQowexHJ9v/r1tFq10GqWrKUxUggqSSMkl&#10;9wx3z6U7JuzBMxpUXk4AGd5KnJJ44I/D9auMU2RKVpWRlzIBuxnJbC7RggE//X/zmrdOKexSdzCv&#10;BkMM7QM7RnYqnPOfoKmWGg1ew5VGtDk7kTngZKgnBLEhRjggj6f56VyzwT+KJSqNbnOzCRNxIbGB&#10;yoJ6cY/nXLPBSeti1WS2Kq3zwvlZCMNgIeQScA1yywTl0D27tZnY6Z4hEZCvKCCeCDknjkZH41yz&#10;ws6buaKvG6szv7HVYphxIFJOCoY59P044rinBppM6IVFvc6G1lZyAGO488HJ47fnSUUtjaFSPQ6i&#10;0uHzhty7QOepznpxUKN5WGmmro6K2vCNocg8ZCk859RRKUlKyCV7e6aEd4W+8Rz1J5/z+PtWik2r&#10;Ex0dkSsyupQnjGAeu3GccVs1eGhqptMhKZOSc5HBA98n/PvUpOWrNFPS7GFf94ADuuMHv+tPkTWh&#10;pGoRvKwI3AAdeTz0J/z9acdE0zVTXQqyyrggkcZ75zyOP1rFvojaM76GRNKw3EHIB+U8An2PsKXv&#10;WsdEZ2M2WYBvlyC3LDcCSPQ/403szSM77FFpix5Yhh1A7HHt69z9KIPXXc05/vIfOIyeAANrcbge&#10;g/XpxW6lcOdWI2uGA9cDI9flPf64/StoN2u9gU0NluRn5ZAobkkcZ6j/AB/KtU2thqSZS+2NyofJ&#10;Hy8nAHToPfsKHVkmkVsSJqBBznCrjbu5xzjqPp+taKempLgm7l+HUdpAEmD2ONvH+HPeqhUvszGU&#10;UvQ2La/bALyAgZBx1HI/OuiFS8lc55KzNWK/JYZYDd2Iww44OR/nitPau+hMtm7FxLzsWILA8Hkt&#10;61qpuWrZi1ohwu2ZsngjIGCCO3WtFO24vUVboEnBBCnbnPUfTpx/Snzq5N3aw77WxAySxY8A8e+f&#10;qa1jVuyGugpvRnAYKTlQXyeOv+elKVTWwraky36BMgq3OeOpz/8AqFZqcXsZTXUhfUVYBd65yByQ&#10;AePX6gVbd9zKS1M+bUOoVl55OSQf8irc0lZCcHsUJrpX3gNw3TH3e/5dKz9tqHMloZlxKSC3IPXA&#10;HDD/AAqZVF0KjU7HPzOys+ME+gYEe+f1/OpdT3eVGymmZkkobBJ4Izx8wHXGf0IrF1JR2ByS1KTy&#10;BPu5HO4YPPUZrS93qRzsie8cFQHwMZwWx3I6f560ubX3dtiG9NTLmuZnIUNgg43DG1dvXn045A9B&#10;WnJfW5g6l9DHmlY8bs4G3gYPOSDjt17etdEJaWZhzMzmkOAPnVsZGAJcfN0x2xn9KHUtqjKTurIk&#10;hG5QPfbu3YyOBnH50e0YnK+jNCHagB4CjJODkpzxjt+fpSU7PUxnfoWvOXYw5OSdzN1cngn+Z44p&#10;cz6GWqVmSW8TXEkaouST8xUbnC5ByBjn/wCvWtPmnKyM5OMY80j3PwN4MmvWhZ4/lb5ckA88ev0P&#10;evr8lyeVSSqVV1Pic/zunh4uNNn1h4f8JwafbxkwqGDYG1cZzgc+3av07AYGlRipNfI/HMxzOpiK&#10;klc6w2PylWA25BXj5R3wB1//AFV7UWtkeHfqRNp/BC8kEE9c88U20F3sVJLAbcbAMZ4HB6fl78el&#10;U23uBnPpibNoUcD7xABXk+31ou73GnZWM6fR1IOEUkLyOSeAetOMmnqIxLnQ1LD5CNyliNuMH27n&#10;/H8K05k9UK8tonM3fh9CrDygM5xHgY/A4yOh61cZJOy3ITUZe91OQvvDm7dhFOFLdDuHPUnH/wCq&#10;tacmnqXy6OxyF94ZDFiIs4znK7S3QEGquZK7vFbHD6l4WyxYxAZUHLKWIx269O//AOqtIyXUz5E0&#10;cDqXhQbjshLZfBDoSpIwOvpznpyAfStOaNrCnBLpqef6n4ROXKISAWUknJJJPHPTjH51spuWjMHR&#10;b1R5rq/hIhGCRuASFOSeSeoLdSMAfkK2jVlHRHPOjKL12PM9T8JNtlUQoWzy+CxJOBx+mfYdOa7K&#10;dWOjbOSdH7VtDzHV/CKuxPlNkjc4KlSSMjcT6dM8dunSumFSD6nDVoTlqjzDWPCJHmbkLMpGCjHn&#10;C5IYAYA4Udc10wm4yTRxSo78x5peeH5oJZNqMmxiu84C9eCQB3/P+ddKrroefVp6lmx08wuE2bl6&#10;KVUEuVxxt7L09+OtezhK1oq7PFxVLXU9W0K2dRGDEAm7aqgc5PUH0HOccV9PgqtmmeDiaO6SPc/D&#10;VqriMEEMW2s8Z+TAIJxzg54HJ4I/GvqsJWsl5nz9ehe6PffDUIDRD53LsCTkMuASAM+w4zXtU5aN&#10;PY41DR3PqTwWAPJyqtsbaCzbuMc4HT1yOlZVHaNzuoNJaH1X4TcSeQuTuA52ZbcQewPGPevnsZGy&#10;dz26LckrHuFpGpiBOFXA+YAqScdK8OTSd2exB+6fue8oHGcHPbBr8E5ZPU/TGrFCW47ggEHnnpit&#10;FFJWEZ092B/EPbnnvVLQLmRNeHk7tx7EcU9Cvd5fMyLi/wAE89OT/wDXoSbHHmtZGPcahnhWBHfB&#10;5oV09CV5GPPqCjJDdflNapOw5X0uYVzqAbOWxjjNUkXJ22Odu9Rz1cZHBBOCPSjYei2Oau9VC5yQ&#10;cdDnI+n6d6iU4rRlxi2tDkL/AF9Yw26RQOp+bGOe1c88RCCvfQtU5Poef6t46tbcMqyhmJwPn3Z9&#10;a454tyfLFnVTw0uh5tqfjqebcsLbTkrn/P1H51yTq1HuzsjhErNnE3Wq3l02ZJW6n7vGDn64rCzv&#10;ds6Y0oopCCSTksxHOV24HT/61aKzVupaSiW49PLnoRtGThfzH6c01Zt2RDm2acWl8qSgB6twT6dq&#10;bsojc9NDWh0xVAJAxjGduQc8ipUndEuTtYvRWarg9+ARjI70k2noSXRAqj7ucDIIwM+uO3rSe4C7&#10;AoO0YyMknljjtn+lF9LAOztGSVBHqMjNILN7DCSDgqCvUEnOBg5z+f4UDtYazADJyRn6HP8Anin6&#10;FxatZlaRwDyTn/JpFrRWZUklADMM8dR9OfxoGUJJRgkklge7de3+fegCk8pJIJPA43N1HXr+NC3A&#10;pSSYxjoTkknig0hFNMqOwzgZ75PQn/PSgtK2i2KzyYAOdwIGWB45xTGV5ZM5BJKk5zj+vpSAqySd&#10;M4B6cHPH+RQBVeQhiAeNx75LZoNIbWZUaTJ65AB78mgppLVFR5MkE8bcnOPu8d/yoGklsVmdmY8k&#10;ADJOQfX/AAp6WuNldmPQ4JPTI+71/wA+9ICFnz1GQD65BP8A9fnn0oG01Yrs5yQDwRgZPHT1PJp2&#10;0BashLjcx+Uc/wB7nHb/AOvSKloklsRAnAwCQDwAcEnsf0/zzQEHZ6jDIeMnAJ+vfnv2/lUSTexd&#10;nsRM5BIJII42gZC//rogmrooiZ/utnIB3Ag8nPbGKFKzsBEZDyoI2njGARntxS5o21AiMhJ2kqem&#10;QDwe3+fpRKNlzIb2TsJ5owQCowMnJx34H/1qz63HZuJGJOgYk5ztA+XB9B9aYRfLcjZ2GB93GeBx&#10;twMHj+nvUu99C9La7DN/GAMknt1PHIz+VMIx5SLeOcABeckgg/5H9KC9Cs7tlwQ2e7dSeeM//XpX&#10;T0ArtJuUkqCvRuwPHTPXvSUUvQaV2VJGOfYrxtznuM//AKqhxW6ZpG60Kju2TjI44B4Kjdj8qT0V&#10;iyu7HBViSFJ+UHnnP6d+MVJUVdlOSTnIKqSSfm/iGO3vg/qKmUrBJWZnTMTgjKk4UluMEc5z3/Cp&#10;bi4q5pG1tDHunBLYddpPOASD6/8A6hWE7JGsLXOT1KQKx4JJGMlsA9hn1HGc1nbRM1sea60dxYjn&#10;ghQDgKO3bpz1qJWUQPKdVlJZ2XOd2ABwcDr/AC/HiuSrormybte5wV3IGaRCxUEEjoEXPv8ApXl1&#10;Yu1zvpu6VzBlfyyCx25BHzLg8dgD1OSP8815GIVnc9CnKzGLIM4XOQRkE846dex6ce9eVW2selh5&#10;rY3bSU7o+Qw7cYwcHp6545OOlePiEkevRezO102VQUO44wcnO4k5yePavHrRvoetRlrzHf6bMzKj&#10;DJBG7gcPn68nvxXnyjy7HoU9dTuLKVdo5JwfkAyCecc85/yai7OmLTR0EEh2ryvGGIALkDJ6f4e1&#10;Zu7m+UrzNCObjOQCuNq9hzgD8efpTi7ysNMsCYPu/jKrkg8ADtj9apuyuNJt2JhKA3JYkZHDYP1P&#10;06+nFRPRplQWj8ydJgCEBGCd2T0zxwPerv71mEo6aF+K4YgEEZPHPLDjr/8ArqnKVi7paF5JiF++&#10;DjrkZBznA+uKtTvozOS6ovJLnGSSMcDd0zxx/ntVvUVmuhJ52SRjBIyQcHHrnPP61pFaCIZHOVYN&#10;2xggDPAyD+lVTi5aoCqzYJPG4gD0PfB/GuqKsrEW1sylKMDlgc4OcZUnk4/GmtAuZ0yEljvOGGcK&#10;2M8D+X9a1hrqRKzSMudRxtB3KSMYOV4/XtWsXdpgpNKxjTKCzZAyegI4zz3/AB/HArXVIcu62Ocu&#10;kJPylclhyvy9PaharUi9zlrwEZyduRyM7QQBwf8A9ftVRgpK6A4+/laMs2QcHkE4ODzxzwf8DTdF&#10;NGcppbnOHXTbynLqNpBIA4I6dPT3rGeBc18JhLEqBr2Hjb7PIjGY8E7gxPOc546DnmvOrZWn9kqG&#10;NUXdHrnh/wCIcEioskgwp5JIIz7n8c9j0ryK+XVIO0Ed1LGQZ6lp/i6xuFGZ0B2h/wDWZ4+lcDpT&#10;jutTujXgram+mrwsAUlQgfNwwx6f5Fc8oz5tjqVSLjds1INSywUMOSBktwP/AK5qn5FaJXZuw3e8&#10;/eB5wf4QpPTn9K0T5dHsTJXWm5pRzKcBcNvOcjk9Rz60Sl0J53chkYHBGOv3cg+vU1atui41Fcoy&#10;ygbsHGDyAeRWMmkzeM1Yz5pged3zBevTd+GfrzSd+hqpW3MqWUgHDYwOGIO3/PB/KolJxdjb2rbv&#10;czpZV4A6FunQkk9D2oleUDRVdbMr7yduQOCD1wygdR7n/CtIwfLcv2qelxhCqSCd3GMbjg8VcX0G&#10;6tupVllyQMlSRsGDnPua6Kd7jjPsUJX5+UgDqTnP4fr/AJxW0p2VmWpraRmSTkHOWDMT1O0jGBnP&#10;+elQ1eSZopK1kQ/aGGOTjhj2J6ntzx/OlKVlZMTnbqWkuyOHbr0HU9OwqYSkmJyVjSgv3+9vz83Q&#10;8ADjvWvtOVmTsbMF7jHOFPXPQnjH+fatVV2YmlY0Yr0jGWGQ2AM8L/n+taOsrkWjG9y0LxVzl84G&#10;B3Y9un9K0Vbo2Q4q11sNN4AvBXLHAOOfp6CtFV1sQ+5C2pBcgMcHkZx0HBY1Xto7orke7RUbViGB&#10;3ZyeSDkj8PwFJ1U1oS4d0QnWmGQJNxHJI6nOOo/A1CqWej2JdPWxUbW2DcMzAggfN1A/yfyqpVne&#10;yZLpX9SEaplgA7cD5jyxxnjg9/rT9u3uYTSTNOG7DKSCDwe4zkHGfXjP0qedrVM5Jv3hk12mwj72&#10;SeP5kcfl9azdS+xEZS1Oeur0Ngn92QwJxyV45JPrz9eaiVXlVjoi7rzMtrtcAli3bCjOce3oTRGo&#10;3qyihLdcYLdSBx0OPfH+cmrVRkynZaEDSkAbuRjjJwMdP1ranLXQwnNopyzBQSWOANzhuF5IyfY8&#10;1vGVjBu2rMe6vIld9rgknDj7rYAJGeeP/r/WrdaK0JV223sY4utzFTIRk4yRg4PbP4/5zWc6qatf&#10;QUYuOrL0VwcBlO44yWx1GOcdu3b/APXCqpO4TjfUeLvkgZ3bcnkccYOR7GlKo27oys0rmxp1rcah&#10;JFHCm5WwN33v1rtwdGriXywVzmxFWFJc0z6G8EfD6a6aKSeEsdwJwpwDxgj3r7nJ8ikpKNZas+Cz&#10;3iOlTi403qj678L+FIdLt48xrwACNvXIz/jX6PgctjRik9j8hzTM6mKqttncCJTtChSNu3GcD0/M&#10;Yr2LW0Z40dXdkgjHO0EMRjB4AH0q4LqQPFuOMrxnJ3df8+1Wn3AT7IuSQOrZPAyecDP6/lQ2BA1m&#10;ccDk88ncQSTn/wCt2pddwKj6eDjhQMcDbjj/AD/Kq6gZ01guH44zk5QHPHb60r9gMe40sNnKgknB&#10;G3Gfr+n51omk7g/MxLnSFfA2cDO3ggryOOnoK0U01ZEr3lqc9caGrbwI1Vjk7sYDH3/xz3p83YXI&#10;lezOT1DQUCNuRWbqMLjJPTp2q1O2jKjFRepw1/4cAB3RMQ3G0qVxnOD06dPf8BVOaerE4JtnCah4&#10;YYeeXjGG+Zg8eWA9QOOB7/SuiNSy31MEnaxwWreF2dX/AHRRQpDBOsmRnOPpn/PNaKd7EzV0ecan&#10;4VGZSYUBBKMChbPB2n3+nPSt1JJXucsldNNHnGqeEnYEIiuVTLDGxsE8KOvA5/SumnVjbUw9lKS0&#10;PMtb8HqGcbFOPllwuznkZbHpnGT0NdMcQ3FRSOGeH5WeS6r4S3SE7dy7vm+XBIwADjr2+9159sV0&#10;0br3mzzKtFWaRzUfhFhho4lyxJIUFXUjjAxxzzx1INexh6qvoeLiqN43SN2w0OWFsl2UgYOV2qxG&#10;OPQ9uehHHWvqsDWioKx83iacue0keraDC8ChTlY3A2quW2cjkH06Z7DHpxX1OEqppM8PEU3d2W57&#10;v4Zt9p2A7CWwCj/MxGTsJ+pBr36VRSR5M6TScT6Z8HKzIrKEClRl9xUAk5Iz+vf0+jqWsb0IOKuf&#10;THhSQiSIjOQ4BUfKBnbuAP5V4+KV00e3h2mkz6CsXEcShhJyv8OT+gB9a8CrB9D2lsftfNdDdgEc&#10;Ajg/LX4T6n6Xq9WY1zekAjJz69xR5jik2Ys+oAckjnoc5/CnZvYVuZ6GNcajhWOSM9Mnr2/pTUHf&#10;UfLZ6mDcaiPmO7365x61okkrBzJ2RiT6kTxvIIzj1H+cVTTW41y7xMK51UBT8469M8fWlbuVrc5i&#10;91xEDHeMKMk9zxWVStCnuzRQlLZHBar4xtbcMXmU4OOvB5riq45RWh0QoOS8zy3WPiGgLiBieoBD&#10;YxXnVMVUlLVHVDBye6secaj4rvr1mAeVV7HJHfJrNyctWdlPDqGstTnC9zcbmYvlhznGSMZ+nYfn&#10;QtGbWSdy1DYs2wlSCeecn6A/jVyd1oNySNSLTmJC7OQcg4xtwPWko3Ic+xqwaYCB8uFI9PTn8/8A&#10;GqsktSHJvRmomnJgsF69cDjPc/59Kzu73Yi+tqBg7BnI/wBkjtnIobuwJhCBjIxwARg5pAMZQo4J&#10;OORxgc0wIyQOc+/Yke/5ikOzsMdhyOnHy/p/+v8AwoGotsrtKAfrjAI5PP8An9KC4xsQyTBT9AO3&#10;Tj060FOKZXafGRwPlGcMSR3IFNasNE7FeSUkEgg4GfYe5p30sPQoySZJwSG9AfoM1IFJ5DjnrjHA&#10;5bGP/r09irXSaKMkzchcg44BIOKdr6saim7FV5CSTxg4zgfT+uaTWpajZ3RWeYAHJOSfUHJ6gUii&#10;nJN83Jx1XOcqvvRYdmVmlAycgFgRgDaT/n+lAJXZXaZiTsIHPGOMdgRn24p7aGigluVJJNwweMHO&#10;AM4HvSHFWIGkJyAeCM5HQ4AHH+FBRTeTqvO8nk4+YHuf0oAglkA5JypGBzuHv/KgCtI4yAAxGOMt&#10;ggevX/OaCr2lchMmTkg53A78cnjr+n602Er3sR+dkKRhQTlc9Afp+fWldXsxLfQgd2OPUfKBjIH4&#10;evPbpQbNJ7kDOuBztG/AH8QAH5H8fWgEkiIyAFv7yjlhwOe/H0zQMi3gcl+pxkd+Dj/I9RR1uBGz&#10;gbcgHPG0DIOf8fzzisZbsNCBpAuDzhcZ/wD1Hn1qSkuV3IlfdjgnccZJHc5zVuTasVFcz5g8wjB3&#10;AYBxgd+MZFQXZbIYz8AhsYA244UDOOtO+liJR6oYZCcFjxnAIYEA/wCSKXUcHpYjaQk4LMBgZwQS&#10;OORnv3/Oj0LIXcEg4PHVhwvTrx9PwzUSvHYCGRl2n5lBLZPOcjFZ8zvzAVncIG+fJAPK4bGenFW5&#10;JxKV7lcvz1Vfl3/yzyOeOOKm/u2NipJIcnkuB3Iz0Pf2olo7IVtblSV2bIJ9COMr26f57VJS8ylI&#10;wJ7FwPXcOuQCe/4fyqJbpGqfMmjOlkIyMHaoJLD8znPeom7saSSsjEuJBhlOTheNv3ee+fyrKTve&#10;LKOT1CZRuz0DZODnJxngn8fpWRtsec6xKCjsV4JIJyCV7fpyce1RNXfKDSWp5TqpLE5GNvyZBwRk&#10;9emO1c9SLcbGsXpqcFeENvw6kLzz3Iz1IHbnivPqLQ7qbu9DBnduu/aP4QPvEgEH6Z968jEwu2eh&#10;S1II3IfPyjacj+InHQegH8q8mtG0Wd9B6q5tWcoOCCmc4z0LHBP+NeJXi29T2aDXLY7OwnYlCCoL&#10;EAkqSoycf5968utE9Sk0tTv9NnyExg4UAbTyPb26CvOqRbPSpz00O6sJThMYIyMKfvuCaxcUtzpj&#10;vc6NJSMc5B9uepx+PHX2rOF7ts20NBZFAUAjB5AxwvXp6/y4qJO0m0MmEpy3IBBwqnrnp9Kavz3E&#10;2PWUgqMhTjJGMbuR1/X86Uk2y476kwlBycMDn5TuwR/XPahNtmrdty1FMqgZJJAyVGcEdOv5/nWp&#10;ElzPQ0Y5+Gz0yQMdQAM7eepyf5U0ruxLWmhoRTLgEMC2ARngHI44rSSad0W/ejYth/kBLY+YsSRn&#10;Off0/wAatO2xkDHA4yecELg4Ixit6b5XqJ2Ijkj+7t4BX5jwRzXT1E3bQruM+gyMdcFepyePargk&#10;3YzcuhSbb8oXrnJCAdMc8fz9q1tYkyrpeGHTH3sdByDnI+vbv0pxdg0MS5UjcBt3M3OehHOB7963&#10;K5vdsc5dgHcRg7X6LwWOCMEf07YotdEnKXi8EnbycKVG4HJ7+/Fawb2BnG6kAVZiuNx2/NhcHqf8&#10;n1rVJuxzSdkeYayNoYj/AHSSCB179fc81204qyR51VO+p53qF3PbSM0crDrgdxk9x7n+tdMacJK0&#10;kcFSUlszDPxBvdOk2iSQqjEkhs8Djgc46ispZbSq6pHK8fODszdsPjbNC8aG8KYwPvZ2jqR7Hp0r&#10;z6/D17yUXc3hnUqbtc9S0H47ojIstw2M8KzjJOe+ev0zXkYjIqlnyr7kerSz+EmlI9e0f41Wk7Ri&#10;WdAMgA+YExyOAPwzn615U8mqxd0rnq083pNWcj1fSfijp10iAXUZ3EjBPT8T161xVMuqbNOx108f&#10;Sk+ZNHpOn+MLK42/v41L4ABcLjpkn34Fc1WhOPwo2WJi3obo1q2k2kSjIGcHAzz/AJ/Os+SdrGsZ&#10;xfUpzajEdwDj5ThiOUPHb/GudxfNd7HUpxsmmZMuod1bdt+8ADyTx0pScouyLjJJ3Kb6gMLnDL1y&#10;DwecdMY6gVSjzLXc1T35iJrpWY/MRj3wDnnj9KrlcY6lCfaEJOG56gH73HcD61cG2y1Nrcje5AU8&#10;rtK9M9Mcg/Sq5He6Hz3KEl0v3iQdpLEZ68HGD+Ga3homVzLuZ01z84Jb5cEdS271z/SsqkrK5ops&#10;yJrk5JDhA3GfTuMen19qq7FztLVlFrsc7VBHdXGe2eT9T361DkkWp6ajVvwGGGIXoSRgDAHH/wBa&#10;oc30LTui/FfAkANnaAAeuPfH+HpVc1oXYzUhvxlWPUKQeAc+v9evpTVawF5NSC4XJGB1AyR/nHX2&#10;FVGcbpsiUWywdUIVTuzwTg/f565/OtVVal5CUeZWZCdVwGUvg9QBhRkDp/Lmr9omr3H7NdzPuNWO&#10;G67gu4ANtB9h27mtqc5dTRLQzW1gj5TIzbmBAJ6dc9+R/jSlUT1Fa5Tk1Ri33txwBtzuHH+f17Uo&#10;1Lbg2kJ/aAIwMrnnaeSc9fr0/WtG7q5hJ3bY+K+A3FSSABgZA3YI6fnUyqdjlq6mzBqmF+Z9o7Nj&#10;JJ78Z+n5VnKbZzSjzKwXGpqy4DndnLLn5cEHn0P+Ipxet2ZNNbmDdanyF3Hj7xzwD06/r+VRz7sc&#10;Wk7soC+LElSowfkA4IIPOM1PtZS0L5kTi4HTeOCSwwPbJ9fSuiO1zJvuV57wBQocnJxxwynk4H6/&#10;nW0J20MpPm2MSa/OMFg2DjHUg8c7j+vXrTdVJakWTVmc/eajITwyncM5BJxnrnH+feodaI7MpR3Z&#10;aXG4KuRkH5mBz0x+GeKylVuNRNaOZ9uOd24LsUjrjjgfX6e1C5pWsSdX4f0C71a5RFif5225VQO/&#10;Qd8V7eW5fVxcrOOhwY3F0sJTbk0fXfgD4Wn9xLNERwCc89wM5/A1+p5PkdOlFJxPyfPuKJtuEHsf&#10;V2geHLXTYIx5abgucMBgYP5/jX2uHwNOlaTPzHG5hVxEm2zq0UYJI4GP4clRngV6KdndHA431J1j&#10;5HA55GOAvFDdwUWncf5PGRxgYz1PoP8AI9KqLSQSikPEDfMcFhnHB6ev/wBai92mZj/LIJOMbSSG&#10;x83GDk/iP0pc3caSYhhwASCOORn73etV3EBiGScYI6lhgZ64/wDrUntbqBWltA3G0ccgKNuD15oi&#10;rAVZLEALlQADjpt7f5596aaewGZLYAh8oSD827uPXj060zH3oO5jXGnA7jtPJzt6Z9qqL1sja9tz&#10;nrzTFLDCcsvLD5CevtWqdo6ib2Ry93pCtnCkAnHKhmGeAfToOtVzacpMUm+a5zV3oAdnwm5mb+Jf&#10;mXtxnseR71Sd1ZvQrlXNzHHX3hxHPMZkKhthAAKtzx7f/WqnKUXoJKL1RwOp+FomD4icnbgMEBZQ&#10;ORz2GPb1roVdtO6MXQTd0ee6n4VA3MIRlzu2lt8Zx1weQPwx3rSFS7MKlO1+U861bwomxkSBl5OX&#10;UZXkAFemT0B5/Ktvbctmc04NrVHkmq+D1LuRbhsglFAUM2M449+nrzXp0sVBpJM45YZct2jlpfC2&#10;GVXh35k5LADJ4IGRzwDjP6969PD105eR5WLoJ6WJ4/CrMM7FVi2yNeJVXGSMAZxjgYJ/DuPoMNX5&#10;Wkj5/GYNu5sWfht43K4kiZWByi43cdMdOMDGeeK+rweJSaufNYnCON7Houh2Uts8IKybM4O75sgj&#10;seuRjJHoPpj6XD17xunqeFUw8+fbQ9y8JTtHKpViV3AGNfmUZwCCfXPb0B969NuM0jKPu1OU+q/A&#10;y/aSrMQ20AAbcnjGO/fGPxNePjLQdj08L70Vc+hbHLoEdR8sYK7v4R6H9P1r5+u2noz3aPNLQ/Xm&#10;fUF5w2CfTqD2/wA+9fhKi1uj9LadjCudR7bs5OTz71fLd+QveMC41EDjdgE846DrzVJWC7eqMO61&#10;QDI3c+7ZFNeY0na7ZzN1rSjdl+N3IyRmplKMb6mkY6aHKah4lt4A5eZQAcAlgOa5p42lF2vqawou&#10;R5trXxBtbVZAjmRgeBx+lcFbHym7QOqnhHKzR5FrPj69uiyxOVB4wrZLEg81yTqTm9WddPDRvqcD&#10;c6teXbOWdjnknJ/Qe9Z6tWkdMKcYO5CsUshUsc4PVuc55ORQklsaOVmXYLJjhlX5SOCoLDHGf8+1&#10;aRV7kynbRG5b6dkj5cnuSMjnIolG1iXN9Ddt9OGAcAEctxwKbairCbu7mnDYhSCQuCMsccD+v/6q&#10;UtNuoi8lvtOeBkZz0I6jp34FKOr1YEuwKCOQcfdX/HvzUsBvy9ep6Z7L6/yoBb6kTEDOD1znIxQB&#10;UkbAJ+U46dADimnZgU3l68kY5xjAJo0LjroV5JB0Bx6ZyQP8/rS2NLJalRpecgrjGFP8PXj+tAyq&#10;8xzuXOMDJxk9qAuiq02MAEjJwc8t3/xpoaImnyByC3Ug5zx60rCXcqvKeNvQr6dfp+lALcqvLhmP&#10;U85KnA/Hiknd2N1FRKTy8kDIKgY+XGcc9KYW1uU5J1yfmP3iOv5DmgZUdx6+3s3f/D8qAKrvg5yO&#10;DyQRheMHn8ad7KxSbtYgkkbOeeDyc4wMkc/570hWKpkJBAyD36HHPXr+lBuVi+3I3Yx/dABPT9el&#10;AEBlPODhicsc8nr3/wA9aAK0j479OFxzgkUA1Z2KbSltzZByOQ3IPIycUDs97Fd3wMkhlPBGMg8/&#10;rQUo6ETOGIbOTkZONwGM1N3zWZUl1IWk4LA7txzknqMf/X+tNxu0yYpa3IpJGzgM3zDg479/54x7&#10;UzTUgZzhg2RtJyAeCBjP48frQMiMnLZyRjJIbLZPI479+KTdlcCBpADjqAcE8hPf88/pSlK2wEJl&#10;yAFIIB+YBxgg8j+X51nN3dzSPKRGTCFiTwnPzAY/H/PSqclJoqWquiIyHJ78kEYwP0PXilzRS5RQ&#10;VkIZcEkdV+8DgM3ueP1qOmpSv1G+aOQMt82fmyGBzyTSbsrj3GmVSBluM5Azkvj1/T86YkrEJkba&#10;CQTj5TuHOOuev1/Wl1GMaQgKASOhADdc98n8aE73AhlkO4kkgE4K54z/AD96iUbJjW5WaUA8Ekbs&#10;hicPz6H6/wA/epiupqmnuV3lBKgnPqSNoPBx+fNW4IopvISrZIO0ncOh6Z6f0rN6AVHlbOFJG7kg&#10;gEnuMZ+n60rp7FRtfUz5Zv4s4I7AksMf5NTO9tDSKsjKuLgbDzgNnOB8uegP6j161nJWdyjCuJAd&#10;xUsCM42nczZ9PzH41jNbNFJpWOXvpC+5ixGRjawIBwoJ+YVmtLpGid2zg9V3MGUnGAVJDdj09u1L&#10;qCld2PLdWUAPjHBLMMkbM+nUflWM3q2WnZnAXzBdw2sFL9MkZzwMn19K86tqtDspuzsczdOMkEkF&#10;x/EAQ2BjJ/WvMrR0Z3Upa3KwmG9cEbQwXOd3Q4xz9SfwryKsdWj0Kbs9DVtrkb1AbPBDfh06+mev&#10;NeLiY2TbPXou1rHYadKpwFYZAxg8knjHJ4/LnNeTWR69Bp6noOlzYC9SzL8u7uc44/wry6l1Kx6V&#10;J6WZ31lNxGRIpY8ghuD1yD6dP0/PGUm3Y7Yu1rHSQyqyjk4xyDlmHP8A9eostzVSWxeVxglgMjgs&#10;Qdw/D6fzqJJIpkqzcndjOM7t3zf5P+e9Rzy1H1uWFZQfmcYI2n5vmOexoTcpFrlglbccHPOONwJY&#10;tnJ5wf5ZxV2UU7FqSloyzHKVYHBJB4PUMcAE4704u6uZ3tI0IpyOSu/BznGCOwPXvjpVLa4SfbY0&#10;YpcE4GewYfLxg/5H0rRSbZLelkaEc3A4KgnIBOW4z+QHH/1qvfQPInWQgkZ3556deeT/AJ5reOxM&#10;mK56hQu0nBGSCelbxd0Zt39Cu4zheWYD5j03H3HtVptbElGRtrFWxtxyUJBz9e3b863TugM64bOT&#10;2xgnqOp5Apt3AwLls8AdBhg3Tj0596qDd7AYFySysFONqkoAAx47/qePetk7PUDmLzADOcnI5yNg&#10;46jpz/8AXrX7TJ5lexw+qE4YMNwwWGBjAP4Y/wAa0p7nPPRHmesjbuPzHHIIHABwMD1Hf8a6qcmn&#10;Y4qzVrnlOsThfMztGM/Nt+bjpk+nf2rup+8jy6s0rnlOtTphhhtznnaNxyOv6d69GlHS7PFxDS0P&#10;LtUkCu/ysd2WBBxjqcn8Rz9a76avqjyq0t0YS6zfW5IjnMYQZTLEhuDxye2ema3lhqU90efPEVqb&#10;vF2LMHxE1ewkBW6Emwhm/e7QeeAfr1/OollWHqK7iKOb4mnLWR6J4c+Ol9bzKZLh0KttIM2Gxu6g&#10;VwYjh6i4XjG534biGUXq9T6R8M/Hd5oo99yWIPzAzbm9jkeuDXzGJ4fjBu0T6PC5+pWV/wAT3rRP&#10;jKkqoouMqfm5O5gMYYnvj6V89iMocOh9Hhs0i9b6HoFp8TLaZfnuN2R/C/yL05H5V5c8vkn8Op69&#10;PHxktGbC+OoJjkyAlh93f8oGMAn/AD396weCct1qdUcbFaLcuDxdbk7S4UHG1S3Xrn+X5Z4rNYGo&#10;mavHxuSr4qs2xiYE9WAOQee3pVTwc1p0GsdFJu4+PxXB5jATDJPzNv5UHPGO/wDTmiOXzfvIlY9P&#10;dkyeIopCoWTOcng5PIwDir+ozWrNPr99Ex66mj42lY8dmJJbAH698elP2EtkaLGx6lWS9R22lhnB&#10;VsHDH15I/T2rOWHm/eZaxkWjOu5WXpllYZPGCT/h1rkneDszphW5o2MWW8KZVmI2/L0GQCO44HHH&#10;XpiocU1zG0Z2IkuwSrM+3IIwBnPbn65P1qLxS13NY1EncuxXuSuHYEDIyfl45zgdOneseZ3fY0VX&#10;VovLfsrE55X+LPzHPPT8xn2rS6TsVGd9CddVBVv3h2scKCSCB3Pv/wDXpR1fkU5xW7A6qxDEN05G&#10;5s55wTgelbSlyr7xKpFatDDqT4JJZgB824jOcccj0FVHleqFz9zPnvi52h2PXjjkd8/571up2dkN&#10;VVsUTdkvv3Doc/N8g6Dr9Aefek5Llt1E6i2QgugWZgx+bnDNgN15B9O/FWttNjCVRImF2FB3MAcn&#10;b1BY+x7f5+lVzNqxjKr0D7eB/wAtGbONvOMZ7E/n+VDVlc55VebUeurjP+sAVVwXL8HHp+lZNy7E&#10;862Im1RsdSxL8pkbh7/rU87S1Jb5vUpTX3zFSTlsH5jvI7kfzrHnXRCcZKwxNRwC3m5ByTk5PHp/&#10;LPvRzqLBxklcV9X25KMQc7gq/NnHpXRGsS481zLn1ku5CMCTkghj07Z/z2q4z0uJxfYypb53H38g&#10;jGd3ygE4z3x0GKn2t9GKVK2pA7F1PcYOB0I9QPUcenfuKjmepapu2pNAGDYEb7N3RuSOSB+f9K3p&#10;q60FKHLe56R4W8MXurXCL5JZOw2jJBwP5n9R7V7mVZZXxVTbTzPIx+Y0cJFub1Pt74a/DRLWO3km&#10;hwR2I9O+a/XcnyiFKMUlqj8Z4i4jlVqOMGfUOn6bBYRLHGmCBjIHPHHFfbUKMKadlufndfETrz5m&#10;zbVei46HkHHOO5NdBz2V7luNMlQQRnqcc/Qn+tG2jG9i4kYx8+Wwfy9/8+tAo7EojJ2kc5PBIxjA&#10;x/8AXoFJXRMiZwMcdM8ADP8A+ugjk0uP2Yz2AGMY5PPcdaCBPK5wMnHpwDn+hq+a6sBGYiCBzyOc&#10;cjjI59qu2oDPKJyGB4PHHHfP8j+dO6ABFuBPDN2JBGOfT8qm3K7g2luRtBuxnBY8FtvzHkZBHtV+&#10;YlZozpbPO4EdVydq5Y9v8/Si9ncWjXkYtzp5BJIU8E8DgY/xHp1qudvcOZGLNpv3sIAAfmyMZ/X/&#10;ACK0i1JJlJLdGNPpatnKjg4bI+YfX8+3am3ZXMW5PUwbvRmcEBEOV4JHzDoCv8vyqvaNWuOC1OTv&#10;dAEgPyjscbdqt0688DtiqdRNaGum5xWpeHWTd+7AAJZeAMnJHIz7jirTdrmc1dpI4TVPC52sUiCx&#10;qc7x8wJPGSM46+prVVYvQzdOTWp5jqnhTHmq8arkb1JXnnOSMcEjB654q4VHdHHXhozj5vCZclmj&#10;K7AAdqktyT2A68r27E969ahieV6I82VNu/MRp4X2qyhF+8MKFbgdCxHGCPX2r3cPi9jy61KMlZk1&#10;v4eZWJMSqr5YxqPlOW4IPbHX8fz+hwuLfc+fxNGK0SNOHRthVvKRWYbOBkHrgHsOOn4V9fgsUvZp&#10;NngYmjGLbsdho9g8MzMuVO8YZQSowBzjqep49/y9+jiVJL0PDnhmpOaPrX4eIVt42kTOPlBIwCOx&#10;x0H1rzcbNzl7rOzDRcUuZbHumjSnfLhQSqkFVYEgkg5H175rxcV0Pbw07Jn6d3OpY3HdgkHr3xmv&#10;xM/So8y0Zz13q6qGJfkDLDPSpcoplSV7NI5O916GMsWlVQPU9T9fasp4inTXvMqEJOyPPtX8c2Vs&#10;JM3CMVBzht/GK4KuYxWkTojhpN7HlOs/EmSUMlsx2sNpxn88e9efUxdWqdtPCWWp5pf+Jr+8di00&#10;hDHcASflz9PpWavL4jshQhHdGI5nmOXMhBXAByQeMY/rQ1dWRo1FOyGJYvIeQdx4CjPHWqSsrE/C&#10;y5FpZDcqSGOSepx6D6VcYvRsJS10Ny30sqORxyWz0+v40nHWyByuvM2odOCn7gGeRkc8f4/pSu0Q&#10;a0Nmq42qDjnOMt1PWqbur9QNBIVHBUZwOpxj/OBUt3WoEoVcZZeozjbkLxkf/qpARt6dhz6UAV3f&#10;acjPPYtgj15p30ArySHoCAM8/wB4c+lICnJP6tn6H5RQO2tmVXnHTdkqcAHqOvX6ZoKjFMoyTDkK&#10;SSvYLwP6/wD66Coxad2U5JxnOP8AZGB698fpQXYqNMTkgkkLgAnGOfyp2swatuVHmJJGBu3EdMH/&#10;AD/hSBeZVaQHJ3DBwAegbFMuKvEhMpxyAMHgetBpypLUhllychiDt6qc7enH6D86bSTIjEqtNkv3&#10;U8Bs4yf/AK3NTpfQtX6lVpRg5CjAJIHela5RTkmGD8oALYyw3Y9Mn/PSqasFkVmkLg54GeTnBH07&#10;dzSBprcqSTgAEDknkj/9X1/KguMddSs0uQQc8ApnqD/nrQ7ItLqVWmAHAPH3lH8/8+tAyB5BgknI&#10;I7DcR24/Okr21ArtKWGCehJDHgDPSmBXeUgAt0+7vzwMf5xQPVq5VZyxYEHIxuOSRjt/n3oKT92x&#10;A0h+YKBgffzwevFBUnaNmQ7iQNzDAJOSMBun6/40NJijoiBpBgHpk8Ln/Pr1p6lKPca7sDtYj67v&#10;0FLrcogZ9xPQHHryRnn+vIoGld2IS/BPzLlvlVVII79Pz/M0n8LBK+xXaQhiOSSc4GeB65rLdJIf&#10;LoVnc57AHG1c5wee3rTjG+jJ0ZF5uRgZyeSTyremealqxpurIhaTgkHacA/d747/AOPtRe5a00G+&#10;ceQBgjg/wkei5/z9aQJ3GNIe+CPUvjIz/wDWH1oGIs2OBlcjkD8wR/WlbsA0ykAoBxnBOeBjjrRv&#10;uAx5iQeMnO7GOc9vyxj8qdrAVXnBztKsTy4zz0PU9e1DSasxp21IWcDIPH90E4Pt/SoUGuppDa6K&#10;rTsBjJx8wPIwvqAP89acuboUVGmwTlgflAAGePXI/KsmMovKck9+jEnpngjj/JqUklZGkEUWlO7c&#10;zKUzx83TOe3XHt+lKclFGi0Mq4dhgdcn5juwQAOFIrK7sBkTMXyxDEHIHGT2weuO3+FS1cDnLxlK&#10;FcEkk5GfnGOoqFFWt1NYtctkcRqjqIvlbCrn5Qu/b+Xr14rNrWzFblkeUay/ls6kcAEnH3evIPfq&#10;M8+tYySTKVlueZajdjLDLHqQG565x+XNcdWCWxvTk07nK3F0ATuft6bQhzn+nSvKqq6dj0KUkZ/2&#10;hhITuOSchj94+leTWtqz0KbeyNa1ugSp3uMAKGU4JPfHoM//AK68bELe561KSt5HZabd5243AnBy&#10;MEdvX+deXVilp0PWpSa2PQNLuMlcEkIQMHpzjv8An+leVWitT1KUnoej6bMNkZJB9RxyRnjP6/nX&#10;BP4mehB3jc6mGXKqDuAC7lZTgZpNtaM2i0tS0JB8ue4w3G0c88ComlaxpckSXLEEjDZCkjHTHH6E&#10;VlZvVDJ1mBUHhTn+7nPHH+fahNoB6zEsCTk4yWIyMZ4xz/nNarleoupZSYEq2VCnBBPPTp9PTtRF&#10;W3LffyNCKQHA/uHBJJYkdCB+JHXjNXYfNFxszVhkJJO7dngEfKBnpWkWtiDRifGVB4zwRwGGMd/w&#10;rRK6Ym7FwPkjGFBboBlQOOo6YOO9a0rvRBbqKHABPb1J5Bzwc/n+Vap3asjJxaGO5G0HlS2Dgc8j&#10;qf1/OtSTPlYhshl+7twcg44Ofritov3bIDNmkDA/MOS3P3R6D+f51WnQDAuXB3cKAehHQH0/z61c&#10;Wr6AjBuJMLgjGO4UDI6fyzWq31Dc5m8cBSACG3bcAcr1xn8QfzNbuyV2ZT7nFalIAS3UgEEdVUce&#10;vT1I96qMW9jOTtueaa0+1XPAOcttb8OB+Zrtoq8jhrJWaPI9cI/eAjJIy6k7e/8AWu6n8Vjx6y3Z&#10;5JrPLMAAB7fP39O9elQjrqeTXVtDzbUictgncoPBHCn1/Su6EeVaHj4h7pHB6h0Oc5GSM9s9Mfh/&#10;Ku6nvoePVerXQ4u9eUEhJMBjtG9NoIGDz+Wa74rozy6ra2OamMqOGSRwykAFGwx+n8q6oJao4+eS&#10;bszqdF8WahYMoM0qhSVU5LenGAR/XpWFfBU6qbsb0MbVpSunqex6N8TJlMe67YEKRwxQtngHr79O&#10;ntXiV8khJO0T6DDZ1K6UpaHqOmfFW5jxm5c7hgsXZRgD68n/ABx7V5E8gptWase9Rzu3U7e0+K7r&#10;8z3DAMeEJGOcc4698n+VebPIrPQ7Y51ZXb0N6H4rsyljdDJGCjOdgJ6dec8dKiWQztaxo88b2kas&#10;PxYZm2NcYwB0c5Ge5656ULIeX4kUs8alZyNu3+KB3HdM2/cAR5nTcDyfTnH/ANehZJ7vkN55zOzZ&#10;0Fp8UFYYM/Ucjd8z4J/kO3+Tj/YU76LQ0WdxS0Z0lp8S42G7zx2xzy3b8Pw56VE8ld+Vo0Wd6/Ez&#10;obfxvDIARcDnqWOAmTnP6+vfmsZZPJKzOuGdNrRnQ2fjKEw/vJUkVmADlgjHrjB9P8a86tw97VXU&#10;dTvw+funG83odNbzWupoWgdSwHMbn5x9T9CPzr57G5RicKmkr9n0PpcDm+GxKunr2ZXuLOeI/dIU&#10;cpjnaf8AIPA9M8V89KnUg3zrY9qDUomeZpY85BG7IbPzFsnnA69jwP6VNmldlXY9LqbPykgA5UFu&#10;c8HHTqc0k2ilKS2GPdT4AG0H7rHcDtA7j+XFbLSNx8z3K51IqVyrjcSp3DOMcf56VfLzxsHOx66k&#10;7g/MAApJDDBGAOAT9B0zThZPUbm+gx7/AC2cYz8pO7IPH9P8a2V3ojKVVrcvafaajqcyRWdu8pJG&#10;cIdoHf8ArXp4bLMVinyUYNnm4rMqOEXPVlY9H034a6tMA1wyxMDvUFtu3kkZ4znpx2r63D8I4icF&#10;zux8zieL8LF2izo4fhLeMFG5D04JwenGD0+v4V6NPg2XLZK7POqcaUIosN8HdQZco3PPJkA54Bb+&#10;dbx4Kb1Zyvjig3ZGddfCXVYV3rH5gUYxwc8ciuTEcG1IxvTX3HRR4xws7JtnK3vgXUrUMWtpFwcf&#10;dJL454/D+deDi+GcTSjblv6Hv4TPcNXXxI5O70G8hyBGwGfmJzjk89O3rXz1bKcRSbTTPbpYyhUi&#10;uVnPXFrdxl9sRKk8hmwg7Zx7elcc8NUV24nbFwlZoxGa4XgqQF+T7uWGc9z071lGEluXaLdxUhd9&#10;2WYnJYZGO5IAHfNW7pD5EXY7PcTkMcrtJHA59ePUY9auEedXQOETYtNEublk2RMzEfeK5GcnH4DN&#10;dFHAYivLlprU56tWlRXNN2SPXvCHwwvdSmiMts4RiB8y8ckdPTp09q+zyvhmpNxnVWh8rmvEuFwk&#10;HGD11Ps7wJ8LrXS0haSFRImCQUG1fTrzxzX6TluTUaGvKfjud8SVcVN+zZ9CafZQWkaRRIqYHPBB&#10;xzz/APWFfXUqcKcLJHwlepOrPmkzWjXJxwvb5Rnr/k1tGVtGYW0uW1Hrxhvu5wQfQfn+tJy95yQF&#10;5AcjOc+uOBn1HanzvdoCwh46kEHHXj64/H8a1W1wLCqoIJzyeVzlqTvZ2AlCAHI5yec4JFNPuJPs&#10;T4Oc5Y5+cn0x6flQRyasUKCcgbRjoTkduaCeRiFQBkgjueM9fT+X41te8bkieTycdiCMLgehOPzq&#10;XK6D1E8oYPy8Z7j1/wA5olJqTsJrQjeNscAjqQcZI96pWbuKTaWhWaPJxgjjnjr/AJz+tS3aVgj8&#10;JUkiXBGAcYJwASOTyKd/fB2aKr2ak5IX0AwGJx/n+VWm0C8jKlsBncVH3WIbjkcYA/L9arnezG9N&#10;THnsFyThTuxuyvLdP/r0OdzNJpu2xh3OlhjhYwRgLy3AP8+v5UldXZKveyOduNE3O21MbTkHkk45&#10;A6+/6Vsqj5E2O8m7o5q/8Poyn92MSHAB43dDjHoTz/k04u1mUuZJp9TgtV8PgmQGPIIKMFUA9WJ7&#10;+3bHWtqT1uzKUU/dOMufDYDNmMDauw5BznGRj8unoK66dXltY4qtG+iRly+H9hQrEShJdmKA54yP&#10;1zya9nC101dnmYjD8qsiCPREVSViBTJHzZK+pAz0PPT37Zr3MLXbabZ4uIw2l0INLJPlmJTgY8w5&#10;AGQPz9MH1r6jCV0lzXPn6+Hbk00bGl6WZJ4iFwQ+WAX5m464Iz2GQPSvfoYrljZnm1cMvaaH0l4W&#10;tGtrSIAEAADhQGHTP0/P0rN4nnldvUSoKx6to+1PNIYAnoBg46Z/lXHXqXsdtGnGKPtjV/F9naqx&#10;kuFBAOMMM+nTrX4RWx9ODstWfp0aEpK55FrXxLbdIlrgsO+7qO5rzamNq1NtEdlPCRv76PMtR8X6&#10;pe7wZWUEYwOAAe1YKU5u7Z1xowi9DlJZrm5+aRnbPIYkkHp/nmjls9epolGK0IhZMR0ZiWBJ+6Rw&#10;Pf3/AEojvoaqW5aj03OGKkngkcHA/wA/lirEp3eppR6WSVO3t1A9fQ1pFRtqQ9Xc1oNMGQdnQcnB&#10;P45zUNp7BdmnFpqLggc8cAYz7/59aak1oItraxoMBVHOQCM45pXYFhIQM52gew6YPJ9aQFgBFUkD&#10;A6kE5zk5P86d33AXeuDnGQOhyeB70rXAgeT14Ug5G3p9KAKrzY4XjryOq++fyoArSSHnnAAPBOT/&#10;AJ4NAFGWfnOBgNkYH49/r1+tBai9blB5WAIycEY+9wMf5NBbj2KjTDHRuSMhh/X/ABo63GkkrIqS&#10;Sgdc5ONpB3kkdBRuMqNISGH93kjGABigCoZR36nJx1I6fh6/hTG5c2pTlkGQTkHHGzr6cf57GkpJ&#10;3NOWy0IDID1I+XkYHcdeaAhFrVlYzEg+56jGW4/+tRezsU1dkMkpOCCQTnHbPbH6d6BlNpScjklT&#10;kZOM/wCfenoNK7IZJV55AIBHTG7P86GraMErlXz8nJbggntgd+Pz/CkVy62KbyZJAIAYHA3ZyOcn&#10;H+NBSW6ImcsMMxxjrzuOR6cflRfWzKSS2KbNjdjgjjrgnPWiwxjttDYYAkZB6Drnp/nvQBWL4zng&#10;ZPByfQ5qU02BWeQgEqfl7E9BjnOPX/CqArSSHGQQM9FDA/Tn2oLu1qVnkYHnkZ6Y2gdyKBRlYrSS&#10;5Bzk84ySAB6EH9KmPNuy5apERcL15XGSQwyR15/x9qopKxXaUsxO4HBIJHfr0/HtQMjMobLAhcry&#10;R19NwHbOaAIGmC9BnByQRkHHehuyuw9CB5D1yOeign8ahvmVojtZorPLjBJwB0OMdOPp7YqItx1G&#10;nqQFxwMnuD+pAP4+laKTabSNFFLUrtKQSAQuSN2eM9j/AJNZN31KI3lG0jggnO0fLz159vrSQEXm&#10;Btq7hleSDyT68Hr1pTdk7AHngAEkDcAcsAOeg4/z0o6Cd+g0TMH6EjJwNwHb1/Pp6U1qC8xDN/Fw&#10;uBwCcAdc8VMnYpJt6DfMZk+YEZGeSckDoOvt/OhSvG4SSTsis0nyuRwHbIA6de38qOay94N9iCWU&#10;5HYA7skDIx1z+nNK7czVNJWKrSjAZecjAUjJ6enXrT5km0yt9ymXxlucbuScAnp/kVk3dgUJHypK&#10;jbvJyBnjnn8qRcZKO5TZhhuAAGy3zEhD0A/r+VTUV9IlxbcbvoU5CpyCSxPVQDjBzwPr/Ws5RaCL&#10;5kZlyV+YsfQ7ienbrj6kfSnGN4sqxy+oy7VO4MuRkZ6k4z+H+fSoSSu0Hoedavdja6gZw2Suflbp&#10;gZI6ispx1ci+ZNWZ49r1yRI+12fBG75u4PUDp3A+tZSXMtBczvc8n1O/JMn7wddxbIBUjj5j61zV&#10;I3jc2hJM5a5vCHXLFgPmJ3ZHPIx7cV5lWDdzto1EygLtjgngZ5HPy4OOR6c9/WvIrQ0senSqJmnZ&#10;XRyAXxhjjHJ7j68D9DXkYmF4+7uelh5NO3Q7jTLos0eGIbkl92CMds/WvFrR5bs9ihLY9D0u7JKM&#10;XUEn5VJznP8AWvLqq0WerQex6Xpd0oRBuBLAElSeD3xxjrx7fnXn1I2sz06ctEjsYJ2zGSeOo2gs&#10;V5+Y/wA+tZNpI6NLGgZSRyQB0VT8p5zn8P8AGsG2nY0WuqJA4xgBhkdO5HP+JFOMlEdmP84qeCdv&#10;bHzdPTPvinZSTY/InEvuCFbJB57f/XNSk7ph6kySkjgEsxIwerDr3rRbpPuNOxow3AIAyBlsgZ2g&#10;cdM/jjFWvMRpwznjAbBALc5A9gf6HrVQWormnDMD0DFiu4AkBuvXp39+taj9C8r9TkseepBBPU/j&#10;VwdnYT7WHrJyc4IAHI52g46/rW8ZWM5KzGGbC4LbeNoYDpxnk/jnn3rSPxW6EPQoyycbic5IAGcg&#10;dc47dv5Vs3yqyE79DKnkDFweBkgY5388DH5frTTsrsTdlqYV1NgMSzE9D2yMnJAHb69K0jZvQUW5&#10;HP3UuckksOQSBtA9Pw54roi11I1TOcvJVw2NxYtt3bjkZzwT701eWgtDiNRlLLJgEjoeQFHOWH44&#10;/SuuMWncxb5lc801hvvHLYx8p7Zxn+XH9a3p7nDWdnY8n1iTc77SHJYDDEkf56V6ENEmzyqrt6nl&#10;WqsCW5A4PAxuwc5x6V6dE8qv5nm2p8bm4II4DD7x+nsB0r0aavY8aur+8zhb6TJyCGG3ABwGX35+&#10;hrvowujxaz00OPu1z2ODxk+pPSu2mjzaruzHliZscHkZxklj6Z9/WumDVvM46jsyOOPkHOB0O7kg&#10;nGM1rC1zCN76GlbWwU5BOAu3APJ5xkVLd22VGLvc3reWeIF1dwVH8LEA49/w/Ws504z3RvGpUi7R&#10;epsQahcphEldgxy24ZBH58n656GspUIWTaNXWqwWstTWt9QvWwvmkFiRkEDPTH8+1T7KFmxfWq3c&#10;2IdQvF+ZJXLLwGLAMCemfxz1p+xhJ2a0HGvVluzbttQu/lzLwDzt5Jz3qJYaknsW8VXWnNodHaal&#10;c4UtKxGMjB246/8A1s+uazeHp9UOOMq2tc6ey1e8jKbpGG5tuAx3jI4OfTHrzRPD0+WyRtHGVr6s&#10;6yz16ZSpbcoXB+U7SfYD356da5/qUJbG39oVDqrDxFcKFYyOewDEsq5wOvb+lZzwEOp0UczqJas7&#10;3SPFl3atHJBK6lSGQ7trcdckdeo5Pr6VwV8opVXaSO6jnVWnJThJ6HrGk/EpLnZDqaYB+YTxD09v&#10;Y9fX+XzGP4OjXTlR3PsMt44qUXyYrXzO1trvSdSJNtcKSVJRSOnTH0Gf518LjuFcwwyvy3sfe4Li&#10;jLsYkoysx8mntu4DSKDt+U4xjrz6nivAq4DE0dJRZ7tPE4epFSjJWMm7hkgIDh2I+7xtz249ODz6&#10;URw9aUbcrNPa0lvJfeZ7QTyBAkTPjIZSu4dwDn8vw5rpp4LFSdoQd/QyniaEVdzRq6foOpXWcJsD&#10;HaWdgm3vkZ/nXq4LhvMMXa0Wrnl43iLLMDFurNHo+i/D+3kdH1J1fcfkWM8j2x6Z/nX3OWcDxpqM&#10;sU7/ANdj89zbj5NShgY/M9m0nTdL0yJI7K3hjIDb2KjcffPXHPSvvMJlGFw0Uqcdj4HG53jsbL2l&#10;ab1OttWUgYKgYHznjODxuPXgZ6+lepTwlOLvY8ueMrW1eh0tmYywwN7E5GD8oOMcfmK7oUIxWxx1&#10;MRUk+Zs6GJoxgFQwQYLA5z6jFdkKNNK9jnlVqS1uaSRwyDaVAJXkAAk9SD+hpSwlKerVi4YirDaW&#10;gxtGsrtSXijYkkAkAFvc/wCea462WUZXSO2lm+KpOyZzmpfD/R7xDvtkUZALBQB1+nrmvGxXD9Gr&#10;vFHuYXirF0FZyujzjV/g/ZS7tkWB/ASo6D2x7Z4r53GcI4epdpWPqMHxtUikps88vPgxLvAjUEE4&#10;wF+X6YIr5+twhyv3D6DD8bUZx1dvmZy/By9+ZhFgA+hymT6/XtXGuEpN2aPRjxlQSun+R0Wl/BeZ&#10;2QzJhQ+TlQWB4xzjnjNd2G4ThBpyX4HJiOOKSi7M9l8N/CKwtmjMsKkgktuAYnHT2zzX0uA4co0b&#10;Sauz4nNOMq9RuNOWh7povhaw0xECRJvAyMAA/n78fkK+npYGFJao+IxuaYjE3vLQ7SIpGuxABgdQ&#10;PQcdK9FQSikjyJNt6l+KXA+Y84BBJJ6j/wCv+lW9NiS7G+Dgnkc5VcuO2P8APvQ20FtLdC7G69hj&#10;J4yBjv1pN+7cjlTbLsbgBATkNwNo4Hc8e5qhNK9kW1xkqM4GAcr8p+v+e1XGVtGZlhOcDBOT/d6Y&#10;HOD+dVKS1SAsDG4jaFHfHOD2/wA+9EGtUBPszx36gEcdv5f41d9RS2H7V77jkgZ285x60m7bhfcd&#10;t4LdsdRxuJ9Py/WqT00Mba2HAAEZCgdOPvDgcGkIQIAPugjo2OvAyM8+lAEEiLkDG7gFfU881pFt&#10;6IUk3sQugwMjGD3PTJ9frV2te5nPois6nGM4O4EcZOKWjegJtRI5ASPxGMc/5981RakrXZXeNSdp&#10;X5Ox2klvw/Ck9yXPsVJLcMeV42+mcfjRe+w076MznsdxbCnBACAfMcdsd+fT86etrEX5W0inLpyj&#10;qvLLuAznPU4+vt71aceVFc9lZmNPpIYkqqk9MFcqOOf6/nRKemg7uW6OVv8AQ1K58sHKgg7AwPUH&#10;A/L0qlO7sJWk1LqclfaJgnCYKggbeQOh4GOvcCtoMwrJt8yMG40OMlcwjJI2vuO4k4GR279+ma9H&#10;DVZR0TPPnFSXmY8mjlAQCgZcEqAC3JJGT+OfwHFe5h8RazZ5lSlaJiz6cgdQEXOcZ2gvyT6ep7e1&#10;fQYXESetzx61GK95ov6VaEzpuClnblcdMEZI9euf/rV7dHFXdpbHj1aOzPoLRrUR2cYPG6MYGMYI&#10;xjj1HvXTTrJt2MuRW1OispfKdwpwpU4wcdx1x6VNeXMka0lZnRXWp3t47GSZnJHGX784GPx/xr+d&#10;ba3P2FU47oomKWQKwAZiNuCdxP0rZJWLcVazLcNkxwSgG7gEA8njJ/zzTtrcyas7GnHphG1QjEZy&#10;xAx2xkCmHoasOljABAP8JOMZ7ZoSS2EXYdNVW+Vc7T8vHHPY/wD1vejoBoR2ajA2/Ke2MD8f8aAJ&#10;BAEJI4UA7hyR17+9AEwRQDhRg8N1O7v9aAEOB82SGPY5/wA96AIy4ySAMAdc4wf8nvRcCDzeeOCe&#10;CpOD/nrQBE84C9eoxgLjmgCm9wCD82M4OP0z+tA3FrcqS3OR8pOTy2Rwe3+cUAUZLkAsTnGdoUdR&#10;jPT/AD3oNY2sUnnyCGJAHBBGccf/AKqCim03HJwo5L5K9eKOtwKzzqAV3FgTng9fx/EUdQKss3RQ&#10;wwCNxA4P+f5UBpa5UeVSccHjjJBxxn6VMnZGyS2iUXlIwQcAnucBucVSaexKg0ypJcBscKPm4AIU&#10;nHXr6e9Gi2NCBphuAyeeeCOeR0/Oi9w9Su1wMZHzDpweB69PxpdXYdmyu0x5GCMAEjqD75p37hYg&#10;knBBx15IA6nP+f1oEVTNwOuN/XIOfT88foKG76sdnchac5+U8DgfNy2Rg5OO/tQbWTK7SgHIyQwx&#10;uXjH/wCuhX6jITKGGCAMHGDnPTGf5D8amSelgIHkGO47nK5YVQEDyDGQR9/JySN31/I0lJNtAVDK&#10;2QIxk7gGwcEZ7VEY6lOyVupA8jMTxj5eAcjIyBn0xWj0VxJXaKxYdiBk8Ej5Bntx3pRd1dmjje3Y&#10;ruwyWxnPQE/e9P50Wd7k8hCzHJH3iCWwBuyQQPT34p7l8uliB5CBg528nG04PPGffmi2tyiuXJBz&#10;nAABH8Xc/rjvS5kFnuVjJjIAUkcZwBjjp7frTuBC8wJI64bJ2nqPmz+opSTaaRaSUUyu0pJ7f3gT&#10;xjB9KlR5dehS5W7IqPIWG3I64wFyG981D1Wgcq5rkLSk4xk5OACNpJ6f170KVo2RZXaRW2gP9wdS&#10;Qo9QCO3496kCASjjPzPkfMOA2Opz+fFLqBG0oPIIVierdRnJ4+n+fYkroa3EaXdySQ2ScscgDPJP&#10;bjH60xeo4S8oBtDL1Jz2Ppj+frQXyqysNaYLnaS3GFOfvHjoPx/nScUxRfK9SPzCFB3AgH5cnoR1&#10;JH4YNNdkVHW9yvI46jduwVADA+5z+R9qzna6ZUVYgafcOT8xGQeh6/oaOb3rpBy+9crmYHK+oGdp&#10;Ck5GTj6YzUNNblFVpGOQcknAwy/d7Z/zmhJvYCqxO47jg8ZYkY9eMdjSAgkwMq4bDkbWzsJ47+/p&#10;TQFSWbYrZOQMruP8XOSevfI6+nvRJalRbvoYN/chQ21xgPyMldp5GCKzs7mqaexw2pXSAuBt2jg4&#10;5b0/p+lZzvfUaZ5hrF58zAMcHhmJ+X2P8+x6Cs5v3bgeL6/e4MoOc5GGIHAGev45yPrWXK+UDy3U&#10;71SXZnUqGwDn5cjpz9e9YzTUbFRkluchPfBmbLsu0kY3c4Pr9cdvX2rzqytc6qUtdCqLz7rBgVyA&#10;Tzk4HAx9TXl14Kx6MHoatpebnUowwWGeMNg4Gc//AF+1eRVhvc9SjPVWO40q827MFW3sFwZBtXIw&#10;Cx/P8K8TExT2PYoT1uj0nR7sDbuIwzYRiM9+fw615OIjroezh5HpWk3Q3YDKFPGVYfNu6kf4GvLq&#10;x909Si1c7yxnLLkuDyMZbIb8f8/SuZuyZ1rTY2BIckd1OScjGPT8Tg1g77s2W2pPG2eckuyjpweO&#10;vPY9eD+dDVmCemob+ilRnbgbCQT16Dv1FVG49CQSrldrFcHPJ+Xrg/571UXorAWEk5wT1UfKRnHP&#10;T8zWiEXInPCkABRkZ6DtnFAzVilydvVuMYb7vXj8R/kU4uzDoasU2flJJPYggqwHPJ7456elW5NK&#10;4vQvJMAAxK45GCc4H4/StINXTZMpWJfOPJyC20qB0JAz+vX862TT2E2nIhkkwGLEED5hnI/AcH3q&#10;nJ3uZ7lCacqX4JGCx4IYc4+n4itYu6uwMe4mHQE4Ve3IyD1Jzj1/OrbbJlfpsYtzIA3APIAUqcbS&#10;cn8uvPvWsFZakJ2Whg3Up5O7ovdcsO5AHrx1roi77kHN3cxZTjJ59cjrxgfUnH41rCw5aHD6lJnd&#10;8zdcc+oHHsK6Yy6HNNtLQ811iRXVmG7HYhQQo47en+NbwXvI8+s09TynWJgGYAk/Nj/e+YA49x+Q&#10;xXpx2Vzyq7TR5hqjhnkbcPlBPf3wAPUjmvQoK+tjyK0uZs891Q7s4YEqx4Yfn36D29K9KhdaHk15&#10;XRwuobW3cjJHIb5gpr0qejSPHrNHK3YA3AEHJAAxuB9Mfn0rtpLld2ebU3uZjnOQAQw+b344B/nW&#10;8Y2d2cc1d2ZLAnyjChiTwCME+vX9OvSraSbtsSkk9DWhRTtGA205BJ254/z+VIo0kQZUJzh8KRwF&#10;IHP4e3uafS5Taumty/HCcq4BXGBknKg4z3+vf2qd1ZjndpXNOGPHAJBBJz3HPQ+wrNQeqINeFRvU&#10;YVvQkYVe+Tjr/TNXpFXRUZcprwKPvHBVSWXK4Hpz27+9RLXVGj96OhvwAkYQgEZXb37DHuOP0rPT&#10;cEuVWNu3JDoFIJY5YD7xz1APH+TVWXK0UnpY3raQHLA5AGMMu3rjHSpSS2A6W1Ygg9AMNwQpXgcf&#10;j1/ClZWLirK7Oms5gPm346Yweo5Ocfl/9asmrFRd9WdFaSgsgJYEEqAPmkHGPbrz+dF7Kw1JN2Om&#10;sLqWGWPy5CjAYJQ7QQOhzkZzx0odKNRWqK6NqdWpSfNTk0zu7DxBqibQbt2GNzoTuCHOcnjHtXn1&#10;sowFR80qaPRp53mdKPLCq7HUW+r3M5/eurF+C3lgoh6g4/KuVZDgL/AdH+smbpaVWdPZX6ptY7GA&#10;wCOw5BBz/St4ZVg6bVoGFTPMxqr95UZ2VlqYAUgoxUbtr/OTz37fpXpUqVOCtFWPOrYirWf7yVzp&#10;7XUSdu2UZAwQeVPsT9K64WvY5nK94nS2V+xAXfs6PlfmK/U5rS60IadjqLO9IIHLbgOHwGfvyc4z&#10;06/pWkG7mc9jqLa/CrwTnceR8o554Oc46/lXZB3jcylF2szpINQJA5OCQMZO72+nTNaqoupk4Nao&#10;2Yb5XG4EbduDzwfQ/wAv15rVVNLk2ZrxXKrhi2M88DaOB/8Aqp+0T0RDTSsi+l5lcAluOoA29+vX&#10;v/Tmj4rIduxcjnhkVckbtoG1jgE56YH1rGpFJ6bDTa6kqw2kpAZV5X5iVwwIPP04OPyrmnSpt3to&#10;XGpOOzJ0s7UscQqcKCeOCPT9DXOsPTbK9tV/mNSCC2UqFjBCtxlQcdCMfpVOhTg9ETKpUa1Zpwso&#10;UAMqk5xxjnt/OtY76GdmW45jgEt3z1IDHv8A1ob2sGxcjlxwf4j1Uhs+nfofWtIu61JaTui2kxGM&#10;kMueCFGO/Q+3alJ+9ZkuNkWkf5lJI5OOmD6cVVmQaMTHaQRtUHkEhs8ZJ/DHeldJ2YGhE+SR1BHQ&#10;nIB65/WqJSsaCHGAcct/EfXp+B60GJbRiPu5Ykbf8OP8/SgPUsxgnkjaQMjbxjpjP+FW4uKt0AtL&#10;0xycjBbOAfb1pJu4MlUsR8uBtGDyR39O/ermrq5LV1YccgEDk44xzn1pRlbRiUUSKv8AvHjgH5s+&#10;3+NVzK1xOF27AUA9CM7srn8ST+XvVLVXIs0QFSSBxkdwO+RTTsIjKgMPQEbSRx16mqUm2rikk0QM&#10;hAYAKQcALjgc9vrxTW92TJWRCUySQeg6kAZxWhm01uVXRhkBTgfKCPlIz2BzihauwvUj2kjByD23&#10;DHTHf/PSiyKbvLRiqmSDgHI4U8Ffegkk+zq3LcgMNo2n5SOevpSTvoatK+qK0mnI2CFOQehOB3+v&#10;5/5DM29XbYzLnSN4bKZLMWBI546/pjj2o2C+hzN3oy5ZSgYDoT0Jx2P5Gqg3ciWqsc9c6PtBBVSc&#10;4CrwOuAP15rsp1l0OapG2rOYvNKCEnaOAFJUYIKnjH4dh1zXpUKzTRx1Kd3c4u/07a7AbV8w7lyp&#10;4xyAc8k5Gcj396+iwtZRjzHmV6NrruVtOgcXeAjiMybAApORnGT0+vbv7V7dKtFQWp5Fai0m0j26&#10;ybECKCduCRwSAcc8+nHfNdtGryq7POqR96yHR3axzShnA78tnPoT79fyrWrJtIKaWvMekQ2HQAZ5&#10;ySgwB6f/AKvevwZxT1Z+uKTRq2+mFjuwBtA4xg88kf5PaqByZsQ6apwcDoMkDAPtQSaUdmo5Khe+&#10;MHIzn+vegCwLcYyANzfLk9vpQJtof5eBgHnqQev48+9A7PYQKAGxgFQMHHAweP5/rQBG3qQAD94H&#10;+L/PtQtFYCF2ABHXoB2H/wBb/wCtSejAqySY3EZUqOSM4/Wn5gVi4PGcZ5AHbnvR5AVJJxlsED+F&#10;fQ4PODQNK5UknDLjPHJGCcj1/wA+9CdxpX1RnyT5QncpG7OP8RQVo2rlSW5x/Fwwweyj8fpQWU5Z&#10;s5y2OMFhgqTj0/THSlfcIxbbZRa6U5RiAVHAByVA5p62uU1Z2RVac9S3G0nb1z+P5UCK7zgDg/gO&#10;F75wP85pW967KitUyAykqBgkMMHaCqjIPQ0zRxu7lWSTPGQDjBJH0xx/nrTC1ndFaSY4OOOfm7HI&#10;6A/TP0rOCa1ZXW7KTSAg5IGOC20HGfb8v1qLNK409NSq8rD5vvcEKRwBz27561qrdB63sipJMQMj&#10;nk9fnHsRx1o01NForMj87I4zgnls53c8/wD6sUXW5MovRIrPIAxwcDO09NwOeefT2p7i5WQecoI+&#10;Y9QwOcjg9Mf0qW7PQ0sV2lJGc5P93GWIOeB9OarqkMj88EYI56KxbJY4xn+VAEbTAjBbJPQsNx45&#10;x+H5UXWwkrXImkyB0+U5ABGV55P4UXS3GV2kOf4t24D5XyxOc/UZ/r+FS4p3QK5WeQ5AOPlyWGeO&#10;mT/P/OaF8VkaSjrcgdmbO0KBj5sdFPoB+NVuTZqRWaQqSuMHn5tpx6cnpQaJ9EV3kAwONwHJzgjt&#10;k4/CgSbV7ldpBn75G4gAH5eefwqHNJ2LKjSkyYLZBHIBJA+g9qvyArPNjHzHpntkAdv1rFrWw3K+&#10;hXeQ78ZwuAwIxj3P4c/rTi7aMEruxE0p+UnAEhPAPI5471UpNOxTi1s9StIxTHIA6jcduec4A/Lp&#10;Q5c90wUmtGis8gIwMdT1HBI6d++ayNPMrGYHIIAHTjAB56k/X+ZFK4dblWafg43DGSWAxnPYZ7jB&#10;FMem5G0mcK3JJ6EhWU5447+2fSlez1AYJSoO0ggPtGW68nj/AOt7CmApfABwoZBtAznPQHp69vXm&#10;lbW5SV0MEy7VG0kYAYglsnken9exobUSrOS3GtKDtKnbxxuOO2Py4NRKWmgKHRjDMNoOQ4B6ueQQ&#10;OM+xIH5ZpQvctJRIXlyNo5BHygfe+n9acpJqwyo8xZVLfewVBz0GcEj3PH5UU30JlKz8hQ252br8&#10;oXC4IwBwR39qc11K3I8sNxwV+UMAOcg9v8+1EGm20Q3rZkUhU87QAc4wQDyP1PFEorcszbmUICCw&#10;7kMTtHJ7flUxkkgMS6vWxu4+ZTwcLtPT9MjFWrSWvcFdO6OQv73bvPyOSdq5YgD3Gef/ANdZytfQ&#10;1gmlqcDq97kMQzYOfmYYAwRz6nP+c1i9ZXZSaex5ZrN/z8shO3jIHbuD26Dj6fhWLTaaY9ep5B4g&#10;vmIcnamPl9+g5pJLl5WZTbv5Hkep3zbnG5l+YlSQAGPc4xj/APXWM1bRCc7s5aW+xuw4Vc7hg4LD&#10;jnJ/HP1rhrRudVKaa0IFvdwySQAcBS+T6nj15+leTVjdvsd9CpqkbFndbSGZiCvzbQcjHTH05/Wv&#10;JxGrsexRmrpHbabeEMqlgM4JYdOn930x/KvExMeW56+HeibPS9KvSHQZDrywAwcdsZ/HtXiVfh2P&#10;aoSsz0zSLrAj+cZyCSOMEe3T0H4+1eXVbk7Hq0X2PSbC7BQYyrMc5Y5OQMjkce/41zNWdmd8dbM6&#10;CG4UkcD5hu2nAPfr+ec1jNtS1NlqiYyZ3Z5HBzjG4cnp+X50pO61GSLP8wByADlscHJyRg9uMVV1&#10;yOwNvoSrKRycjc+SSSGY9+RUwko7oOiLCy9yOPukt2A7g1pF3VxmgkvGD94gjhxkkD1/w9aeotS/&#10;FMRsJORySMALj0/XP4U12DS9zVimHBIzxkhzkD36flWzV9GF9LlsTgYJKruJ2sTtPfA6fX8u1JO7&#10;sZWfLzMeJ12EKW2kZyw3AA54q02iQklIyMuQeuDkHg49zVxk5O4FKaXdu5Y8ZKjquccn0/GtbsDH&#10;uJFJYbyeMcfKG5yOfwrWDckBgzzhdxLqP7zHlRnjp0rqMuVX1Oeup1yckrgfLjkD0z3HHf39q0hd&#10;oh6K5zOoTgFmYqADgEk9+TgVrTa+0Q5LocZqty22RSARgrjGBxjK/XJ/T2rpp2ckznqO0TzLVZlf&#10;zNxVsDAKsQR2H612wsrHmVJq+p5drE2TK2T8o9CUHbge3516VKzsjzcRJNNo811OYgs5OBjjfwrD&#10;ucc+4/CvRoxaPHqu12eeakxBYZIwOOrIvcc98f1r0aK93zPIxEkk0cTetkttHc8g7l5HFd0G7o8m&#10;stDmZ2XJU9MZ4fA44P8AnPY1309bXPNqa3RnlgScEfMPbrzkA/5+ldHoc1R63LsCg7c5BBJVVxnp&#10;z/hmrjG97mcXc2IF2qTj7uR83IHOc5984xRKL+yaGnAuSrKoB6DK5I7f/rpRf2WPVbGvEmBnrwAw&#10;B5yAOn+NEmtUhuV1Y04ojgAABcknA+VumcelSOKurGrbwjcMru4wCc54BJHPbp+ZqJrS5L30NKGM&#10;qTjBUDpyAPX+X+etUkrGy21NWAbckkhskhj1UDjP/wCr1osnuM2LcDCsVLEHJbHAIAxt/T86yla+&#10;gutzets4Vj95SduD8uc+v4Y4qW0M3rV0IUD5QMsxOW2d/bqfyzScXFjaZ0Fu7MCuV5wxz0bqMjP0&#10;/wA81ErN3BNo3beX5wDjkZ3ZwR68+lKT2sXzbHRW87YDcAMDw3IGeP8AD8quL0uaXOktrnawYHhQ&#10;FDF8ntngfTP+NQ3rqJ7nT2l2do2s2AcqAw6t1yfYZ7c/yrRLmGdLZ3pwDvAK/MQSFxnnp2B4/H8q&#10;hO7uJ6qx0dpfgAfOeRnfg/QcducVorJ6Ep20OnstUHBDg4cNxIDk8D+dNv3ribjzXOntdTwAWf5i&#10;clSSEHBwfxx+FVzaKwm4vQ6e01IsB94ZiAKngjnAAHsa0jUstSDqbPVsBAWzuJJKMEBHQjA/nWqq&#10;taIVk3c6Oz1UHjfk4AdmOCe5B+mR+XvV+2bd2ROOikjoLfVVJGGGQeQWO1x2PUf5/KtVVvZXIkkn&#10;obcGo5AySO5GSpI4/wA/h7VXtkmTKC6mtFfYxlyQTlsEH6D2/TpVqs29yXBdDUgvBkYYk5JOG46d&#10;P5HFS6t2HIjUiu1ZjtI3YyWyTg9cAdzz+tZqT6MXIjRhugeGwTtIXPr/AJ/nRfW5NrvQ0ILgqo3Y&#10;K7cEBuf/ANXP86G23diasy/HOGAJPJf5T0+vHbGaQi7DJkKd3UAKBj17fhVW924NX0LqSgYAJz1X&#10;Bzu44/D6elXFNKzAuxyYA3csSVyepPr/AJxRFp77iTT0Rfjkx/dUcL0xjp0PX3quhnJJbF+CTgbe&#10;e4P3mH90YPWokm3dEGlE+ducdcfN1Jz2q073TA00dcLxjjGMjj/PNJbX6mM2r2RcRs4B65zkHJ/H&#10;9Kq5JdjbIGCMjkgKAR3od2BaVhkgEdcnGdpGR/n8aAJOMrjAyMHnIHpTu9nsJImB3FQT7AEDv9fz&#10;pD1Js4yCSeSCU569KFq7Cb1sKMEcjB6kYzx9a2jJaJGLd9RhU8kk5B24Izwfb17VQO19BmwkBgNv&#10;fOfmbnAoQhvlY42gHjBHX0qlKwrX06EZibYw25Gc9Mg9+PStVJPYjVq7KrxE56/KxP3fXt+gp7ao&#10;zI2jPGMHBBA7/wCfb2oBaDkhK8gE4z1XgdeQaALXlknOMnG4ED5T9D2+tSlZ6FczsrFpIFPVSMgg&#10;YIOR6UXJHm0Dg/KT2HG7HbpVAZdzpKN0UAEdlxxj/PFO4aHL3elv02kOQegHzgnoAR+taU7Jp3Mp&#10;pt6nHahYHYyRc5PGVBOOhHsOP0Fd9Oa50mc1W1jznVbMCRmbdhTndJwSMHg8dfevaw1VqKiedVi2&#10;zm7ZdtzHkKMSB8gYOM8MPw/E5HpXt0qnuWPMqxUnqj1e1crbh9wXcmQg43HIHTv9O3PSvSw9RSik&#10;keVUpWm2zl9QvTFcEb9oYkk48wdQAB6d/Xp1r1b3irbmUY8raR9Y29iqDA5H8OfwOfavwc/VDRW2&#10;QLgKST046e+KAdkrsmWNRgnAyeMDOP8APH50AthcIFOcZ67j+HIOP8igPIY57gnJyCfT0+lJO6uB&#10;EXAA65yRnsffH4frTur2QFcyr3HoCeefXn8KG0tw6kUsmfukHGOOD1o32AqtMFOSBkckAgnHbn0q&#10;ZK60G00UJZsBiOGBG3jAFTGfRgtTPkkxnORnDL/DWhpFLlKklwQFG4gdMdhnjoamSbVhpWVluZ8t&#10;wBk/Uen1x+FTblV3uNKxnvcPu5HQnA3Zxxg8fnVRlzaC5Ve5SmuMchlI5AOduc8fSnHZFdSjLcFQ&#10;5xkDlVLYBA68f56U211LSkldFSS4UkspPHJDHA68UKzV0Jxktys079yzBuxPTqCR+ANF1ewKDIjK&#10;zcknlg23Gdv+c8VLdmmjVaaETTYJAPy5xxgKPWi7cbopW6kEs4wQGwxwDnOe/TvVCKc03I2sMLjr&#10;k7Tn/AdqnnV7MCs0+TjghmByQST1BPtyaU1JvyH6lOSU4xhQSvDH5gOfQfWiN4uzLir6laSZfmZW&#10;OCcsd2D78f4U5L3Wi07lYzAhgDkYONnPPt7Dr+NEU0rMZC0mB1PHGGGAP85FF/eAhMhZTjCt3+bG&#10;c5PSnbW6AiMzMACGAIwQR+OSPXg/pQ2twGvKMDIDMTkj7u/6Afh+lRGbbsAzzuB/ssSMHgnpVuST&#10;sx2uQvLydrAliOcbSAOv8u1J7oElYiaTIyCwIGcqMc/z7U1oIrtIwJzyuB7se5/p359KV9bI0Tb0&#10;RXdwQRuHfHykZ7nn/PNVcGnoV2mAHO12IDZHzKDjPXPTpQWlYqGYkBBkY+UgDAPrx/Sk1zA0mV/O&#10;4OTtDfKAMY78+2azUdbMZULEbVIX5eBk555x+OMU9VPUFa+pA8hPQ5AyGIGS3BznFJLTmZbil1Kz&#10;SEqu4Hcc44yfT+R5q48rVwaSWhE0rfOcqrFcj5snBxzUSlzalt2RVlfcpGCeRnnAPPJFRF6XXYHG&#10;7uVXkReTtOBgjoB6c/56UdSuhSaUNySM8ghjzyfrx0/T8aT3TEitJKqjLcg4CbcHIHrimUld2GeY&#10;VySSNxABYcD2OOe/5mgdtbMjMoDbRtUkgfeBHvgfpSv3GrNh5oHO5txIYbRgtjp9KTkgknewjShW&#10;AIAZcHbndyf6HHSlNNrQqOiSQhmG4gDkH+9u3EZxk9gBUpNOzRT+G6ITOdwDAdMg5PUY46e1aRVl&#10;YmSctiJpMkYUMCcr/ARjuf8APakkrk3cXZgpC4ByCflyMr1Oc+3XOfrTUUndA/eskOJ27WKqCFyA&#10;pxtAPGPWhXtqEX0GvLGgOAQQCen3j7D356U4x10Gl1bMu5uRlsH5sEhgM4IAwc9OM9RR5MI3Tv0M&#10;K6vgqsQU3AbcAcAdAPp0/Ko9mi07nJ396Ms+4H5uVwV5weg70O8Y2QzjNR1NiCA4OT8oyQFBznB/&#10;CsuppFt6Hner6kw4LknGcdx14yf89fxiTVnYThZNs8v1jUHbeTx8+QQxHTuTx69ax0BTdtTyLW9Q&#10;J8wc7QpPB6Zx3/z1qZ/CQeTalfnfIcnG/GFJAGff3x17HFZuNo3ZL/mRylxfjeCDtPXhucDqfTsa&#10;5amzNqekkNhvkyX8zAzyc9Pz5/8A115Fdbo9KjJRdzbttRGBh8gjhiMd8ZB9PpxXi1rNtHrUJJu5&#10;1emX4yqZBxwFJIA6n9f6CvIxF5PU9bDy6Hpmj3ZKop4Uj5ixIJ6+/t0rxq0bM9qhK561pF3uEYLB&#10;SMdGIUcjO0fz9Oa8qrG0me1Tl1XkenaXcHYpPQjO4OUTGcZHfrXDN3Z3xbtY623mG1dxwSQ2WPzk&#10;Hnp/jWU1dXN4voX/ADcHBIGBgg55wfXHvUximtS9eonmfKgDAENwWGSpzgg49f0pSikwRKkoIXG1&#10;c8cZB+93z9TRGLlFsUn0LUcwZlI6sB8zArjGM/8A6/argtHcSeqSNCGUMQuWLENkh+vpt/w+tV1K&#10;vroX0ly3Q7SADg8+7L+tWo9R76M0YZsA8E/LnngDBzn9f1puVtET3RaaZhhudvAx0J45zjjv2pQe&#10;uopK60HrKg+ZW+6MfM2d2eDz2OBWq1RDjYSS4IDOOm0DaGAwT2z+taQa6iaaKM04GVCcMu0DcQRn&#10;n9evPrjmtBGPPcDbt2kdS2DknGew6dq6I+7sJq5gXEyjcQQMcgbuW4/+tj8O1axnfcybvdmFdy8Y&#10;5AznB5K4HX9elXGad2jOV2jkbycYfLblXLLxzjGec9uK3Su7o53fc4vVbkAHB2gcEA5LDvg1109L&#10;IyrSXLY8w1WcBZCcDILZyCQecAev1r0Iq8kjyazWp5rqk5IfLnITkOTx15yPYnBNd1Fe9c8uq7Xd&#10;zzjUpRgjPVSQFwSOnA7dP6V69PZHk1pW0PPtSdSz9ectkrwPQfmD+f4130lseVXd9zkL2RcHHzMA&#10;VY+nOeB/T3rupq7ueXXaSOfnYKDwMqO5LcE5yScdu30rsp3vZnntrUpKwZ2BAA6jaNqnn/PNdkUr&#10;J3OeVm2akWCT97g55OWyTjP5ZrQhabbGvACRj5sFsZB547t9c/pUydkaJ6NGzCpYHOAMDJB46Ada&#10;yitbIRs28ZJXAXAXBUjjgDpzih6srlvsa8Sb9gJbk8/MclT0JP0z0/8Ar0gjuakMSgbkA46gtg9M&#10;f/rx1otc15VfY2IbdSpA+QkY3Z+U++evf9KBl+ODBAAzsJKBgfmPHp9D+lJxTE4p7mjDGwwSv8Iw&#10;xBZVxwRz/ntQ4pjNeJQePlORnGPlHXGOp5wKlQ7gbEBPylRhQMFCmN+T1JxwD/SqaT1ZquXc3Lcu&#10;QApwQQuDnJPsffn9Otc8ormsZy+Jm1bvGVXAAAbCkHnjuT6Dj86myS5QW+ht2zlVyc4HPyjb9AfU&#10;f1xTWhpdRVmb9pIuOWwNmAAwbHPXHfp7daiSVwurm7byEFAWJO7n5wG6YOT9eee3emr25R67XN6C&#10;5IX+HJ4YgnIJA7HucD86HHSyB3WqOgtrrAA5BLDKg7yepz79Pwqk3ZXGzft7tSobcwIGcEnB65/T&#10;PNDdtiHDsdBa3zEqCxAXnG4kPg5yPz74ovtcjla3OmtdR2bUEjBWGR0O7OODnr2FF+4+XS6Ohs9S&#10;YFVA2n+Lktuwenvng07paiu09DoLXUxwSTnux4DEDjj+laRl3Y91Y6C21LjJLAEYJY4Udvqf61Sm&#10;iJU9fM6K31NdqpvGc53B+ODjPX/65zVLsxSi2zet747UIO07uFDYPPt780RlfVMhwe6NuC93clyw&#10;4OV64zkn9P5099wlGz0NuK+wQMk543AZOT09etWpW3JSvuasV0VIO45AADEbvXnH+etPnb0S1Jba&#10;NiG5ySc4AUYJYDP5dD3/AB4rQyle+ppQ3DAttIIxhQF5P0P5UEvVmlFOeME7ugySWB9j/XpW0fhA&#10;vxzA7RknJCh8ZC5+b8vpSm7IG10NSGQbycsxKgcNx9P8/wD6lF3lcWm7NGJjhSMkYO7dgkY54/T8&#10;qqSfQh2cbmhFJkkAd8E9Ppn9eaIppamZoRORj+Z6k9R9KhytK4GrGwwAB7DvnjnP6VfmtyHFKJdR&#10;sEjPB+YZ/h6Zz+n509lqQ421RdEmSMjOV7HOKYSjysnR85ySPlPHY+w/WgktLIDjkfMcjHGOfX8a&#10;ALCvjjoD15H1xQInVs7jlsjBKggjH1/OmnqrifceGyAOMHtjJNOO5Lj2HgcgBQSwwRzgdK20SJae&#10;txyr8xJzjOOM5/z+VCd1ckfsbBODnsAeB/n+lADGhGMMMDOMrw34H61rFWZDlo7EZiJ3N6DAHUn/&#10;AD1qzN6u5D5G5hhcjpzyD7igRKLfGNwOATxjPTpQBbW3HIBOVTjB5PPalZbi6lpbZsjC7c9CBgj1&#10;59ef1quS3vCb7FtLU5BOMDp82AOMcA/54pC50JNbBhjDcrnJ+XGeo/z6mmk3sNtNGHeWKOTuXLdc&#10;9d2OOevWrjGS3JlNNaHC6jp43MNpyV2kepHJ/kBkV009NTBxu7vY8x1vTi3BReDkHGGz39scnp+l&#10;enh6nK7pnLUilsjgntBHNGxUFUbggfdJxyRwe+MHpivXo1W0edXp66HoNqGFmi8lth+bg54xwPX6&#10;V6mFrWseZVgnojiNWDJcjeDkg8B9pwOBzx+WTXuRkpLmiczgr6o+3Qgx1xuHfhuxH+favw++tj9K&#10;ELAAjBBOfY980/UGr6DWlGABgkAZbOcH1qLOKbbFHZFZpsnBAyRxg4wew+lOMrrUZWeVc9eh7nHp&#10;1/P9KbsloBWlmB4B6EgAEMOvv+FTFXd2BTacA5DABe5PA5xzRa8gKklzjJBByB14/l0Hf8RTi7Ll&#10;NHFPVFd7hjn5hleuTyv0pT0WoNJ2K81xgMCxzyQCcgjoPpn+tZxV2hxirmZLcHKkHvgAnAAzWspW&#10;joWlZWM+ec8YOB1Ab36/l/WpjJ7AZMk42klgGLdztJ75P1xTk020ONr6lGSc5YNjPOMd/f8AnUJ2&#10;ZTjdXiVJZ1YnLYxyAeBgd/1P5VsmmSlo7lJ7lclgR8xyzHnHbn8Kidram8XdaEEk4wQSAM4HoenX&#10;0zzRB3Vg8yDziwz/AAjhgG5XgHgHqR6H3qpJWuCI3kzwVyWBJGTuHoR+WcVCk0rMfoQNMQD1GBjk&#10;cdM9/wCdEJJMEruxA07ADkZOTknOcdfr0/SqXNd3DpcptNuHTJJIOTllwf8AA1M1d6F8iW5VaYnn&#10;73qpyoI9B3HpVJStqxtJyuipJOdvzM3zkng9hnr9fapXNKWpaVtiEzZcljjPIJAJ7ZH6ZrR66C21&#10;KzTEDJZyB8xyODg8n09f8KFqrjI2mLHGcbiSxGckY5/Os3e12BE0uGD4ILDAZRznjH+ferTT1DYi&#10;MhOCNqhzzg4J/wAO351k73diopPVjWlV2O5uR91Vyefr2zWijZk9LjPNxjJHC8/LjJ/yO3pSkryK&#10;TSRE82QxzuwuCwHzEH/9Y6Gpe4Jq1iF7gNvBO7B3k7OcjjkZ569quN7WZa1VmRNL3BJyTgZIJB6c&#10;n8fTrQ7JuRSSWxXaZcMvygklV3EhOmR34qHL3roLp7FZ5Ac9AQMkY49vY9ufarUkxlSWQKc5HDEg&#10;kAMB1GT+nNPbYnW5XaUMSN+Mrzgks2cf5GKLN6jt1KzvtYBtq4HzYHA5ye/4deaUle1hlZ5WXcQc&#10;YO4ZO1m75z7f0NEtfdAqSSgE/N0OQ3THOOn1zj2FZx0d2Uo8yuVzMAFTc20Dhc53Y46/n+lTKS5r&#10;I1SsV5Z84AOe4DDPA56VEE76jKck25R0xjc2VCr7Dp6jp7+1W1aQ2rFR5gMgnGRxv6N9QOT+dTdS&#10;bQiobjJGXBABOMYBz/nFXoGw03BY5VlByCARggZJzxz+tZ8zbaLinJ3ZH5wGQSoG3AAbhvQ+ntSl&#10;DqJO0roBMV2bCOBgY+8cYI4/H/HpSjG+rHzXdyMzZKgH/ZbOFwQeRx09vc1e+xXNZ2kIJiQRnqpB&#10;JyAPw9PrVWE5vYerMy/MMFTncWwB6859Pp2pXVyE7MlPDsNp3Y3JkgbufrTS1bQN3ELKmAwAH3WG&#10;cA9seuOM1UYp3FZEDSquPvZxk56dKh6JDSZnXF2CmQwCqMBTzxzkk/nzRFvVGnMtDDurxSQAwC4K&#10;gBvunr09P89cUO10E2rWOWvtRADjeMKSjHeTtyfl9z/nNFtLFLY47UL8ZY7mI/iAO0e4J+tTOVlY&#10;ZwepX+1pCWyWw56HkcAHHXtWW6NILW555q+orhsOPlJB2tnd06Z79elS43uxOV9LnmGraiuXy4Kn&#10;opOTn0z6/wCNTKHu6E2PKNa1DIJJBbkkdRyD0OenPasFdaMi9jyvVr0BnYlRuJA3Mdx+v6VE5KSs&#10;jJvojjrjVAvCsBnG7J24/wAj+dcdS8Ym0ZLdblFtZLEASHOMKQTyM8fyNebODkjsp1G7M3LDUNwQ&#10;5yMhgOp+h/KvKrU9WetQnZKx3+k32VVidzKwBXPAzg9D/njvXkVqd5NI9bD1VbQ9X0S6yVy25y2T&#10;u4wQTj+ePpXi14J7Hv0Jq2m565o10CEBx8oxtzuKj1z78/lXk1o2bPZoSTSTPT9KuScIfmG0E4JK&#10;g9SQfyrz6kLPmR6FKTudzazHYh2/w55AHOPXsfauapKysdsEr3NRJc/KcEbfunOR9B+BGaSaUbs0&#10;FLADaxJLDuSSOuQPfJ/TFKSbaF0H+YWOAFO4BTk5H59ec/rSg0k0yJSuiyjjIIKn5s5bIboecfkO&#10;1aq2yF8Kv1NCGUDC/ey46Hn1AI9vzwOtF9Wxxbe5fSXbtBAG4kABATgnufqRwKbbepafQvR3PPLH&#10;BycMcg9M9v0pxjfcXMrlnzx9wkABfmY5YnqRge/NW1ZXQNp7ki3B25Ge4RQCT14/D3pJt7DWm5GZ&#10;VIAUfKFAGTnHB79sf0q1uZuXSRnyzgJkMrnsOcc9/wAif881opbIgxpbjaWbHQZ4Y4PHJ9P8npW8&#10;ZtaPYV1a5hTXAAw3G4EgA59QTn3BJ960W1rmBz13cqA/zAqAWVW+6ecgY7CtaSs22TJpI5a8uAd3&#10;XnJYHBzjAHHGBW8W+ZJmEm3ds4DVLtVGckZ4Ujn14Pvj19K9CC6nJVdm0eb6rOcsu5MHPDgksBjB&#10;/wAf6V6FJW3PMm/eszzLVZxhyWGzbwMbCe2TXo0t72PJrO7dtjz7UpvlOGHDFSrnGecfmP616NK/&#10;NY8ivomcNqE2Sc4ALEHJ3HPrmvUpK1jy607uxyF3JzuyuACAc556AdOvFehTVnZHk15XZgTSH7h2&#10;nBzuYjfzgkj07V1011OKTsrW3EViRGQ2R3XvknnH07ZrpjdaNHK20zURgcAEYHHXnuOvt/UVUbpI&#10;E29Dct2xwGUZ+ZQMe36kd6lrmWhp6m1b4G3A4PYNjaOnHr0x9alq0lYdzYtwQBgkYOBleV/2c/41&#10;okkF2bFvsLMcnJAPGByM598YJrOcbalRaT1N6CMFMMVBIJ2/eZu309PzqejNd0a8PVQxIO7J43A9&#10;Rx6d+R696VxmxBGcBQPugc5OSucck9KANGKBiQOc7evcccD6f570WdrlIvLbglmLAEEMqsx69MY/&#10;p6UEmtb25KnBUHbkrkFTkAjGff3rNycXaxSbRpQRfxcbicLk7iuMZ5OOM5HTnJqJNPbcWjZrRPkA&#10;EBgCGKgYbkZ/IdMflU7hey0NaByGViVLK2MhyoXuBj2z1NHkLW1zbhYDCELgDkE8rkg5HtSadtDV&#10;K8bG1auQCoJxuwWT5icdeSP84qYpp2Yle9uhrRT7cBW3MxwDghjzjkYNU3Zots3Le4ZTt+YEDJBb&#10;kZBz39Pf6jFKUmiHJ3Ni2uHIAI2/u9pCAs+CARz3OM/gKjfcd9NTdtrgrsB4BUN1wq56Hp+HFXFu&#10;2oNa6m1DeOoAJGNu0tjcX5yPxPHP19aair6ENPmsjcguiqodys5YEqnBX1x7ZHXtk032Ymnex0Fr&#10;eMTnhgTlct8q/KevsPbvSauFmtTft752xhm4GQCSAp759QfXvTs73HdydjoLTUBkMxJGOnRh+vrV&#10;XeqZOuzOltr4bQTknq2GIK4xzn2Boi7SsgNyC83A5dmdiDtJKnk+n61tzJ6Ab1veckltp5ZlDHOM&#10;nkc57U22lYyqb6HQW1yCoyRjPyAHYMZ6HPfoaadiLa2Nm2uQTtU9BkjqB3J/Qn8PStU1bQJRtozY&#10;gnG4HI77hnaAOvB9P05pq7JUUjXguQSuDuBAPyHkY7Y9sdPatYPWxk1Z2NWCXJ4wygcqOD7jim9Z&#10;tMRrRSgYXdhcYyw2gHHAPH+c021HZETveyNCGU7sNkqT/eAwRzjn2/lVEKL6mnFKCMZA7jttGMn6&#10;elJCasaEUoKgkk4/vdDn/Peh8vURoRzDjJGT0Y8kde4rBu+oF2OXA5YYB6EEAZ/X/wDXW6dgL6Tj&#10;APAZzlgSfSlHuRNXvJlqOQYyOVI7Hnrz/OiW1zIto/O0k9eu3OfTn/P40oybYFtJAcA9Oy9PfrVg&#10;Wo3BxjI74I5PX/P40m2tgJk6gYxknIHPPt7f4U4y+0hNFlACcDoOnp7kmtFezchNWTLAUH7o4Ixz&#10;yBjr/kUU+pm1bQesfI5HTvk/5xWhLeg8R5yCQT0IIwB+NaRjre5g3fUBCCwwO+VJ4PHfOK0EOW35&#10;OAvHOO/tQgLENvgAbQCRkA/MSaBJqxbjtuRwrZOSTnH4UEzeljQjtM9QDjgZ4PHGc/jWy1Wpndk5&#10;swF6Djtx09P8+tK3vWa0EVJ4eoKnnoc4A6dv89Kqy2Qr62MieLO7nqhOCAVH0HWmF0cxf2yspHGf&#10;4sL1Hp69/wA80bD6nneq2W9SWBBHUYyVxnn+f6c1105OMtDnnFXszzu705lbIQNlzuG4HGOTyeeD&#10;jNelhqujTOSrDU3LG3aSEblURBcM2CduVAKnP1z16169Cfbc8mtBxkzm9etWEowqr8x4YFwevfIr&#10;3MLO8dTjmmnqfWzyY4OSCxGMY4zjjivx8/RSrLN/ePRQDkgZ9v0oArPcng5HTAHp74/HFRN6WC1t&#10;Cm10TkkgYXHOQTye3fv+feqiklZAV2uMnA6Acg++f6VLldAUpLjHyhuSDwmcsc9h3pRlpY1VloVH&#10;nyApfpg/3gOn/wBap5pKTaHZFV7glVBPJHzE+3bp/wDXpX1uNK2hWNzjHOc8bxznjGfpj1rS3M9H&#10;ogsVpLnI4JPIAAOTnk1LlZ6eY/MpS3A4w3zDJ4I+p4/GiaskgM6ScYJDAkHB5HX6flU9dAXkZU1w&#10;QQASCedoHzHtj36gmi7vdlwimrsy3nwzY+ZAMYXk/T8h1oburM1tYrmYZDFjtX+LqeB0z+FOO9xW&#10;6IqtMpwpPDDI3Nx7Z+lKUnJ3YLRWIzOW4UggqAdqlfpVxVlzDsQGYxkjIDbcjORt98/h0q01K6Q7&#10;PoMM6jjJ45znaGzjripfvJtFNWWpVe4DdcgrwR0B/wCBfj1pQi92O10rEEk6ljlwMfMO6nrwB+dN&#10;yTTBQfUoyzcnaQd33hnlRn1/z1pqV9CrKxTe6bHBclgVY84XpgD2P+NPmV+UdtSq9xhuDz0B+8Oe&#10;+f8APArPmvLQZXadv4uDnAXkk+oFXezDQa9wG5JOSpPy43H35+gqXK2iGknuV2m3bT8xAHBbgd8n&#10;j37VTkl7oJPoL5o5AbkL8yHhcgjmlB+6Fn1I1kAPUEk4O1M7O3A/Omlpd7micbaDDOCoAwCnJY8H&#10;OepI69ufem5JCS5SNpT8wLHduJHz8cUmlcHCy0IWn2hsN0ODz1IyPxpqKRKi2V2mHVTjB+8GI7dP&#10;rxQ2ootq2qRE05JO4sMDlW+br90Dv26VlzN6MsrvMFJO5Sw5wflA4ySR2pX0sSoq9yJ5jhiSWJIw&#10;qj5Rkdz26DNF7bFFR5gQeMqDgfLnvzx/9emnyu6BLoiq0/yqSxLchTklhnt+nari21ZDaa3IzOu3&#10;A65wFJySfb6+1Z3d7lqKaKrTqAC+SASR0O3vjHfr0puTvcOW2hTkmGFJyVB6k7ieOfx6fpV3TVmO&#10;MeW5SacnOBk5y3znn6D9OayHrfQqtKepO8r/ABZweD0Pb/8AUaTaSuUUpbrn5tpbAGcjCe2R9f0q&#10;ZSkndhe5WlnAxl1OSMLklgO4I6+g+gpRT3QFTzskAcbj97fgH149u341psBGZiwIRtrZOCegHTA/&#10;xqG9PdGm1cj+0lVByU3HDFmyMjvnH4dKFJSWoh/nsysckMDyMcuBwBj8+apuyuAu/cBhuT95gDl8&#10;k5x/THtSppuysBOg252jAzkkrnORnH6Z9s9a1cH0AsIxCooOMggqDgvjuB+P6GokkA1peD8q4/jX&#10;BYEc5GfyoaaAryXBJyN2QCdvBA7Dj3/p2q4tR3Ayrq8Ee4jJ2gltgGVI9evQUpNMq91qYN3esFYq&#10;VzgAkY+XBwfr1qdASTVzm7vUQv8AF8wJUuBvGOCBnFEknoXFJxOU1DUCu4nJBycA53AjoB3z/nHN&#10;ZSl9ku1jir/UiCxyxbGAWU8YzkY7D2+lZyvJWA4fUdSwZGZsAgyNtOw+gI/Uf4VltF33ErpHnOr3&#10;4CyHcBxy3GQpPp6fpir9okm2M8z1fUMFiz5IBDcfK3GOcjFYynzK6E30PKta1EKHB5BA5PzEcfT0&#10;B/OsuezZm5JO55FreqH958zAg4bk4Xv06H9alWMZNpXZwM+pMz4JfBYAkZzknpj9ayqQTV2KM+gW&#10;92XYKctuG4Y7c5GR7e1cVSLSO2nNp2Ot0y4eQgZBUKAADjBPOc++P5V5taNr3PWw7uz0zRpySp3H&#10;p90jPTrgGvFrQs9T2qEux6zo9yFWM8bgQfmHP5/T+teJVjaTPeoS0R61pF3yBnhuCN4ODjI4z9OB&#10;Xj1oqzPWoTd0eoaNdcKd+VDcluD9M4x3/SvPrRsrI9emz0GzuCq8AKSAR/LAOPxzXBJanZF9Ua8U&#10;+DleAF4brnjg5qJXVomqk3sWTKOmRjcQFZSM8jt1xTfM3ZFO1hVkOVZcfeG4svCY4Az/AJ60+RJG&#10;LdyWOYHIA2kHncuA3bJHX2osO7eiNNZduexUYDD5jkcdfXn+tPRaFK0U+5cEzhUVGG3GMAY+mf1q&#10;tXe4k+nQtRygHJ5XnjGcYHbn8/pWkdtSoqy0LImIPDkhRjjgAk5PPp1pc2tmNokM5GDhhg7sNxjn&#10;n+fbsfxqV7stR6PUgaZsHnOSQMHBQdxj8vzq07oia0ujPknY5YqSFH8IIBwB/Oq1MWrmJdTqzcuC&#10;obG3uOg/T+tbRbe4ra6bmFdXAO7CDcgwQpxjHAwPzzXRSSdyJpLVHN3U4KspcvjghiFZe45/E10R&#10;fv3Wxg9Y6nKX1zty3zDgs2QTjHf37df/AK1dEdjGTseeardkFsbTk4ChgcY/w/ya7abb0ZxVXuzz&#10;nVLlRv7KQcAcIPUj8xxXpUdVfqeXWet0ea6nd7ScnduBJ5AIxkn39etenSirJnk15JbHAahdEhz8&#10;vIbLHoT/AJH616VJJKx5NSadzhb+fjcGIAAB7qO/P+PuK9Okm46I8irKzbZy9zcHDbWZSSQC2Cp6&#10;dvw/lXfBdTyqkjGd23knDbTyMlcD/HrXbD4kck53RNCxJB/i3ZBYZ3fX26H8K2TT1ME9Ls2IDt4O&#10;TjsByBnGO3HBqna+gX0Ny2fhCxGRwcnqcDkD8hU9bFJtq7Ny1YjgluF4I59uKUldopO+ptwEllVt&#10;h6hSB1yeh+n9KbWhXqbsA2ZJz8544yc9z/Koev4BfQ3LfK/MCoIG0AfLvxxwfX6e1T7rVjVNpPU2&#10;LccDDKAehzgsvbj/ACOO9Lle62LubMJVAGA+TZlyeGbBGB7fSkBpQddwI3K2Tkkg9wcc8dPypuWn&#10;KGxswjawAADDDbQd2TnAP8uevSpVt0O6tY1LdQBuIVlbA+76fXsPT2qJK8rCWrNRFxtb+8pyBne3&#10;B5JB6frWbXmDTTJ0yvz7do4yRwD34/PGPpVJaa+YzUjwuwsVzgg/JwMY69/89azs+oLY0bY5xwcH&#10;GOCVHGcc/j+lU7JFxsk2zUhfBBUklju67gSe4/P9KSegXSV/M1YpDtJK4Qg4YHBXtjn+lTq2mKLS&#10;3NO3mOD8hDBSSWbcee31+nOD1pyS1ZUkmtDbgn25LEljtyoOcfhUyvox6fEa9vPHuJYbVUffZSMB&#10;icnPtnOelNbambl710a0VzuZR5jHIIAHHI7/AID9aq9tUXdbm3DdrtQ53AEMeARnHHbjvn8etF76&#10;ik3o0bltecA/MikZ2kjB9F+oHP4dqErGe+huQ3YwmJGwG6sM54647+lCsmXHl1bN+01AgjccDIAy&#10;NuATgDA7/wCe9VJxbuiZNN6G5a3/AM4zJvIJA4wevPHt60kldNjbVlY6S1vsFfmxufcSDvPpkf5F&#10;F3uSbtreqpyH3EkAdEIOMj/P61rzR6iaT3OitL/IXJbGAxLHkYA5P4n9KIyu+UFFLZG/b3yMeZAz&#10;E8ZGGXA7D8yOtbaKNupFTobcN2CI2DZzgsScFuScY6ge3StFa3umZtwXS7Q2QMDGOBnJ68DiqUte&#10;ZEySaNm3vMdfm5wpOckY6YP41V3zXMkrpmpFeAjcxCnpydwwc5OMf5zWlk2K1zQjuMcu3BOM+uf/&#10;ANVNtbC1NWK7I6EZbAOCTk45z271EpPYGk0X47njnAPzHcMjcBn8v/rVnZ2v0MbdDRiudxG7jDZI&#10;ztA64/kfzpMRpR3HOck7j/dwR3z9BSAuRzkkHnABIz8oPTIxVXa1Dc0IpgdoPTuN27kYxmqTcrps&#10;nbVbl6KckAglcnjCbsdTz9ORThczduayLkcmSuNuMY647fzP0ok224ie+hcRwBkHnOAG6njNW9tR&#10;WdrlxH4xkZP1/wA9yPxFC20B9i7H16gMf4iMKD603LTyItpZotqSSuSME8nqB074qotJ3Yp2sWlU&#10;ZGTjdnJwMjt0/wA9K05k3ZGZYVMgHOewPQgc57VadmZShbVEwiJIJwcZ6DA5/pxWyelyCeO3GCSQ&#10;ccdPbOP8aYtbl1ID2IG4Y6bsH0/Pr9KaV2ZS3sX4LUBs43HqcjkZHYe9aOKsyTSS1xxjC7cD09vx&#10;5qlewEjW5AIBzjnkZHTkfjimgKM1uQCcbgfXvg//AK6CJSVrIwLuAj7u4NnPAwRVwSd0OOsdTlbq&#10;EjI68ZyoyCe/65oUGyIyezORvLUMJAeCw6jIIODg+1ax0sTLdnF3+nkEqAc56sMAjJJPc966qUrb&#10;GU4t6osabZh1bHVT2OBjsc9/p1rvw9VKpaRw1oNmVq9gssi+Ym0Z6ByOQMDp7V7lGq4rRnnzp3ep&#10;7kJSy9MYfZjPHT0r8xbsrn3RSmc/vOOo3nnrzj/JrNSbaRclYoNISCSM54PPXgn+lKbuxJe9YgMj&#10;FyATwm7nn04qoPR+RUlqik8zAnjO3nJOc8A/5/lU20uHKlJIqGVnz1GXAOWz6nP+fWh2sXZIz5Zm&#10;+8QCFHKnoxB6/wCfek1Z2BWsVmlkJYhsYGc4ySOOM/iPyqoxTV2NuyuV2mbCnHUHjPAwMipvZ6CW&#10;quVnuGxyBnOAe/fr69P1oejaLUbq5TuJ2R2UDvtyTnPy9T+daRipRE1omUXckHsSD7gcn/AVmtXY&#10;eqSa6mbMxZVBxt4yAME8nv8An+dUklOxpTvZszJWK/dP392c85Izgn1pySuX5lQ3DeZGNq8xls44&#10;G3nirSS0QnqrFb7SzAjA+7kEnkZ+mKyek0ikrq4zzWZthwc5GcDnGByPerk7RVhW0I2dj1JJLDnO&#10;AvbgenFZXsaQ1ZUllYb+mAcELxnJA/lj8q0i2nyj0k7FdZHICnHACHjhs5A49uv4U5q6uJrlasV3&#10;mdiEzgDI556AHIqJNRi9CyhK7Kc5PzgIccY4B/rVQ0dgbsQtltpOPnfaQMgde3NJvW4k7lN5Dtyo&#10;C7kLEdeAOR+OTRJWldDuRPIQu4AZB6+uM9a0auBCZGKmQk5HUA4LcZ60LVWBqzAPknI6fqcnmspO&#10;8maU+oyV2Qqn97nKjZjnt+v51cFsu4fFJpkPmnLJgHcCCTyTkVTlaNyZK2hEJCN557cZ46Ht+FYD&#10;v7yTI2cjbnkjvnn/ADyabbZpbuRSSsjKvGGUk4GAcYAFaU227DIDIzoedpVtpxzu68/59azbuBA7&#10;spHIxnJGMKT0zRfoBD5zAngHYdp3chgcA+/epk+g0ruxXaV8sM4COenGcDP9f0q0lyXG0ouxXd2B&#10;HIGV3HCgZwcYpWFe2xXMpbIxgbM9eeuOv4dKq3Km/kXHSNyJpG+7xgJ6YJ5z+dYp3m0KTaloUZZZ&#10;OASGIYAEjBGRj+p/OtLXsaJ8yKzSNnGcAgcDhcE8jH+elIZnyzMATjlizewIOOfX8fSrnbRoHYhk&#10;kYttJGDycDBPXv8AhWMldpA3ZXKJZlyCd3Gfm556H86JrYCruJOAWCkgEZyTwD1/GlGWiX9bjas7&#10;EBkYsAed+CT3J56+uMUSb1Q7W1IBKZS5bOCxTbu+UYLdB+HSo5uVEjC5RQxO7LjggY+6Sf5UrsC2&#10;qAlGOSDztPI5J/8Aif1rZa3iBcGPmZRtCqTgc88g8++KpabAPjYsT1XK7SATjkkf0reGqBK452zt&#10;z90kjaDjG3Hf3zWTj7vMBVaRmeUZxtJUk5OeBSvrcDKuZmBYY6DZkHHGcVoneLuDXQwLu6k2EnJy&#10;Mnn2rK1yeb3uU524uWGTg5J2D5zhcnHAoLej0OYvLl9xAVBghSccnkgVEm1sXDqcnf3Eg2jJ+bcQ&#10;QSu3jnFQo3TfYqWskjiNQuZcPhuIyNoPIx6fqPyqRvucJqlzKfO3ENhscjg5BOf0/WsqkbLmQlK6&#10;uee6rclQ7Fc9+Gx0wKz8mVa55drd/KSVwPmG0knJO3B/z9KwWmxhc8h1e7kk83OQACcA8HAJH8qC&#10;HLdI8w1OeR5JgDt6gYOcYGatRTVzJ3uci7MZOp4Xed3zZOaiS3REbmlaAgK2ckgdR68VyTWlzsg3&#10;ZM7DTmCrGwUD5QxA4/iC4z+PWvKrXk2z1cPNpJI9C0qd9kbdcplR/dxXkYqNpNHt0m2j1TR5XJVS&#10;cgYXOOTxnmvDxCSPbw0vdfkepaPcNtiwOik5/iJ3EZz/AMBHSvKqU+h69GVj1fSJi4ViANqrIRk4&#10;JJryai99o9yg7q56DYSSFUctkbtu30xznNcElyvQ66bbOgUkNtycDk44J49fxrO16jR0R1JklYDn&#10;nPz9TkDPQGqihKV1qTFmVU5yW5LH73bjP41SV2weyZcjJ2Mc9G28gE84/wAam1xRd2mXoSWwckMo&#10;Kg8Z6gH+dEHz7ibsXYCzRiTOCEzgdOp4q5JJpIuD0bLPmOGRdxIfj5gDjnPPHPQVT0SLveNywjlA&#10;mOhYqRxzt9frn9KUnqHwoQyyOuQxUkjBHUZGf6frU/FL1IUm1YrTOQQDzlPMOenb/Oa0SsK7ZQkm&#10;dm2E8EjHoNxB6d+v6Vq4JNdhNWdjCvHZXYZyFcrzk5x/+r9a0JfcwriUkEkcDB254AJI4/Ic10U1&#10;y39DCTd7nP30roMgjpzgYPH/AOs10RStoZT2ucfqkzE7cfKF6Hnp0P6VrB6HLUuk3c871aV1Y8gn&#10;HPGPvda76FuY8+o3fQ801eVgrngjjjsd3PPr1NenSWx5OKk1c821eZoWkUAMFYrhh14617GGipRS&#10;+Z5VZtW+f4XOB1CRgwAxgIWAx90qc8fWvQhFXseTUTu9Tir2Vyzg4wSe34c/lmvUoxXKjyK7fU52&#10;5dssAcHzCu4deTXZT97c86p8XKZpcqyg5bcwAOdu3NdcF7xxz3sWbfJB7ZfaSByTzzn8K1sZm5Ad&#10;zD3wrEnJOf8A9dUymrJGzASvHXBCjdzgcGkNaWNy3kYkjJAwCQpwDnH8s/pUxXV7lvRaG7YksyjO&#10;OhJ6tyQCM/gKL6MFrY3LZiAcE5UZzk5JyVp7qxR0MHyxoRzuYLlhlhkev41g1Z2Li3du/Y2YSRwC&#10;fnIBBJIAU9PzrVfBcqTe5rR5Mic4LrjcMgjOT06VMEnFscXdamvAq85A+Ukjj0GMD06/pWLerQ5O&#10;zt5GrFlnBBK4AwM5xux/n8KqK0sF9jagc+XHwPmk25xhh8o71ld8zZTXKuY1o+AxIBAG3HQdAT+e&#10;aSd1d9wuX4oQF+Xaqhd6rtOFIAxjn3q56O4bo0IowGYAkBogxB5HXA46cYrFvVIRbT5Sqn5lZgcH&#10;pycY+lF7Ow02i3CSdoBK5YoSDyeQP8/SqE29WzUjYknOCQMH0OCe3vilYC0rsozub5fnYZ4c/Spb&#10;tcd2aVuznPzciXGe/U/kff2q3qjVWkrs2Ld8f3iDHnBcnAyMj9ahSutSErSsaMUrHGAFydgwOnXr&#10;69/zquopfEzUtbg71ygLBioYnJAypI/WhtpNAnaNmb0Mrg7gxBZiCR/vEZPvz1o62E3ytJdTZtbm&#10;Tfxx1ABORgHof89qYjbtp35OWLMRubIBPQnHHFJFJXTZu21xJjhjkqBknpk5H5Y705P3mhPR2Ny1&#10;uJd5IK8gZyM9ATgenpRJtR+8R0MU8gUfMc5bJ9Qp24/rSjJtJmbvda9TchvJVdUzncowc4CkjPT/&#10;AIDXQ42ehbdldHQ2txLnO7+AFh/eznj+X5VDlaRlJ31Z0dtcuGEeB8gb5h8pJHetbuxDdjdtp3Db&#10;Tk8DJ3dflHH6mto6JA1fRm1FPIXADEAEDIPJzjqe/GB+Faw1u2Qla3macVy4TcAOdrYzxyDx+laW&#10;uHIk0jUW5IKkpnjaMNtxgZ4rN6TuZmnBcSPtBJGVU8HHXOPyx+tTKXMO25fW4cMynkISvUjI4b+t&#10;D2TBK5qwzuFXoR1568Hpn06H8KJKzsRJJq5pxTyHknOAc+rfU/TipM5R5TUjlYbTxynIHA6E/wBP&#10;1oFfSxfilYqwyQQSM59uPp+FAjVildtgyQGO7r0z/nvTjN2I0crF5CzFfmOTgk+54/rRzNO6Imkn&#10;oXFdvl5HI3cDA7gj8apXk7M0kk0XoyQRyRxkAcY6/wCH61UXbQwvpc0o2J3EADB4BAPp/jTj1G3Y&#10;0Y84ByR82OOOuaoxl8TLyYO44OQo5ya0p9SS5Hgk8dQOnuD/AIVtFXYpfCy3GAw3dB1xnPpWxgXI&#10;1G5++GIOejfWgDSijXOcDOcZHHUA0GEt2asKrleOp65zjFaxV1dhZWuaESBhnJ6/Xpk/0qxDzEvP&#10;HUHjtwCf6UAUp4lyR0zk5HHT/wDXQZzsc/cxqcj1YKM8gZJrVe7G40rJM5a9iUFgAPvEc9Bjj+tV&#10;F3VwhuzlbqFN2Dk8Bs9OpxTIn8Rg3FshLdOQW+6M44GD6/8A1qadncTivwI9Mt0E7Lk4yD9N1dlJ&#10;+9c5a8UtBdV0+CV1VgODnJG48ZHevZpTlynFOEdD/9lQSwMEFAAGAAgAAAAhAMc2mb3dAAAACgEA&#10;AA8AAABkcnMvZG93bnJldi54bWxMj0FLw0AQhe+C/2EZwZvdbaqtjdkUEYrgQbAtnqfZaRLMzobd&#10;TZv+e7cg1NPweI833ytWo+3EkXxoHWuYThQI4sqZlmsNu+364RlEiMgGO8ek4UwBVuXtTYG5cSf+&#10;ouMm1iKVcMhRQxNjn0sZqoYshonriZN3cN5iTNLX0ng8pXLbyUypubTYcvrQYE9vDVU/m8Fq8Oe4&#10;nm3V0qpPUvbD7oZvfCet7+/G1xcQkcZ4DcMFP6FDmZj2bmATRKfhUWUp+Xcv/vQpS+P2GhaL2Rxk&#10;Wcj/E8p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iNTmh5gIA&#10;AEoGAAAOAAAAAAAAAAAAAAAAAD0CAABkcnMvZTJvRG9jLnhtbFBLAQItAAoAAAAAAAAAIQBJUuXi&#10;O1EEADtRBAAUAAAAAAAAAAAAAAAAAE8FAABkcnMvbWVkaWEvaW1hZ2UxLmpwZ1BLAQItABQABgAI&#10;AAAAIQDHNpm93QAAAAoBAAAPAAAAAAAAAAAAAAAAALxWBABkcnMvZG93bnJldi54bWxQSwECLQAU&#10;AAYACAAAACEAN53BGLoAAAAhAQAAGQAAAAAAAAAAAAAAAADGVwQAZHJzL19yZWxzL2Uyb0RvYy54&#10;bWwucmVsc1BLBQYAAAAABgAGAHwBAAC3WAQAAAA=&#10;" path="m62125,l6997894,v34311,,62125,27814,62125,62125l7060019,4657061r,l,4657061r,l,62125c,27814,27814,,62125,xe" stroked="f" strokeweight="2pt">
                    <v:fill r:id="rId17" o:title="" recolor="t" rotate="t" type="frame"/>
                    <v:path arrowok="t" o:connecttype="custom" o:connectlocs="62125,0;6997894,0;7060019,62125;7060019,4657061;7060019,4657061;0,4657061;0,4657061;0,62125;62125,0" o:connectangles="0,0,0,0,0,0,0,0,0"/>
                    <w10:wrap anchorx="page" anchory="page"/>
                  </v:shape>
                </w:pict>
              </mc:Fallback>
            </mc:AlternateContent>
          </w:r>
        </w:p>
        <w:p w14:paraId="110012B4" w14:textId="77777777" w:rsidR="004D7AD1" w:rsidRDefault="004D7AD1">
          <w:pPr>
            <w:spacing w:after="0" w:line="280" w:lineRule="atLeast"/>
          </w:pPr>
          <w:r>
            <w:br w:type="page"/>
          </w:r>
        </w:p>
      </w:sdtContent>
    </w:sdt>
    <w:p w14:paraId="4ADA2C60" w14:textId="77777777" w:rsidR="00EA35AD" w:rsidRDefault="001D4004" w:rsidP="00CF2FF9">
      <w:r>
        <w:lastRenderedPageBreak/>
        <w:br/>
      </w:r>
    </w:p>
    <w:p w14:paraId="2EE5466D" w14:textId="77777777" w:rsidR="002D7151" w:rsidRDefault="002D7151" w:rsidP="00CF2FF9"/>
    <w:p w14:paraId="2CCB9E7D" w14:textId="77777777" w:rsidR="00ED1E8A" w:rsidRDefault="00ED1E8A" w:rsidP="007D5CE6">
      <w:pPr>
        <w:pStyle w:val="Ingress"/>
      </w:pPr>
    </w:p>
    <w:p w14:paraId="1A8BE18D" w14:textId="77777777" w:rsidR="00ED1E8A" w:rsidRDefault="00ED1E8A" w:rsidP="007D5CE6">
      <w:pPr>
        <w:pStyle w:val="Ingress"/>
      </w:pPr>
    </w:p>
    <w:p w14:paraId="0358A449" w14:textId="77777777" w:rsidR="00ED1E8A" w:rsidRDefault="00ED1E8A" w:rsidP="007D5CE6">
      <w:pPr>
        <w:pStyle w:val="Ingress"/>
      </w:pPr>
    </w:p>
    <w:p w14:paraId="7AA331A0" w14:textId="77777777" w:rsidR="00ED1E8A" w:rsidRDefault="00ED1E8A" w:rsidP="007D5CE6">
      <w:pPr>
        <w:pStyle w:val="Ingress"/>
      </w:pPr>
    </w:p>
    <w:p w14:paraId="61B3AE4D" w14:textId="77777777" w:rsidR="00ED1E8A" w:rsidRDefault="00ED1E8A" w:rsidP="007D5CE6">
      <w:pPr>
        <w:pStyle w:val="Ingress"/>
      </w:pPr>
    </w:p>
    <w:p w14:paraId="45329E75" w14:textId="77777777" w:rsidR="00ED1E8A" w:rsidRDefault="00ED1E8A" w:rsidP="007D5CE6">
      <w:pPr>
        <w:pStyle w:val="Ingress"/>
      </w:pPr>
    </w:p>
    <w:p w14:paraId="41F5CA37" w14:textId="77777777" w:rsidR="00ED1E8A" w:rsidRDefault="00ED1E8A" w:rsidP="007D5CE6">
      <w:pPr>
        <w:pStyle w:val="Ingress"/>
      </w:pPr>
    </w:p>
    <w:p w14:paraId="0D5B8669" w14:textId="77777777" w:rsidR="00ED1E8A" w:rsidRDefault="00ED1E8A" w:rsidP="007D5CE6">
      <w:pPr>
        <w:pStyle w:val="Ingress"/>
      </w:pPr>
    </w:p>
    <w:p w14:paraId="0B40293D" w14:textId="77777777" w:rsidR="00E610C3" w:rsidRDefault="00E610C3" w:rsidP="007D5CE6">
      <w:pPr>
        <w:pStyle w:val="Ingress"/>
      </w:pPr>
    </w:p>
    <w:p w14:paraId="377ABA64" w14:textId="77777777" w:rsidR="00E610C3" w:rsidRDefault="00E610C3" w:rsidP="007D5CE6">
      <w:pPr>
        <w:pStyle w:val="Ingress"/>
      </w:pPr>
    </w:p>
    <w:p w14:paraId="7A4D4EC3" w14:textId="77777777" w:rsidR="00E610C3" w:rsidRDefault="00E610C3" w:rsidP="007D5CE6">
      <w:pPr>
        <w:pStyle w:val="Ingress"/>
      </w:pPr>
    </w:p>
    <w:p w14:paraId="02D39723" w14:textId="77777777" w:rsidR="00E610C3" w:rsidRDefault="00E610C3" w:rsidP="007D5CE6">
      <w:pPr>
        <w:pStyle w:val="Ingress"/>
      </w:pPr>
    </w:p>
    <w:p w14:paraId="0A59DCC7" w14:textId="77777777" w:rsidR="00E610C3" w:rsidRDefault="00E610C3" w:rsidP="007D5CE6">
      <w:pPr>
        <w:pStyle w:val="Ingress"/>
      </w:pPr>
    </w:p>
    <w:p w14:paraId="34778794" w14:textId="77777777" w:rsidR="00E610C3" w:rsidRDefault="00E610C3" w:rsidP="007D5CE6">
      <w:pPr>
        <w:pStyle w:val="Ingress"/>
      </w:pPr>
    </w:p>
    <w:p w14:paraId="6898F599" w14:textId="77777777" w:rsidR="00E610C3" w:rsidRDefault="00E610C3" w:rsidP="007D5CE6">
      <w:pPr>
        <w:pStyle w:val="Ingress"/>
      </w:pPr>
    </w:p>
    <w:p w14:paraId="4F12CC0E" w14:textId="77777777" w:rsidR="00E610C3" w:rsidRDefault="00E610C3" w:rsidP="007D5CE6">
      <w:pPr>
        <w:pStyle w:val="Ingress"/>
      </w:pPr>
    </w:p>
    <w:p w14:paraId="1F2B1299" w14:textId="77777777" w:rsidR="00E610C3" w:rsidRDefault="00E610C3" w:rsidP="007D5CE6">
      <w:pPr>
        <w:pStyle w:val="Ingress"/>
      </w:pPr>
    </w:p>
    <w:p w14:paraId="5275456F" w14:textId="77777777" w:rsidR="00E610C3" w:rsidRDefault="00E610C3" w:rsidP="007D5CE6">
      <w:pPr>
        <w:pStyle w:val="Ingress"/>
      </w:pPr>
    </w:p>
    <w:p w14:paraId="77F58298" w14:textId="77777777" w:rsidR="00E610C3" w:rsidRDefault="00E610C3" w:rsidP="007D5CE6">
      <w:pPr>
        <w:pStyle w:val="Ingress"/>
      </w:pPr>
    </w:p>
    <w:p w14:paraId="20A0082B" w14:textId="77777777" w:rsidR="00E610C3" w:rsidRDefault="00E610C3" w:rsidP="007D5CE6">
      <w:pPr>
        <w:pStyle w:val="Ingress"/>
      </w:pPr>
    </w:p>
    <w:p w14:paraId="36661258" w14:textId="77777777" w:rsidR="00E610C3" w:rsidRDefault="00E610C3" w:rsidP="007D5CE6">
      <w:pPr>
        <w:pStyle w:val="Ingress"/>
      </w:pPr>
    </w:p>
    <w:p w14:paraId="04DA80B4" w14:textId="77777777" w:rsidR="00E610C3" w:rsidRDefault="00E610C3" w:rsidP="007D5CE6">
      <w:pPr>
        <w:pStyle w:val="Ingress"/>
      </w:pPr>
    </w:p>
    <w:p w14:paraId="4D883ED9" w14:textId="12DD2D00" w:rsidR="002C7682" w:rsidRDefault="00417B13" w:rsidP="00D5129F">
      <w:pPr>
        <w:pStyle w:val="Ingress"/>
        <w:spacing w:line="280" w:lineRule="exact"/>
        <w:jc w:val="center"/>
      </w:pPr>
      <w:r w:rsidRPr="00DB1BF8">
        <w:rPr>
          <w:noProof/>
          <w:color w:val="58585A"/>
          <w:sz w:val="18"/>
          <w:szCs w:val="18"/>
          <w:lang w:eastAsia="nb-NO"/>
        </w:rPr>
        <mc:AlternateContent>
          <mc:Choice Requires="wps">
            <w:drawing>
              <wp:anchor distT="0" distB="0" distL="114300" distR="114300" simplePos="0" relativeHeight="251658241" behindDoc="1" locked="0" layoutInCell="1" allowOverlap="1" wp14:anchorId="53D6A682" wp14:editId="6CBEBC2A">
                <wp:simplePos x="0" y="0"/>
                <wp:positionH relativeFrom="page">
                  <wp:posOffset>1443838</wp:posOffset>
                </wp:positionH>
                <wp:positionV relativeFrom="page">
                  <wp:posOffset>4932680</wp:posOffset>
                </wp:positionV>
                <wp:extent cx="4687200" cy="3160800"/>
                <wp:effectExtent l="0" t="0" r="0" b="1905"/>
                <wp:wrapNone/>
                <wp:docPr id="10" name="Avrundet rektangel 10"/>
                <wp:cNvGraphicFramePr/>
                <a:graphic xmlns:a="http://schemas.openxmlformats.org/drawingml/2006/main">
                  <a:graphicData uri="http://schemas.microsoft.com/office/word/2010/wordprocessingShape">
                    <wps:wsp>
                      <wps:cNvSpPr/>
                      <wps:spPr>
                        <a:xfrm>
                          <a:off x="0" y="0"/>
                          <a:ext cx="4687200" cy="3160800"/>
                        </a:xfrm>
                        <a:prstGeom prst="roundRect">
                          <a:avLst>
                            <a:gd name="adj" fmla="val 2329"/>
                          </a:avLst>
                        </a:prstGeom>
                        <a:blipFill>
                          <a:blip r:embed="rId1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34CBCF" w14:textId="77777777" w:rsidR="00417B13" w:rsidRPr="00417B13" w:rsidRDefault="00DB7749" w:rsidP="00601A32">
                            <w:pPr>
                              <w:pStyle w:val="Tittel"/>
                              <w:suppressAutoHyphens/>
                            </w:pPr>
                            <w:r>
                              <w:t>Samfunnsøkonomisk utredning</w:t>
                            </w:r>
                          </w:p>
                          <w:p w14:paraId="147BAAA1" w14:textId="77777777" w:rsidR="00DB7749" w:rsidRPr="0051773A" w:rsidRDefault="00DB7749" w:rsidP="00601A32">
                            <w:pPr>
                              <w:pStyle w:val="Ingress"/>
                              <w:suppressAutoHyphens/>
                              <w:rPr>
                                <w:color w:val="000000" w:themeColor="text1"/>
                              </w:rPr>
                            </w:pPr>
                            <w:r w:rsidRPr="0051773A">
                              <w:rPr>
                                <w:color w:val="000000" w:themeColor="text1"/>
                              </w:rPr>
                              <w:t>Oslo Economics tilbyr samfunnsøkonomisk utredning for departementer, direktorater, helseforetak og andre virksomheter. Vi har kompetanse på samfunnsøkonomiske analyser i henhold til Finansdepartementets rundskriv og veiledere.</w:t>
                            </w:r>
                          </w:p>
                          <w:p w14:paraId="674DA193" w14:textId="77777777" w:rsidR="00417B13" w:rsidRPr="00417B13" w:rsidRDefault="00DB7749" w:rsidP="00601A32">
                            <w:pPr>
                              <w:pStyle w:val="Ingress"/>
                              <w:suppressAutoHyphens/>
                              <w:rPr>
                                <w:color w:val="000000" w:themeColor="text1"/>
                              </w:rPr>
                            </w:pPr>
                            <w:r w:rsidRPr="0051773A">
                              <w:rPr>
                                <w:color w:val="000000" w:themeColor="text1"/>
                              </w:rPr>
                              <w:t>Fra samfunnsøkonomiske og andre økonomiske analyser har vi bred erfaring med å identifisere og vurdere virkninger av ulike tiltak. Vi prissetter nyttevirkninger og kostnader, eller vurderer virkninger kvalitativt dersom prissetting ikke lar seg gjøre.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D6A682" id="Avrundet rektangel 10" o:spid="_x0000_s1026" style="position:absolute;left:0;text-align:left;margin-left:113.7pt;margin-top:388.4pt;width:369.05pt;height:248.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1526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k6CxAIAAAwGAAAOAAAAZHJzL2Uyb0RvYy54bWysVN9PGzEMfp+0/yHK&#10;+7i2bIxVXFEFYkJCgICJ5zSXcDclceakv/bXz0muVxhok6b14erE9mf7i+2T0401bKUwdOBqPj4Y&#10;caachKZzTzX/9nDx4ZizEIVrhAGnar5VgZ/O3r87WfupmkALplHICMSF6drXvI3RT6sqyFZZEQ7A&#10;K0dKDWhFpCM+VQ2KNaFbU01Go6NqDdh4BKlCoNvzouSzjK+1kvFG66AiMzWn3GL+Yv4u0reanYjp&#10;EwrfdrJPQ/xDFlZ0joIOUOciCrbE7hWU7SRCAB0PJNgKtO6kyjVQNePRb9Xct8KrXAuRE/xAU/h/&#10;sPJ6de9vkWhY+zANJKYqNhpt+qf82CaTtR3IUpvIJF1+PDr+TC/AmSTd4fhodEwHwqn27h5D/KrA&#10;siTUHGHpmjt6ksyUWF2FmClrmBOWekM03znT1tADrIRhk8PJlx6wtyXoHWRyXJjOX3TG7OSeH3rd&#10;v3dRYf4c5NIqF0sroTIiUh+HtvOBM5wqu1AN5X3ZjEujhIgqyjYF1BQ41VIqHhSU4vO0jEu2DlKa&#10;xTLdVHuusxS3RiU74+6UZl1D7E4yR3kM1JlBRoQQQVJSsuOiakWjyvWnEf16pgaP/BAZcJ9tj90D&#10;pBF7jV2yLNXp5KryFA2Jjf6UWHEePHJkcHFwtp0DfAvAUFV95GK/I6lQk1iKm8WGTJK4gGZ7iwyh&#10;jHPw8qKjDrsSId4KpPahrqSdFG/oow2saw69xFkL+POt+2RPjUNazta0D2oefiwFKs7MpaOBG1N7&#10;p26PL0744rR4cXJLewb0amPagF5mkfwxmp2oEewjra95ikwq4STFr3nciWexbCpaf1LN59mI1oYX&#10;8crde5mgE8VpJh42jwJ9P2iRZvQadttDTPP4FHr3tsnTwXwZQXe5i/fM9uTTysld1K/HtNOen7PV&#10;fonPfgEAAP//AwBQSwMECgAAAAAAAAAhABezIsWZMQAAmTEAABQAAABkcnMvbWVkaWEvaW1hZ2Ux&#10;LnBuZ4lQTkcNChoKAAAADUlIRFIAAAX/AAAEDwgGAAAAroKRggAAAAlwSFlzAAAuIwAALiMBeKU/&#10;dgAAIABJREFUeNrs3Ut63LYSgNHsf7MhgALgGW/Q+nTjOPJDjtTdLJzB2UCL0OAHWfXHn38eJwAA&#10;AABkFC3OL1++kJRnHL7vDz8CAAAAAOI/4j+I/wAAAAAg/iP+g/gPAAAAAOI/4j+I/wAAAAAg/iP+&#10;g/gPAAAAAOK/+A+I/wAAAACI/4j/IP4DAAAAgPjPMyiles5B/AcAAABgN7VWkVz8B/EfAAAAADJZ&#10;cVgkF/9B/AcAAAAA8R/xH8R/AAAAABD/Ef9B/AcAAAAA8R/xH8R/AAAAABD/+ae10NlzDuI/AAAA&#10;AOI/iUQLzzmI/wAAAACI/4j/IP4DAAAAgPiP+A/iPwAAAAA8F5E8cfwP8R/EfwAAAADEf1LpfXjG&#10;QfwHAAAAQPxH/AfxHwAAAADEf8R/EP8BAAAAQPznfjzjIP4DAAAAsKH1drhILv6D+A8AAAAA4j8X&#10;cRzFcw7iPwAAAADiP5mUUj3nIP4DAAAAIP6TSa3iP4j/AAAAAGwnWojkia2/r+ccxH8AAAAAxH/E&#10;fxD/AQAAAED851mtsU6ecxD/AQAAANjMmgkvkov/IP4DAAAAQCKliP/Zec5B/AcAAABA/CeZ4/Cc&#10;g/gPAAAAwFZWGBbIc1sXPJ51EP8BAAAA2IxAnlurzXMO4j8AAAAAu5lziuSJRQvPOYj/AAAAAOym&#10;9yGSJ7b+vp5zEP8BAAAAEP9JZIzpOQfxHwAAAIDdRIRInpznHMR/AAAAAHaL/038z66U6lkH8R8A&#10;AACAnbTaBPLkWmuedRD/AQAAANjJeitcIM9tjXbyrIP4DwAAAMBW8b8I5Mmtpc6edRD/AQAAANiM&#10;QG7pL4j/AAAAAJDMnFMgT7/0t3jWQfwHAAAAYCdrLIxAnnzpb7X0F8R/AAAAALYS0QVyS39B/AcA&#10;AACAVPG/hUCe3BiW/oL4DwAAAMBW1kgYgTy/4/Csg/gPAAAAwDZKqeL4Fkt/q+cdxH8AAAAAdrHe&#10;CBfHN5j738z9B/EfAAAAgK2I4/n1bu4/iP8AAAAAbGWFYYE8P886iP8AAAAAbCSii+Pm/oP4DwAA&#10;AACp4n8LcdzcfxD/AQAAACCTWqs4bu4/iP8AAAAAkEkpRRzfxHF43hH//RAAAAAAbEMY38P6ysPz&#10;jvgPAAAAAJsYY4jjO8z9D3P/Ef/9EAAAAABsI6KL4xsYY3reEf8BAAAAYJv430Ic32buf/HMI/4D&#10;AAAAwA5KqcL4JlprnnnEfwAAAADYwXobXBjfQ+/DM4/4DwAAAAC7mHOK49uM/vG8I/4DAAAAwBbW&#10;G+HC+Cajf6rRP4j/AAAAALAFS393Gv3TPfOI/wAAAACwg1ot/TX6B8R/AAAAAEjF0l+jf0D8BwAA&#10;AICELP01+gfEfwAAAABIxtJfo39A/AcAAACAZCz9NfoHxH8AAAAASMbS391G/wzPPeI/AAAAAGS3&#10;xsCI4ruN/imefcR/AAAAAMhuDEt/txr904z+QfwHAAAAgPQiuii+kXXZ47lH/AcAAACA5Nab4KL4&#10;Xkox+gfxHwAAAABSWyFYEN/L+trDs4/4DwAAAADJzWnu/07W33ste/bsI/4DAAAAQGK9D1F8t8W/&#10;1eJfxH8AAAAASC1aCOLbLf4dnn3EfwAAAADIrJQqiFv8C+I/AAAAAGQjhlv8C+I/AAAAACRj7v+e&#10;LP5F/AcAAACAxMz93/Tt/7/+7p5/xH8AAAAASMrc/10X/07PP+I/AAAAAGQ25xTEN9Rq8/wj/gMA&#10;AABAVr13Mdzb/yD+AwAAAEAmrTUxfFNr7JMzgPgPAAAAAAmVUoTwTfU+nAHEfwAAAADIao2AEcO9&#10;/Q/iPwAAAAAkEmHu/75v/3dnAPEfAAAAADKqtQrhGzuO4hwg/gMAAABANsdxiOAbW19+OAeI/wAA&#10;AACQ0Fr+KoR7+x/EfwAAAABIpLUmgnv7H8R/AAAAAMhkvfktgnv731lA/AcAAACAZMaYIvjG1ugn&#10;5wDxHwAAAACSiQgRfHOlVGcB8R8AAAAAMlnhVwD39r+zgPgPAAAAAMnMafSPt/+9/Y/4DwAAAACp&#10;RHQBfHNr94OzgPgPAAAAAInUavQPX85Wm/OA+A8AAAAAmRj9w3oGjsNZQPwHAAAAgDSM/mGJFs4D&#10;4j8AAAAAZGH0D6+OozgTiP8AAAAAkIXRPyy9D+cB8R8AAAAAsjD6h1elVGcC8R8AAAAAMjD6h1dj&#10;WP6L+A8AAAAAaRj9g+W/iP8AAAAAkIzRP1j+i/gPAAAAAMkY/YPlv4j/AAAAAJCQ0T98rbXmXCD+&#10;AwAAAMDVRYTozf+tyyDLfxH/AQAAAODiSimiN9+M/+nOBuI/AAAAAFzdGEb/8E9rH4SzgfgPAAAA&#10;ABe25rwL3hj/g/gPAAAAAIkch9E/GP+D+A8AAAAA6azQK3jzrVab84H4DwAAAABXtSKv2M3b43+K&#10;M4L4DwAAAABXtUKv4M2/x/8M5wPxHwAAAACuKiLEbt4ULZwRxH8AAAAAuCKLf/mRUoz/QfwHAAAA&#10;gEtaI16Ebt4yxpr/74wg/gMAAADA5Vj8y4/n/3fnBPEfAAAAAK7I4l9+pLXmnCD+AwAAAMDVWPyL&#10;+f+I/wAAAACQjMW/mP+P+A8AAAAACVn8y8/n/w9nBfEfAAAAAK6k1ipw81PRwnlB/AcAAACAK1mj&#10;XQRufroAuFoAjPgPAAAAAJfRWhO3+ak5pwXAiP8AAAAAcBVroesKuwI3FgAj/gMAAABAIhFd3OYX&#10;LwAsAEb8BwAAAICLvP1fhG1+fQFwdOcG8R8AAAAArqB3b//zjgXAzQJgxH8AAAAAeHqlVFGb910A&#10;VBcAiP8AAAAAcIG3/4eozbuUUpwdxH8AAAAAeGbrTW5Bm/eYc7oAQPwHAAAAgGc3xhS1efcFwHE4&#10;O4j/AAAAAODtf1IZY7gAQPwHAAAAgGe23uQWtHEBgPgPAAAAAIlECzEbFwCI/wAAAACQyYq33v7n&#10;d0V05wjxHwAAAAC8/Y8LABD/AQAAAMDb/7gAQPwHAAAAALz9jwsAxH8AAAAA8Pa/t/9xAYD4DwAA&#10;AADe/gcXAIj/AAAAAODtf1wAgPgPAAAAAN7+56p6H7cLJecK8R8AAAAAvP1PImO4AED8BwAAAABv&#10;/+MCAPEfAAAAAPD2P9e4ACilOF+I/wAAAADwSK010ZoPtS6UXAAg/gMAAADAg43h7X8+/gKg1up8&#10;If4DAAAAwMPe/q/e/udzrGfLGUP8BwAAAICHvf0/xGo+RUQ4Y4j/AAAAAPAIpVShmk+8AOi3BdPO&#10;mvgPAAAAANxZ797+5/Osr0tcAIj/AAAAAMDd3/4vIjWfvgh4PWfOm/gPAAAAANzRGs8iUmMRMOI/&#10;AAAAACRyHOX2drZAzT32ADhz4j8AAAAAcK+3/1uI09xxD4AxQOI/AAAAAHCHt/+Pcwxv/3PPPQDV&#10;2RP/AQAAAIDPVmsVprnvGKAWzp74DwAAAAB8tt6HKM1drWdufXni/In/AAAAAMAnKaUI0jxkDND6&#10;8sQZFP8BAAAAgE8SYfkvDxoD9Nez5ysA8R8AAAAA+AQrvq43scVoHmGMcfsCxVkU/wEAAACAD9Zq&#10;E6KxDBjxHwAAAACysfwXXwEg/gMAAABAMpb/4isAxH8AAAAASGhFV/EZXwEg/gMAAABAImv57xiW&#10;//JcXwGs59L5FP8BAAAAgP+glCo682RfAczbc+l8iv8AAAAAwH/QexedeTrrufQVgPgPAAAAAPym&#10;FVjnNP6H57Oey9aacyr+AwAAAAC/o9UmNmMUEOI/AAAAAGTT+xCaucAooOK8iv8AAAAAwK9aUdX4&#10;H64gIuwDEP8BAAAAgF8e/9OM/+E6+wCiuQQQ/wEAAAAA439IuQ9g7axwdsV/AAAAAMD4H1wCIP4D&#10;AAAAgPE/4BIA8R8AAAAAjP8BlwDiPwAAAADwXON/DuN/cAmA+A8AAAAA2dRaBWRSWBdZ0eJ2qeVs&#10;i/8AAAAAYPxP7+IxuS4Bot8WWzvf4j8AAAAAbD3+Z41OEY7JZl1slVKdc/EfAAAAAPa0AqlYTOq9&#10;AK0ZCST+AwAAAMB+1rx0oZgdRgKVYiSQ+A8AAAAAGxljiMT4GgDxHwAAAAAyWUtS19vR4jC77QZo&#10;tfkfIP4DAAAAQF61mv/P3mOB1hkQ//0zBAAAAIB0Isz/x0XAzhcB4j8AAAAApBz/Y/4/vHURsMuO&#10;APEfAAAAAJIqxfx/+O6OgNuy4CL+AwAAAADXs5agir3wfWPM25isbF8FiP8AAAAAkJz5//CerwLG&#10;GS3OUq69K0D8BwAAAIANmP8Pv/tlwPjqy4DrjAkS/wEAAABgAytamv8PHzMmaO0MeP064FlHBYn/&#10;AAAAALCJFSrFW/isC4GXcUHrC4G1bFv8BwAAAADupjULgOERlwLr7L18KXCfiwHxHwAAAAA2E9GF&#10;WXiwNYZrXQy8jhD6+6uB+iHLhsV/AAAAANjMmlFuATBc7wuCr60lxK+XBm8R/wEAAABgywsAC4Ah&#10;M/EfAAAAADZlATCI/wAAAABAQq1aAAziPwAAAACQjgXAIP4DAAAAAAmtBaKCKYj/AAAAAEAix3Gc&#10;Y7gAAPEfAAAAAEillHLOOYVTEP8BAAAAgGwXAMIpiP8AAAAAQDKtNvEUxH8AAAAAIN0FQHMBAOI/&#10;AAAAAJBORBdRQfwHAAAAALLp3QUAiP8AAAAAQCrHcZxjDDEVxH8AAAAAwAUAIP4DAAAAAE9+AVDO&#10;OaeoCuI/AAAAAJBJKS4AQPwHAAAAAFwAAOI/AAAAAHCFC4AqroL4DwAAAABk02oTWEH8BwAAAABc&#10;AADiPwAAAADgAgAQ/wEAAAAAFwCA+A8AAAAAuAAA8R8AAAAAwAUAiP8AAAAAgAsAQPwHAAAAAFwA&#10;AOI/AAAAAOACABD/AQAAAAAXACD+AwAAAAC4AADxHwAAAABwASDGgvgPAAAAALgAAMR/AAAAAMAF&#10;ACD+AwAAAAAPuQCYc4qzIP4DAAAAAJmUUlwAgPgPAAAAALgAAMR/AAAAAOASFwBjuAAA8R8AAAAA&#10;SOU4jnOMIdaC+A8AAAAAuAAAxH8AAAAA4OlFdNEWxH8AAAAAwAUAIP4DAAAAAE+v1SbegvgPAAAA&#10;AGRTaz3nnCIuiP8AAAAAQCalFBcAIP4DAAAAANkcx3GOMcRcEP8BAAAAgGwXAL1bBAziPwAAAACQ&#10;TkSIuiD+AwAAAADZtNrsAQDxHwAAAADIxiJgEP8BAAAAgIQsAgbxHwAAAABIKsIiYBD/AQAAAIB0&#10;1h4AsRfEfwAAAAAgmbUHYAx7AED8BwAAAABSWXsAercHAMR/AAAAACCdaCH+Iv77ZwAAAAAA5BsD&#10;VM85jQFC/AcAAAAAMAYIxH8AAAAAAGOAQPwHAAAAAHjQGKAxjAFC/AcAAAAASDgGqAvDiP8AAAAA&#10;ANm01iwDRvwHAAAAAMg3BqicY1gGjPgPAAAAAJCOZcCI/wAAAAAAKb8CsAwY8R8AAAAAIJ21DDjC&#10;VwCI/wAAAAAAvgIA8R8AAAAAwFcAIP4DAAAAAPgKAMR/AAAAAABfASD+O8AAAAAAAL4CQPwHAAAA&#10;ANhRNF8BIP4DAAAAACT8CqCcvQ+BGfEfAAAAACCb1to5p1FAiP8AAAAAAKm8LATuYjPiPwAAAABA&#10;Ni8LgY0CQvwHAAAAAEjHKCDEfwAAAACAhIwCQvwHAAAAAEiqlHL2bhQQ4j8AAAAAQDq1rn0ARgEh&#10;/gMAAAAApBMt7ANA/AcAAAAAyOZlH0CI04j/AAAAAAD5LgGKpcCI/wAAAAAAGZVSLQVG/AcAAAAA&#10;cAkA4j8AAAAAwKUuAcawFBjxHwAAAAAgnVabSwDEfwAAAAAAlwAg/gMAAAAAuARA/AcAAAAA4LFq&#10;tRgY8R8AAAAAIKW1GNglAOI/AAAAAEDSS4CILnYj/gMAAAAAZHMcxSUA4j8AAAAAQM5LgOOMFuec&#10;lgOL/w4EAAAAAEA6rbZzDHsBxH8AAAAAANKxF0D8BwAAAAAgqdteACOBxH8AAAAAAHJaI4F6NxJI&#10;/AcAAAAAIOfXAOFrAPEfAAAAAIDEXwPYDSD+AwAAAACQ82uAFucYvgYQ/wEAAAAASKeUekZ0Y4HE&#10;fwAAAAAAMjIWSPwHAAAAACCp43ARIP4DAAAAAJD7IqC1c4whuIv/AAAAAAD4IgDxHwAAAAAAFwGI&#10;/wAAAAAAPIda6xnRzzGmMC/+AwAAAACQTSnljBb2BIj/AAAAAABktMYD+SpA/AcAAAAAIPlXAa29&#10;7AqY02WA+A8AAAAAgMsAxH8AAAAAAFwGiP8AAAAAAPBEjqOcrbYzwgJh8R8AAAAAgMRfB9Tb1wEv&#10;S4SH+A8AAAAAANkvBHof4j8AAAAAAOS8EChnrfWMFrcdAtm+EhD/AQAAAADgjUuB1y8FrrhcWPwH&#10;AAAAAIBfuhioN7eLgdsXA+NpxwiJ/wAAAAAA8EFfDdz2C9T2rwuCe48VEv8BAAAAAOBBXxF8e1nw&#10;Mm7o70uDr73nAkH8BwAAAACAZMR/AAAAAAAQ/wEAAAAAAPEfAAAAAAAQ/wEAAAAAAPEfAAAAAAAQ&#10;/wEAAAAAQPwHAAAAAADEfwAAAAAAQPwHAAAAAADEfwAAAAAAQPwHAAAAAADxHwAAAAAAEP8BAAAA&#10;AADxHwAAAAAAEP8BAAAAAADxHwAAAAAAxH8AAAAAAED8BwAAAAAAxH8AAAAAAED8BwAAAAAAxH8A&#10;AAAAABD/AQAAAAAA8R8AAAAAABD/AQAAAAAA8R8AAAAAABD/AQAAAABA/AcAAAAAAMR/AAAAAABA&#10;/AcAAAAAAMR/AAAAAABA/AcAAAAAAPEfAAAAAAAQ/wEAAAAAAPEfAAAAAAAQ/wEAAAAAAPEfAAAA&#10;AADEfwAAAAAAQPwHAAAAAADEfwAAAAAAQPwHAAAAAADEfwAAAAAAEP8BAAAAAADxHwAAAAAAEP8B&#10;AAAAAADxHwAAAAAAEP8BAAAAAED8BwAAAAAAxH8AAAAAAED8BwAAAAAAxH8AAAAAAED8BwAAAAAA&#10;8R8AAAAAABD/AQAAAAAA8R8AAAAAABD/AQAAAAAA8R8AAAAAAMR/AAAAAABA/AcAAAAAAMR/AAAA&#10;AABA/AcAAAAAAMR/AAAAAAAQ/wEAAAAAAPEfAAAAAAAQ/wEAAAAAAPEfAAAAAAAQ/wEAAAAAQPwH&#10;AAAAAADEfwAAAAAAQPwHAAAAAADEfwAAAAAAQPwHAAAAAADxHwAAAAAAEP8BAAAAAADxHwAAAAAA&#10;EP8BAAAAAADxHwAAAAAAxH8AAAAAAED8BwAAAAAAxH8AAAAAAED8BwAAAAAAxH8AAAAAABD//QgA&#10;AAAAACD+AwAAAAAA4j8AAAAAACD+AwAAAAAA4j8AAAAAACD+AwAAAACA+A8AAAAAAIj/AAAAAACA&#10;+A8AAAAAAIj/AAAAAACA+A8AAAAAAOI/AAAAAAAg/gMAAAAAAOI/AAAAAAAg/gMAAAAAAOI/AAAA&#10;AACI/wAAAAAAgPgPAAAAAACI/wAAAAAAgPgPAAAAAACI/wAAAAAAIP4DAAAAAADiPwAAAAAAIP4D&#10;AAAAAADiPwAAAAAAIP4DAAAAAID4DwAAAAAAiP8AAAAAAID4DwAAAAAAiP8AAAAAAID4DwAAAAAA&#10;4j8AAAAAACD+AwAAAAAA4j8AAAAAACD+AwAAAAAA4j8AAAAAAIj/AAAAAACA+A8AAAAAAIj/AAAA&#10;AACA+A8AAAAAAIj/AAAAAAAg/gMAAAAAAOI/AAAAAAAg/gMAAAAAAOI/AAAAAAAg/gMAAAAAgPgP&#10;AAAAAACI/wAAAAAAgPgPAAAAAACI/wAAAAAAgPgPAAAAAADiPwAAAAAAIP4DAAAAAADiPwAAAAAA&#10;IP4DAAAAAADiPwAAAAAAiP8AAAAAAID4DwAAAAAAiP8AAAAAAID4DwAAAAAAiP8AAAAAACD+AwAA&#10;AAAA4j8AAAAAACD+AwAAAAAA4j8AAAAAACD+AwAAAACA+A8AAAAAAIj/AAAAAACA+A8AAAAAAIj/&#10;AAAAAACA+A8AAAAAAOI/AAAAAAAg/gMAAAAAAOI/AAAAAAAg/gMAAAAAAOI/AAAAAACI/wAAAAAA&#10;gPgPAAAAAACI/wAAAAAAgPgPAAAAAACI/wAAAAAAIP4DAAAAAADiPwAAAAAAIP4DAAAAAADiPwAA&#10;AAAAIP4DAAAAAID470cAAAAAAADxHwAAAAAAEP8BAAAAAADxHwAAAAAAEP8BAAAAAADxHwAAAAAA&#10;xH8AAAAAAED8BwAAAAAAxH8AAAAAAED8BwAAAAAAxH8AAAAAABD/AQAAAAAA8R8AAAAAABD/AQAA&#10;AAAA8R8AAAAAABD/AQAAAABA/AcAAAAAAMR/AAAAAABA/AcAAAAAAMR/AAAAAABA/AcAAAAAAPEf&#10;AAAAAAAQ/wEAAAAAAPEfAAAAAAAQ/wEAAAAAAPEfAAAAAADEfwAAAAAAQPwHAAAAAADEfwAAAAAA&#10;QPwHAAAAAADEfwAAAAAAEP8BAAAAAADxHwAAAAAAEP8BAAAAAADxHwAAAAAAEP8BAAAAAED8BwAA&#10;AAAAxH8AAAAAAED8BwAAAAAAxH8AAAAAAED8BwAAAAAA8R8AAAAAABD/AQAAAAAA8R8AAAAAABD/&#10;AQAAAAAA8R8AAAAAAMR/AAAAAABA/AcAAAAAAMR/AAAAAABA/AcAAAAAAMR/AAAAAAAQ/wEAAAAA&#10;APEfAAAAAAAQ/wEAAAAAAPEfAAAAAAAQ/wEAAAAAQPwHAAAAAADEfwAAAAAAQPwHAAAAAADEfwAA&#10;AAAAQPwHAAAAAADxHwAAAAAAEP8BAAAAAADxHwAAAAAAEP8BAAAAAADxHwAAAAAAxH8AAAAAAED8&#10;BwAAAAAAxH8AAAAAAED8BwAAAAAAxH8AAAAAABD/AQAAAAAA8R8AAAAAABD/AQAAAAAA8R8AAAAA&#10;ABD/AQAAAABA/AcAAAAAAMR/AAAAAABA/AcAAAAAAMR/AAAAAABA/AcAAAAAAPEfAAAAAAAQ/wEA&#10;AAAAAPEfAAAAAAAQ/wEAAAAAAPEfAAAAAADEfz8CAAAAAACI/wAAAAAAgPgPAAAAAACI/wAAAAAA&#10;gPgPAAAAAACI/wAAAAAAIP4DAAAAAADiPwAAAAAAIP4DAAAAAADiPwAAAAAAIP4DAAAAAID4DwAA&#10;AAAAiP8AAAAAAID4DwAAAAAAiP8AAAAAAID4DwAAAAAA4j8AAAAAACD+AwAAAAAA4j8AAAAAACD+&#10;AwAAAAAA4j8AAAAAAIj/AAAAAACA+A8AAAAAAIj/AAAAAACA+A8AAAAAAIj/AAAAAAAg/gMAAAAA&#10;AOI/AAAAAAAg/gMAAAAAAOI/AAAAAAAg/gMAAAAAgPgPAAAAAACI/wAAAAAAgPgPAAAAAACI/wAA&#10;AAAAgPgPAAAAAADiPwAAAAAAIP4DAAAAAADiPwAAAAAAIP4DAAAAAADiPwAAAAAAiP8AAAAAAID4&#10;DwAAAAAAiP8AAAAAAID4DwAAAAAAiP8AAAAAACD+AwAAAAAA4j8AAAAAACD+AwAAAAAA4j8AAAAA&#10;ACD+AwAAAACA+A8AAAAAAIj/AAAAAACA+A8AAAAAAIj/AAAAAACA+A8AAAAAAOI/AAAAAAAg/gMA&#10;AAAAAOI/AAAAAAAg/gMAAAAAAOI/AAAAAACI/wAAAAAAgPgPAAAAAACI/wAAAAAAgPgPAAAAAACI&#10;/wAAAAAAIP4DAAAAAADiPwAAAAAAIP4DAAAAAADiPwAAAAAAIP4DAAAAAID4DwAAAAAA/K+9e0mM&#10;68YBKLr/3fIDkplVm+XYTuJPy4lKVQ88g7MB+dGDKwgQ/wEAAAAAAPEfAAAAAAAQ/wEAAAAAAPEf&#10;AAAAAADEfwAAAAAAQPwHAAAAAADEfwAAAAAAQPwHAAAAAADEfwAAAAAAEP8BAAAAAADxHwAAAAAA&#10;EP8BAAAAAADxHwAAAAAAEP8BAAAAAED890MAAAAAAADxHwAAAAAAEP8BAAAAAADxHwAAAAAAEP8B&#10;AAAAAADxHwAAAAAAxH8AAAAAAED8BwAAAAAAxH8AAAAAAED8BwAAAAAAxH8AAAAAABD/AQAAAAAA&#10;8R8AAAAAABD/AQAAAAAA8R8AAAAAABD/AQAAAABA/AcAAAAAAMR/AAAAAABA/AcAAAAAAMR/AAAA&#10;AABA/AcAAAAAAPEfAAAAAAAQ/wEAAAAAAPEfAAAAAAAQ/wEAAAAAAPEfAAAAAADEfwAAAAAAQPwH&#10;AAAAAADEfwAAAAAAQPwHAAAAAADEfwAAAAAAEP8BAAAAAADxHwAAAAAAEP8BAAAAAADxHwAAAAAA&#10;EP8BAAAAAED8BwAAAAAAxH8AAAAAAED8BwAAAAAAxH8AAAAAAED8BwAAAAAA8R8AAAAAABD/AQAA&#10;AAAA8R8AAAAAABD/AQAAAAAA8R8AAAAAAMR/AAAAAABA/AcAAAAAAMR/AAAAAABA/AcAAAAAAMR/&#10;AAAAAAAQ/wEAAAAAAPEfAAAAAAAQ/wEAAAAAAPEfAAAAAAAQ/wEAAAAAQPwHAAAAAACeq9b6Sfuh&#10;3vstevyU+A8AAAAAAA9SSvka7Ftr3wJ9xG2M+dWc6/bHH3+8G/EfAAAAAAD+Vdj/PJnfW/8u6K/1&#10;vjFf/AcAAAAAgHfyt4n9GA+Z0hf/AQAAAADgQRP8f53ef/bkvvgPAAAAAAC/Mcl/P5b7Z+S/cuAX&#10;/wEAAAAAOGyav3yd5h9jXGJVj/gPAAAAAAA/mOg/MfSL/wAAAAAAJJjqr5+P8Ebc5pzHh37xHwAA&#10;AACAS8b+3vaeflP94j8AAAAAAGK/+A8AAAAAAM+I/eXPNT5iv/gPAAAAAMBl1Vpv0e3sF/8BAAAA&#10;AEgx3b+W6X7xHwAAAACAiwb/euu938YYgrz4DwAAAADAVe11Pjv4W+cj/gMAAAAAcPHgHxGO9Yr/&#10;AAAAAAAI/oj/AAAAAAA81Zcd/lb6iP8AAAAAAFw6+Jdbb4K/+A8AAAAAwOW11m4RQ0iSiWdUAAAR&#10;P0lEQVQX/wEAAAAAuPaUvz3+4j8AAAAAAAmC/+e1PmNY6yP+AwAAAABwabXW+1qftUz5i/8AAAAA&#10;AFyaKX/xHwAAAACABO67/HuY8hf/AQAAAAC4ulrbfbWPGC7+AwAAAABwcXu1z5xW+4j/AAAAAABc&#10;WinlvtpnTqt9EP8BAAAAAC4e/et9tY99/oj/AAAAAABJor/QjfgPAAAAAHBx+4jvGPb5I/4DAAAA&#10;AIj+iP8AAAAAAIj+iP8AAAAAAIj+iP8AAAAAAIj+iP8AAAAAAKI/iP8AAAAAAK+slCr6I/4DAAAA&#10;AGSJ/hFDqEb8BwAAAAC4fvQvt+ghUCP+AwAAAABksKP/WkucRvwHAAAAALi61tptTtEf8R8AAAAA&#10;4PJqdcwX8R8AAAAAIIX7Xn/HfBH/AQAAAABy6L3b64/4DwAAAACQQa32+iP+AwAAAACkUMre62/F&#10;D+I/AAAAAEAKVvwg/gMAAAAAJPF5xc8UmRH/AQAAAACurpRyiwhxGfEfAAAAACCD1hz0RfwHAAAA&#10;AEgz7e+gL+I/AAAAAEASvTnoi/gPAAAAAJBk2r/exnDQF/EfAAAAACDHtH837Y/4DwAAAACQZNq/&#10;mPZH/AcAAAAAyKK1Ztof8R8AAAAAIM+0/xCLEf8BAAAAADKo1bQ/4j8AAAAAQBoRIRAj/gMAAAAA&#10;5Jj2r7c5HfVF/AcAAAAASKG3bs0P4j8AAAAAQAaO+iL+AwAAAACkW/Nj2h/xHwAAAAAgx5qf3kVg&#10;xH8AAAAAAGt+QPwHAAAAALDmB8R/AAAAAIAHrflp/baW8A/iPwAAAACQQoQ1PyD+AwAAAAAplLLX&#10;/EyxF8R/AAAAACCDWps1PyD+AwAAAABZ7P3+Ai+I/wAAAABAEvb7g/gPAAAAACRRSrHfH8R/AAAA&#10;ACCLWvdhX/v9QfwHAAAAAFJozWFfEP8BAAAAgDR6d9gXxH8AAAAAIA2HfUH8BwAAAACS2Id9xxD+&#10;QfwHAAAAANKE/zmneAviPwAAAACQQa3VYV8Q/wEAAAAA4R8Q/wEAAACAl9NbF2tB/AcAAAAAhH9A&#10;/AcAAAAAXk70EGlB/AcAAAAA0oT/GAItiP8AAAAAgPAPiP8AAAAAwEspRfgH8R8AAAAASBX+55yi&#10;LIj/AAAAAIDwD4j/AAAAAIDwD4j/AAAAAIDwD+I/AAAAAIDwD+I/AAAAACD8A+I/AAAAACD8A+I/&#10;AAAAACD8A+I/AAAAACD8g/gPAAAAACD8g/gPAAAAAAj/gPgPAAAAAAj/gPgPAAAAAHww4R/EfwAA&#10;AAAgkYghsIL4DwAAAAAI/4D4DwAAAAAI/4D4DwAAAAA8MPz3EFVB/AcAAAAAsuitC6og/gMAAAAA&#10;wj8g/gMAAAAAL6fWKqSC+A8AAAAAZAr/ay0hFcR/AAAAACCDUsptTuEfxH8AAAAAIFH4nwIqiP8A&#10;AAAAQBZjDPEUxH8AAAAAIIsI4R/EfwAAAAAgjd66aAriPwAAAACQRWtNMAXxHwAAAADIotZ6W2sJ&#10;piD+AwAAAAAZlFJucwr/IP4DAAAAAGnMOYVSEP8BAAAAgCwihkgK4j8AAAAAkEVvXSAF8R8AAAAA&#10;yGIf+BVH4TWNMb+KHl/13j+93fadfbfjR+9c/AcAAACAg+xQuJYDv/AM+8bGPerH56Df2peAX9/9&#10;rYv/AAAAAHAQB37hsfYv174E/i/T+o+I++I/AAAAAHDnwC+8/yT/fld7iv9XK3ieQfwHAAAAgAM4&#10;8Av/NfTvif5vof/V37z4DwAAAADJ7QO/9vzDv5nqj/svzp6xtkf8BwAAAAB+aq8hsecf3jbZv1f4&#10;7CO8r7S+R/wHAAAAAL6z15QIu/Bj+33so7xXnOwX/wEAAADgUDtqCrzwz+n+uE/3Z3//4j8AAAAA&#10;JLT3/Iu98C347zdx0v8B4j8AAAAAJPN5z78Dvwj+pwV/8R8AAAAAEttHSwVgBP+zif8AAAAAkEhv&#10;9vxzlv3LrhN2+Iv/AAAAAHDsup96W8u6H06Y8p/3X3TtFVfevvgPAAAAAKntICoMk9X+xdae8rfW&#10;R/wHAAAAgGNED4GYtLv8TfmL/wAAAABwnFqbSEw6Y4z7t+2Ni/8AAAAAcJw9Db0no8ViMq322fcr&#10;vG/xHwAAAACOtaejRWNSRP8eVvuI/wAAAABAa9b9cP19/qK/+A8AAAAA/GXdz56WFpC58hFfb1n8&#10;BwAAAACs+0H0R/wHAAAAAOt+4JV2+nu/4j8AAAAAYN0PDvki/gMAAACAdT/wKiKG6C/+AwAAAADW&#10;/ZDBGPNWSvVmxX8AAAAAwLofrn/Md95qbd6r+A8AAAAAWPdDhr3+vXfvVPwHAAAAAH7HnqYWmbHX&#10;H/EfAAAAABKt+5nTuh+s+EH8BwAAAIA0IkJs5qVW/EQPb1P8BwAAAAD+rVqr4MzLGGPeSqnepvgP&#10;AAAAAPwXe7WK6MxLHPRtDvqK/wAAAADAf9Z7F555gWl/B33FfwAAAADgXezYuqetxWdM+yP+AwAA&#10;AEASEUOAxm5/xH8AAAAAyKLWJkDzNHvdlHco/gMAAAAA78yRX55hf3e1mvYX/wEAAACAd+fIL8+w&#10;10w56iv+AwAAAAAP4Mgvzzjq21rz/sR/AAAAAOBRIkKQ5kPX/DjqK/4DAAAAAA+0d60L0ljzg/gP&#10;AAAAAImM4cgvH7Pmp7fuzYn/AAAAAMDjp/6bMM0HrPlZ978w8ebEfwAAAADgA+woK07zSPsvS6z5&#10;Ef8BAAAAgA/Sexenefh+f29N/AcAAAAAPsiexN472AVqHsV+f/HfDwIAAAAAPlj0EKh52GHffUvC&#10;OxP//SAAAAAA4EOn/qupfxz2RfwHAAAAgFRT/zGEah4Q/h32RfwHAAAAgKdN/QvVvLcxhvCP+A8A&#10;AAAApv7JYn9T3hbiPwAAAAA8yd7FLlbzvuE/vC3EfwAAAAB4pjGmYM276a17V4j/AAAAAPDcqf8m&#10;WCP8I/4DAAAAgKl/EP4R/wEAAADA1D9prbWEf8R/AAAAADD1T6bwvw9Ge0+I/wAAAABg6h/hH/Ef&#10;AAAAADD1j/CP+A8AAAAAmPrnYYR/xH8AAAAAMPVPIo77Iv4DAAAAwMtN/VcBG+Ef8R8AAAAAMokY&#10;IjbCP+I/AAAAAGRRiql/hH/EfwAAAAAw9c/xIsL7QfwHAAAAAFP/5An/w/tB/AcAAACAl5367yFm&#10;81vGEP4R/wEAAADghaf+y22tJWjzZnPO+3fj/SD+AwAAAMCL6r0L2vxG+F/CP+I/AAAAALy6HXNF&#10;bd5i/4VIrdW7QfwHAAAAgJee+m+m/nm7Wpt3g/gPAAAAAK9ujClq8yb7F0XeDOI/AAAAALy4vb5F&#10;1OYtIoY3g/gPAAAAAFewg66wzf8/8Du9F8R/AAAAALiCUoqwzZsO/O5vxZtB/AcAAACAK0z99xC3&#10;ecOB3+q9IP4DAAAAwFXMucRtHPhF/AcAAACALFpr4jYO/CL+AwAAAEAmY0yBm18e+LXnH/EfAAAA&#10;AC6klCpw88sDv/b8I/4DAAAAwMVEOPSLPf+I/wAAAACQyp7sFrmx5x/xHwAAAACS2FPdIjf2/CP+&#10;AwAAAEAiDv3yM/b8I/4DAAAAwAU59MtP1/308EYQ/wEAAADginbgFbr5p/3XIN4H4j8AAAAAXNSc&#10;Dv3yd/v48/6LEO8D8R8AAAAALqjWJnbznd6794H4DwAAAABXFTHEbqz7QfwHAAAAgCxKKff1LoI3&#10;1v0g/gMAAABAEr11wRvrfhD/AQAAACCTMaz8wbofxH8AAAAASGOv/BG8+SvrfhD/AQAAAODi9noX&#10;wZsvood3gfgPAAAAAFc35xS9uZtzeROI/wAAAABwdXu9i+jNF7U27wLxHwAAAACuzsofvq77ieFN&#10;IP4DAAAAQAZW/rCtte6Hn70JxH8AAAAAuDgrf3DkF/EfAAAAAJKx8gdHfhH/AQAAACAZK39w5Bfx&#10;HwAAAAASsfKHbYzpPSD+AwAAAEAWVv6w7V8CeQ+I/wAAAACQhJU/RAxvAfEfAAAAALIopYjfh1tr&#10;mfpH/AcAAACATHqz8uf4qf8e3gLiPwAAAABkMsYQwI+f+vcOEP8BAAAAIBUB3NS/d4D4DwAAAACJ&#10;tNYEcFP/3gLiPwAAAABkEhEiuKl/EP8BAAAAIJM5lwhu6h/EfwAAAADIotYqgpv6B/EfAAAAADLp&#10;vYvgpv5B/AcAAACATMYYQripfxD/AQAAACATEdzUP4j/AAAAAJBIa00IN/UP4j8AAAAAZBIRQvih&#10;SqneAOI/AAAAAGQ05xTCT5z6j+H7R/wHAAAAgIz2vnch3NQ/iP8AAAAAkIh9/2caY/r+Ef8BAAAA&#10;ICv7/s+0f+nj+0f8BwAAAICk5lxi+GH2v7lvH/EfAAAAAJKy7/9MvXffP+I/AAAAAGRl3/+ph359&#10;+4j/AAAAAJCWff/niRi+fcR/AAAAAMhszimIH6ZWh34R/wEAAAAgLfv+HfoF8R8AAAAAkrHv36Ff&#10;EP8BAAAAIJno9v079AviPwAAAACkMoZ9/ycZw6FfxH8AAAAASE8QP8te8+S7R/wHAAAAgMRqrYL4&#10;QdZy6BfxHwAAAADS662L4geJsPIH8R8AAAAA0tsxWBQ/x/5LD9894j8AAAAAJDenY7+nmNPKH8R/&#10;AAAAADiCKH7Syp/wzSP+AwAAAEB2tTZR3MofEP8BAAAAIJPeHfu18gfEfwAAAABIxbFfK39A/AcA&#10;AACAZBz7PWnlT/PNI/4DAAAAwAlE8TOsZeUP4j8AAAAAHGEffxXGT1n5M3zziP8AAAAAcILeHPs9&#10;RWtW/iD+AwAAAMARoocwfohSfO+I/wAAAABwhDEc+z3B/nf2vSP+AwAAAMAh5lzi+AF67753xH8A&#10;AAAAOIUwfoZ92Nn3jvgPAAAAAAeotQnjB1hr+d4R//0QAAAAADhFb10cP0DE8L0j/vshAAAAAHCK&#10;6CGOn7Dvv9n3D+I/AAAAAMcYY4rjByjFvn8Q/wEAAAA4xpzif3Zz2vcP4j8AAAAARxHH7fsH8R8A&#10;AAAAEqm1iuP2/YP4DwAAAAC54n8Txw+wf8njewfxHwAAAIBDRA9xPLm17PsH8R8AAAAA8Z9Uxpi+&#10;dRD/AQAAADjJDsMCefJjvz186yD+AwAAAHCSOcX//Pv+m28dxH8AAAAATiKO51eK7xzEfwAAAADE&#10;f9KY07FfEP8BAAAAOMpeByOQZz/2O3zrIP4DAAAAIP7j2C+I/wAAAABwWTsMC+S5tebYL4j/AAAA&#10;AIj/JDv2W33rIP4DAAAAcJK9D14gz813DuI/AAAAAMfF/ymQpz72O33nIP4DAAAAcJo5xf/Ux35j&#10;+M5B/AcAAADgNAJ58vjfw3cO4j8AAAAA4j+ZtNZ85yD+AwAAAHCSUqpAnlyt1bcO4j8AAAAAJ6m1&#10;CeTJ+c5B/AcAAABA/CeRtZbvHMR/AAAAAE7TexfJExtj+s5B/AcAAADgNNFDJE8sYvjOQfwHAAAA&#10;QPwnVfz/9O/rOwfxHwAAAIDT4n+I/5nttU6+cxD/AQAAADjM3gkvkue1Dzr7zkH8BwAAAED8R/wH&#10;8R8AAAAAxH9elW8cxH8AAAAADjTnEsnFfxD/AQAAACATgTyvtZZvHMR/AAAAAMR/MtkrnXzjIP4D&#10;AAAAIP4j/oP4DwAAAADiP68b/4dvHMR/AAAAAE5TShXJE4sevnMQ/wEAAAA4Ta1NJBf/QfwHAAAA&#10;APEf8R/EfwAAAAAQ/3mK3rvvHMR/AAAAAMR/Mtn/vr5zEP8BAAAAEP8R/0H8BwAAAADxH/EfxH8A&#10;AAAAEP8R/0H8BwAAAADxH/EfxH8AAAAAeIPeu0gu/oP4DwAAAACZRA+RPHX8r75zEP8BAAAAEP/J&#10;xDcO4j8AAAAA4j/iP4j/AAAAACD+I/7DNf0P9yXpC0NuYV0AAAAASUVORK5CYIJQSwMEFAAGAAgA&#10;AAAhAOY8XJfgAAAADAEAAA8AAABkcnMvZG93bnJldi54bWxMj8FOhDAURfcm/kPzTNxMnGIjMIOU&#10;CdG4cyYR/YBC3wCRtoSWAf16nytdvtyT+87ND6sZ2AUn3zsr4X4bAUPbON3bVsLH+8vdDpgPymo1&#10;OIsSvtDDobi+ylWm3WLf8FKFllGJ9ZmS0IUwZpz7pkOj/NaNaCk7u8moQOfUcj2phcrNwEUUJdyo&#10;3tKHTo341GHzWc1GwulYH0tRLmLTxPvN62yW6vu5lPL2Zi0fgQVcwx8Mv/qkDgU51W622rNBghDp&#10;A6ES0jShDUTskzgGVhNKUQK8yPn/Ec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YeToLEAgAADAYAAA4AAAAAAAAAAAAAAAAAOgIAAGRycy9lMm9Eb2MueG1s&#10;UEsBAi0ACgAAAAAAAAAhABezIsWZMQAAmTEAABQAAAAAAAAAAAAAAAAAKgUAAGRycy9tZWRpYS9p&#10;bWFnZTEucG5nUEsBAi0AFAAGAAgAAAAhAOY8XJfgAAAADAEAAA8AAAAAAAAAAAAAAAAA9TYAAGRy&#10;cy9kb3ducmV2LnhtbFBLAQItABQABgAIAAAAIQCqJg6+vAAAACEBAAAZAAAAAAAAAAAAAAAAAAI4&#10;AABkcnMvX3JlbHMvZTJvRG9jLnhtbC5yZWxzUEsFBgAAAAAGAAYAfAEAAPU4AAAAAA==&#10;" stroked="f" strokeweight="2pt">
                <v:fill r:id="rId19" o:title="" recolor="t" rotate="t" type="frame"/>
                <v:textbox inset="5mm,5mm,5mm,5mm">
                  <w:txbxContent>
                    <w:p w14:paraId="5034CBCF" w14:textId="77777777" w:rsidR="00417B13" w:rsidRPr="00417B13" w:rsidRDefault="00DB7749" w:rsidP="00601A32">
                      <w:pPr>
                        <w:pStyle w:val="Tittel"/>
                        <w:suppressAutoHyphens/>
                      </w:pPr>
                      <w:r>
                        <w:t>Samfunnsøkonomisk utredning</w:t>
                      </w:r>
                    </w:p>
                    <w:p w14:paraId="147BAAA1" w14:textId="77777777" w:rsidR="00DB7749" w:rsidRPr="0051773A" w:rsidRDefault="00DB7749" w:rsidP="00601A32">
                      <w:pPr>
                        <w:pStyle w:val="Ingress"/>
                        <w:suppressAutoHyphens/>
                        <w:rPr>
                          <w:color w:val="000000" w:themeColor="text1"/>
                        </w:rPr>
                      </w:pPr>
                      <w:r w:rsidRPr="0051773A">
                        <w:rPr>
                          <w:color w:val="000000" w:themeColor="text1"/>
                        </w:rPr>
                        <w:t>Oslo Economics tilbyr samfunnsøkonomisk utredning for departementer, direktorater, helseforetak og andre virksomheter. Vi har kompetanse på samfunnsøkonomiske analyser i henhold til Finansdepartementets rundskriv og veiledere.</w:t>
                      </w:r>
                    </w:p>
                    <w:p w14:paraId="674DA193" w14:textId="77777777" w:rsidR="00417B13" w:rsidRPr="00417B13" w:rsidRDefault="00DB7749" w:rsidP="00601A32">
                      <w:pPr>
                        <w:pStyle w:val="Ingress"/>
                        <w:suppressAutoHyphens/>
                        <w:rPr>
                          <w:color w:val="000000" w:themeColor="text1"/>
                        </w:rPr>
                      </w:pPr>
                      <w:r w:rsidRPr="0051773A">
                        <w:rPr>
                          <w:color w:val="000000" w:themeColor="text1"/>
                        </w:rPr>
                        <w:t>Fra samfunnsøkonomiske og andre økonomiske analyser har vi bred erfaring med å identifisere og vurdere virkninger av ulike tiltak. Vi prissetter nyttevirkninger og kostnader, eller vurderer virkninger kvalitativt dersom prissetting ikke lar seg gjøre.</w:t>
                      </w:r>
                    </w:p>
                  </w:txbxContent>
                </v:textbox>
                <w10:wrap anchorx="page" anchory="page"/>
              </v:roundrect>
            </w:pict>
          </mc:Fallback>
        </mc:AlternateContent>
      </w:r>
      <w:r w:rsidRPr="00DB1BF8">
        <w:rPr>
          <w:noProof/>
          <w:color w:val="58585A"/>
          <w:sz w:val="18"/>
          <w:szCs w:val="18"/>
          <w:lang w:eastAsia="nb-NO"/>
        </w:rPr>
        <mc:AlternateContent>
          <mc:Choice Requires="wps">
            <w:drawing>
              <wp:anchor distT="0" distB="0" distL="114300" distR="114300" simplePos="0" relativeHeight="251658240" behindDoc="1" locked="0" layoutInCell="1" allowOverlap="1" wp14:anchorId="6C458985" wp14:editId="42B9B3AB">
                <wp:simplePos x="0" y="0"/>
                <wp:positionH relativeFrom="page">
                  <wp:posOffset>1447165</wp:posOffset>
                </wp:positionH>
                <wp:positionV relativeFrom="page">
                  <wp:posOffset>1655445</wp:posOffset>
                </wp:positionV>
                <wp:extent cx="4687200" cy="3160800"/>
                <wp:effectExtent l="0" t="0" r="0" b="1905"/>
                <wp:wrapNone/>
                <wp:docPr id="8" name="Avrundet rektangel 8"/>
                <wp:cNvGraphicFramePr/>
                <a:graphic xmlns:a="http://schemas.openxmlformats.org/drawingml/2006/main">
                  <a:graphicData uri="http://schemas.microsoft.com/office/word/2010/wordprocessingShape">
                    <wps:wsp>
                      <wps:cNvSpPr/>
                      <wps:spPr>
                        <a:xfrm>
                          <a:off x="0" y="0"/>
                          <a:ext cx="4687200" cy="3160800"/>
                        </a:xfrm>
                        <a:prstGeom prst="roundRect">
                          <a:avLst>
                            <a:gd name="adj" fmla="val 2329"/>
                          </a:avLst>
                        </a:prstGeom>
                        <a:blipFill>
                          <a:blip r:embed="rId2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61C3DC" w14:textId="77777777" w:rsidR="00417B13" w:rsidRPr="00417B13" w:rsidRDefault="00417B13" w:rsidP="00417B13">
                            <w:pPr>
                              <w:pStyle w:val="Tittel"/>
                            </w:pPr>
                            <w:r w:rsidRPr="00417B13">
                              <w:t>Om Oslo Economics</w:t>
                            </w:r>
                          </w:p>
                          <w:p w14:paraId="25A3B0DB" w14:textId="52178D6A" w:rsidR="00DB7749" w:rsidRPr="008A5BF0" w:rsidRDefault="00DB7749" w:rsidP="00601A32">
                            <w:pPr>
                              <w:pStyle w:val="Ingress"/>
                              <w:suppressAutoHyphens/>
                              <w:rPr>
                                <w:color w:val="000000" w:themeColor="text1"/>
                              </w:rPr>
                            </w:pPr>
                            <w:r w:rsidRPr="008A5BF0">
                              <w:rPr>
                                <w:color w:val="000000" w:themeColor="text1"/>
                              </w:rPr>
                              <w:t>Oslo Economics utreder økonomiske problemstillinger og gir råd til bedrifter, myndigheter og organisasjoner. Våre analyser kan være et beslutningsgrunnlag for myndighetene, et informasjonsgrunnlag i rettslige prosesser, eller et grunnlag for organisasjoner som ønsker å påvirke sine rammebetingelser. Vi forstår problemstillingene som oppstår i skjæringspunktet mellom marked og politikk.</w:t>
                            </w:r>
                          </w:p>
                          <w:p w14:paraId="13C4848C" w14:textId="77777777" w:rsidR="00417B13" w:rsidRPr="00417B13" w:rsidRDefault="00DB7749" w:rsidP="00601A32">
                            <w:pPr>
                              <w:pStyle w:val="Ingress"/>
                              <w:suppressAutoHyphens/>
                              <w:rPr>
                                <w:color w:val="000000" w:themeColor="text1"/>
                              </w:rPr>
                            </w:pPr>
                            <w:r w:rsidRPr="008A5BF0">
                              <w:rPr>
                                <w:color w:val="000000" w:themeColor="text1"/>
                              </w:rPr>
                              <w:t>Oslo Economics er et samfunnsøkonomisk rådgivningsmiljø med erfarne konsulenter med bakgrunn fra offentlig forvaltning og ulike forsknings- og analysemiljøer. Vi tilbyr innsikt og analyse basert på bransjeerfaring, sterk fagkompetanse og et omfattende nettverk av samarbeidspartnere.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58985" id="Avrundet rektangel 8" o:spid="_x0000_s1027" style="position:absolute;left:0;text-align:left;margin-left:113.95pt;margin-top:130.35pt;width:369.05pt;height:24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1526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5JDCyQIAABMGAAAOAAAAZHJzL2Uyb0RvYy54bWysVNtOGzEQfa/Uf7D8&#10;XjYJLaURGxSBqJAQIKDi2fHa7Fa2xx07t359x/ZmAwW1UtU8bMb2zJmZM5eT0401bKUwdOBqPj4Y&#10;caachKZzTzX/9nDx4ZizEIVrhAGnar5VgZ/O3r87WfupmkALplHICMSF6drXvI3RT6sqyFZZEQ7A&#10;K0ePGtCKSEd8qhoUa0K3ppqMRkfVGrDxCFKFQLfn5ZHPMr7WSsYbrYOKzNScYov5i/m7SN9qdiKm&#10;Tyh828k+DPEPUVjROXI6QJ2LKNgSu1dQtpMIAXQ8kGAr0LqTKudA2YxHv2Vz3wqvci5ETvADTeH/&#10;wcrr1b2/RaJh7cM0kJiy2Gi06Z/iY5tM1nYgS20ik3T58ej4M1WAM0lvh+Oj0TEdCKfam3sM8asC&#10;y5JQc4Sla+6oJJkpsboKMVPWMCcs9YZovnOmraECrIRhk8PJlx6w1yXoHWQyXJjOX3TG7OSeH6ru&#10;37uoMH8OcmmVi6WVUBkRqY9D2/nAGU6VXaiG4r5sxqVRQkQVZZscanKccikZDw8U4vOwjEu6DlKY&#10;RTPdVHuusxS3RiU94+6UZl1D7E4yR3kM1JlBRoQQQVJSsOPy1IpGletPI/r1TA0WuRAZcB9tj90D&#10;pBF7jV2iLNnpZKryFA2Bjf4UWDEeLLJncHEwtp0DfAvAUFa956K/I6lQk1iKm8WGuKElkzTTzQKa&#10;7S0yhDLVwcuLjhrtSoR4K5C6iJqTVlO8oY82sK459BJnLeDPt+6TPvUPvXK2prVQ8/BjKVBxZi4d&#10;zd2Yujw1fXxxwhenxYuTW9ozoOKNaRF6mUWyx2h2okawj7TF5skzPQknyX/N4048i2Vh0RaUaj7P&#10;SrQ9vIhX7t7LBJ2YTqPxsHkU6Pt5izSq17BbImKap6iwvNdNlg7mywi6y828Z7avAW2e3Ez9lkyr&#10;7fk5a+13+ewXAAAA//8DAFBLAwQKAAAAAAAAACEAAXDm7bExAACxMQAAFAAAAGRycy9tZWRpYS9p&#10;bWFnZTEucG5niVBORw0KGgoAAAANSUhEUgAABf8AAAQPCAYAAACugpGCAAAACXBIWXMAAC4jAAAu&#10;IwF4pT92AAAgAElEQVR42uzdwXraWBKA0X7/Zxv4hASfQbM1EhKziiRmqfal45lO2kk76RhQ3bM4&#10;L2CjzV9S1W//ev40AwAAAEBE1Wmc//2f/xKU3zh822/+CAAAAACI/4j/IP4DAAAAgPiP+A/iPwAA&#10;AACI/4j/IP4DAAAAgPiP+A/iPwAAAACI/+I/IP4DAAAAIP4j/oP4DwAAAADiP4+gaEa/cxD/AQAA&#10;AMjNphH/xX8Q/wEAAAAglEL8F/9B/AcAAAAA8R/xH8R/AAAAABD/Ef9B/AcAAAAA8R/xH8R/AAAA&#10;ABD/+YuN+A/iPwAAAADiP7FUJ/EfxH8AAAAAxH/EfxD/AQAAAED8R/wH8R8AAAAAHoxIHte2m/zG&#10;QfwHAAAAQPwnkn1/8RsH8R8AAAAA8R/xH8R/AAAAABD/Ef9B/AcAAAAA8Z/b8RsH8R8AAACADKW3&#10;w0Vy8R/EfwAAAAAQ/1mI1fPgdw7iPwAAAADiP5EUzeh3DuI/AAAAAOI/kWzEfxD/AQAAAMhPdRpF&#10;8sDS/9fvHMR/AAAAAMR/xH8Q/wEAAABA/OdRpbVOfucg/gMAAACQmbQTXiQX/0H8BwAAAIBACvE/&#10;PL9zEP8BAAAAEP8JZuV3DuI/AAAAAHlJYVggjy0NePzWQfwHAAAAIDMCeWxlK/6D+A8AAABAdmqB&#10;PLTqJP6D+A8AAABAdvb9RSQPLP1//c5B/AcAAABA/CeQ+iz+g/gPAAAAQHa23SSSB+d3DuI/AAAA&#10;AJlJO+EF8tiKxt5/EP8BAAAAyErZiv/hj/624j+I/wAAAABkJb0VLpDHllY7+a2D+A8AAABARtbH&#10;QSAPLh119lsH8R8AAACAzAjkjv6C+A8AAAAAwdTieHjpCw+/dRD/AQAAAMhIWgsjkMdWOvoL4j8A&#10;AAAAedl1k0Du6C+I/wAAAAAQSXUaBfLgDo7+gvgPAAAAQF7SShiBPL6V3zqI/wAAAADko2jE/xyk&#10;/7PfO4j/AAAAAGQivREujseX1jv5vYP4DwAAAEBGxPH49vb+g/gPAAAAQF5SGBbI4/NbB/EfAAAA&#10;gIzsukkct/cfxH8AAAAAiCTtgxfH7f0H8R8AAAAAAtk04r+9/yD+AwAAAEAo6+Mgjmdi5feO+O+P&#10;AAAAAEA+hPE8bOz9R/z3RwAAAAAgH4f+Io5nYNtNfu+I/wAAAACQi103ieMZqM/2/iP++0MAAAAA&#10;kI3q5OhvPnv/B795xH8AAAAAyEHRiP+5qFp7/xH/AQAAACAL6W1wYTwP+97qH8R/AAAAAMhGLYxn&#10;tPrH7x3xHwAAAACykN4IF8bzUFr9g/gPAAAAAHlw9DcfT/3kN4/4DwAAAAA52Dj6a/UPiP8AAAAA&#10;EIujv1b/gPgPAAAAAAE5+mv1D4j/AAAAABCMo79W/4D4DwAAAADBOPpr9Q+I/wAAAAAQjKO/eUlf&#10;evjdI/4DAAAAQHBpDYwontvqn8FvH/EfAAAAAKKrz/b+56Sy+gfxHwAAAADi23WTKJ6RNOzxu0f8&#10;BwAAAIDg0pvgonhe1kerfxD/AQAAACC0FIIF8bykrz389hH/AQAAACC4WhDPa/XP9fCv3z3iPwAA&#10;AACEtu8d/c1N6fAv4j8AAAAAxFad7P3PzaF3+BfxHwAAAABCKxrx3+FfEP8BAAAAIBwx3OFfEP8B&#10;AAAAIBh7//Pk8C/iPwAAAAAEZu9/ntL/3e8f8R8AAAAAgrL3P0/12eFfxH8AAAAACK0Ww7NUtt7+&#10;R/wHAAAAgLCe+kkM9/Y/iP8AAAAAEEnVWv2Tq7T2yTOA+A8AAAAAAa2PgxCeqX3v7X/EfwAAAAAI&#10;K62AEcO9/Q/iPwAAAAAEsuvs/c9VuvngGUD8BwAAAICANo29/zlbPQ+eA8R/AAAAAIhm9UIEz1f6&#10;8sNzgPgPAAAAAAGl469CuLf/QfwHAAAAgECq1uofb/97DhD/AQAAACCU9Oa3CO7tf88C4j8AAAAA&#10;BFOfrf7JWVr95DlA/AcAAACAYLbdJIJnrmhGzwLiPwAAAABEksKvAO7tf88C4j8AAAAABFML4N7+&#10;9/Y/4j8AAAAAxLKz+id76faDZwHxHwAAAAAC2Vj9w4uy9fY/4j8AAAAAhGL1D+k3sPIsIP4DAAAA&#10;QBxW/5BUJ2//I/4DAAAAQBhW//Bq9Tx4JhD/AQAAACAKq39I9r3jv4j/AAAAABCG1T+8KhrrfxD/&#10;AQAAACAEq3/43/Hf88XxX8R/AAAAAIjC6h8c/0X8BwAAAIBgrP7B8V/EfwAAAAAIxuofHP9F/AcA&#10;AACAgKz+4Yv1P631P4j/AAAAALB4W6t/+PPx3+v6H88F4j8AAAAALNr6OIjefOGpnzwbiP8AAAAA&#10;sHT1+SJ684V0D8KzgfgPAAAAAAuW9rwL3lj/g/gPAAAAAIGsnq3+wfofxH8AAAAACCeFXsGbr5Wt&#10;9T+I/wAAAACwWKXVP3xz/c/gGUH8BwAAAIClqsVu3rDvL54PxH8AAAAAWKptZ/UPb6tO1v8g/gMA&#10;AADAIjn8y/esj9b/IP4DAAAAwCKlFS9CN2/u/z9f5pVnBPEfAAAAAJbH4V++56mfPCeI/wAAAACw&#10;RA7/8t39/639/4j/AAAAALA4Dv9i/z/iPwAAAAAE4/Av9v8j/gMAAABAQA7/8nfSb8SzgvgPAAAA&#10;AAuyaRz+5R37/0/2/yP+AwAAAMCipNUuAjd/p3QAGPEfAAAAAJajar39zzv2/zsAjPgPAAAAAMuR&#10;DrrW4jYOACP+AwAAAEAsu24St3mXgwPAiP8AAAAAsJS3/wdhm3dLwyLPDeI/AAAAACzAU+/tf96v&#10;cgAY8R8AAAAAHl/ROPzLjykNABD/AQAAAODx7fuLqM0PWR8Hzw7iPwAAAAA8svQmt6DNj6gNABD/&#10;AQAAAODx1Wdv//PjA4CVZwfxHwAAAAC8/U8sh/5iAID4DwAAAAAP/fa/mI0BAOI/AAAAAMRSnbz9&#10;jwEA4j8AAAAAhLLy9j//wK6bPEeI/wAAAADg7X8MAED8BwAAAABv/2MAgPgPAAAAAHj7HwMAxH8A&#10;AAAA8Pa/t/8xAED8BwAAAABv/4MBAOI/AAAAAHj7HwMAEP8BAAAAwNv/LNW+v1wHSp4rxH8AAAAA&#10;8PY/gRwMABD/AQAAAMDb/xgAIP4DAAAAAN7+ZyEDgPVx8Hwh/gMAAADAXd/+b739z6+VBkoGAIj/&#10;AAAAAHBn9fkiWvPLBwCbZvR8If4DAAAAwL2U3v7ng6TflmcM8R8AAAAA7iTtaher+QjbbvKMIf4D&#10;AAAAwD0Ujbf/+Ti7broemPasif8AAAAAwI3tvf3PB0pflxgAiP8AAAAAwI2tj4NIzYcfAk6/M8+b&#10;+A8AAAAA3FBazyJS4xAw4j8AAAAABLJ6Hq5vZwvU3OIOgGdO/AcAAAAAbqQ6Of7LLe8AWAMk/gMA&#10;AAAAN3j7/9Ncnx3/5XZ3AIrGGiDxHwAAAAD4cJvG2//cVvrixLMn/gMAAAAAH2zfe/uf29pf1wB5&#10;9sR/AAAAAODDrI+DIM1d1gBtrAES/wEAAACAj7PtJkGau0i/PV8BiP8AAAAAwAe4Hv8VormTQ3+5&#10;foHiWRT/AQAAAIBfrGwd/8UxYMR/AAAAAAjH8V98BYD4DwAAAADBOP6LrwAQ/wEAAAAgoBRdxWd8&#10;BYD4DwAAAACBXI//nq3/4bG+Alh5NsV/AAAAAOCfKRpv//NY0kAq/S49n+I/AAAAAPAPPPWT6MzD&#10;Sb9LXwGI/wAAAADAT7qu/xGbecSvANIqoNZXAOI/AAAAAPBTytb6H6wCQvwHAAAAgHD2veO/LGEV&#10;0OB5Ff8BAAAAgPdKUdX6H5Zg27kHIP4DAAAAAO9WWf/Dku4BnEZDAPEfAAAAALD+h4j3AEpHgcV/&#10;AAAAAMD6HwwBEP8BAAAAwPofMARA/AcAAAAA63/AEED8BwAAAAAebv3PJ+t/MARA/AcAAACAaDaN&#10;9T8EGQK8qE7jdajl2Rb/AQAAACB7T/0kHhNqCLDrputha8+3+A8AAAAAea//Odv/TzxpsFU0VgKJ&#10;/wAAAACQqcL6H4LfBahaK4HEfwAAAADIUNqXLhSTw0qg9dFKIPEfAAAAADJy6K3/wdcAiP8AAAAA&#10;EEo6kloLw2R4G6Bs3QYQ/wEAAAAgsI39/2S+FmjjSLD4DwAAAAARbbtJDMYgIONBgPgPAAAAACHX&#10;/9j/D28NAnK5ESD+AwAAAEBQ66P9//CtGwF/HAsexH8AAAAAYHnSEVSxF77zVcD5cl2TFe2rAPEf&#10;AAAAAIKz/x/eb99f5uo0zsXCbwWI/wAAAACQAfv/4eekZ+f/XwYsZ02Q+A8AAAAAGUjR0v5/+DVr&#10;gq43Az5/HfCoq4LEfwAAAADIRAqV4i18zEDgdV1Q+kIgHdsW/wEAAACAm6kcAIa7DAXSs1fccHWQ&#10;+A8AAAAAmdk5AAz3Hwx8Pi78ukLo9auBovk1x4bFfwAAAADITNpR7gAwLO8Lgj9LR4hfhwZvEf8B&#10;AAAAIMsBgAPAEJn4DwAAAACZcgAYxH8AAAAAIKDSAWAQ/wEAAACAeBwABvEfAAAAAAho7wAwiP8A&#10;AAAAQCyrFwcDABD/AQAAAIBY1sdhrkVTEP8BAAAAgHgDAOEUxH8AAAAAIJiyHcVTEP8BAAAAgGgq&#10;AwAQ/wEAAACAeHbdJKKC+A8AAAAARPPUGwCA+A8AAAAAhLJ6cegvYiqI/wAAAACAAQAg/gMAAAAA&#10;Dz4AGOZaUAXxHwAAAACIZX00AADxHwAAAAAwAADEfwAAAADg8RXNKK6C+A8AAAAARFO2BgAg/gMA&#10;AAAABgCA+A8AAAAAGAAA4j8AAAAAYAAAiP8AAAAAgAEAiP8AAAAAAAYAIP4DAAAAAAYAgPgPAAAA&#10;ABgAAOI/AAAAAGAAAIj/AAAAAIABAIj/AAAAAAAGACD+AwAAAAAGAGIsiP8AAAAAgAEAIP4DAAAA&#10;AAYAgPgPAAAAANxnAFALsyD+AwAAAACxrI+DAQCI/wAAAACAAQAg/gMAAAAAyxgAnC9CLYj/AAAA&#10;AEAkqxeH3gAAxH8AAAAAwAAAEP8BAAAAgMe36ybRFsR/AAAAAMAAABD/AQAAAICHV7ajeAviPwAA&#10;AAAQzaYZ51rABfEfAAAAAIhlfRwMAED8BwAAAACiWb049BcxF8R/AAAAACDaAOCpdwgYxH8AAAAA&#10;IJxtZwAA4j8AAAAAEE7ZOgQM4j8AAAAAEI5DwCD+AwAAAAABOQQM4j8AAAAAENTOHQAQ/wEAAACA&#10;eNIdALEXxH8AAAAAIJjrHYCzNUAg/gMAAAAAoaQ7AHt3AED8BwAAAADiqU7WAIH4DwAAAACEUzTj&#10;XAvAiP8AAAAAANYAgfgPAAAAAGANEIj/AAAAAAB3WwN09hUA4j8AAAAAQLg1QE/9JAwj/gMAAAAA&#10;hFsD1DoGjPgPAAAAABDO+jjMB8eAEf8BAAAAAAJ+BeAYMOI/AAAAAEA8jgEj/gMAAAAABJSOAW87&#10;x4AR/wEAAAAAfAUA4j8AAAAAgK8AQPwHAAAAAPAVAIj/AAAAAAC+AkD89wADAAAAAPgKAPEfAAAA&#10;ACBH1WkUlhH/AQAAAACiWR+Hed/7CgDxHwAAAAAg3lcA7TjXIjPiPwAAAABALOkg8M5BYMR/AAAA&#10;AIB40kHgg1VAiP8AAAAAAPFYBYT4DwAAAAAQkFVAiP8AAAAAAEGtj8O8twoI8R8AAAAAIJ5NM871&#10;2RAA8R8AAAAAIJzq5B4A4j8AAAAAQDjpHsDWPQDEfwAAAACAiEOAwVFgxH8AAAAAgIiKZnQUGPEf&#10;AAAAAMAQAMR/AAAAAIBFDQHqsyEA4j8AAAAAQDhlawiA+A8AAAAAYAgA4j8AAAAAgCEA4j8AAAAA&#10;AHe2cRgY8R8AAAAAIKbCEADxHwAAAAAg7hBg101iN+I/AAAAAEA0q+fBEADxHwAAAAAg5hDg01yd&#10;xrkWv8V/DwQAAAAAQDxlO84HdwHEfwAAAAAA4nEXQPwHAAAAACCodBfASiDxHwAAAACAoNJKoL2V&#10;QOI/AAAAAAAxvwbYdpOvAcR/AAAAAACifg3w1LsNIP4DAAAAABDya4DrbYCztUDiPwAAAAAA4RTN&#10;OO+sBRL/AQAAAACIyVog8R8AAAAAgKBWBgHiPwAAAAAAsQcBVTvOh959APEfAAAAAABfBCD+AwAA&#10;AABgEID4DwAAAADAg9g047zrprk+Ww8k/gMAAAAAEM76OMzVyZ0A8R8AAAAAgJBWvgoQ/wEAAAAA&#10;yOCrgM+3AmoBX/wHAAAAAMAwAPEfAAAAAADDAPEfAAAAAAAeyep5mMt2nLfd5ICw+A8AAAAAQFRF&#10;M16/DthlPhAQ/wEAAAAAyGYgsM9kICD+AwAAAACQnXQ/YJOGAqc/bghE+0pA/AcAAAAAgDeGAq9f&#10;CtTiPwAAAAAAxJTWBxWfBwNJGgw86hoh8R8AAAAAAH7RVwNpOFC2fx0Q3HqtkPgPAAAAAAB3+org&#10;62FBsv28buhrPzJAEP8BAAAAACAY8R8AAAAAAMR/AAAAAABA/AcAAAAAAMR/AAAAAABA/AcAAAAA&#10;AMR/AAAAAAAQ/wEAAAAAAPEfAAAAAAAQ/wEAAAAAAPEfAAAAAAAQ/wEAAAAAQPwHAAAAAADEfwAA&#10;AAAAQPwHAAAAAADEfwAAAAAAQPwHAAAAAADxHwAAAAAAEP8BAAAAAADxHwAAAAAAEP8BAAAAAADx&#10;HwAAAAAAxH8AAAAAAED8BwAAAAAAxH8AAAAAAED8BwAAAAAAxH8AAAAAABD/AQAAAAAA8R8AAAAA&#10;ABD/AQAAAAAA8R8AAAAAABD/AQAAAABA/AcAAAAAAMR/AAAAAABA/AcAAAAAAMR/AAAAAABA/AcA&#10;AAAAAPEfAAAAAAAQ/wEAAAAAAPEfAAAAAAAQ/wEAAAAAAPEfAAAAAADEfwAAAAAAQPwHAAAAAADE&#10;fwAAAAAAQPwHAAAAAADEfwAAAAAAEP8BAAAAAADxHwAAAAAAEP8BAAAAAADxHwAAAAAAEP8BAAAA&#10;AED8BwAAAAAAxH8AAAAAAED8BwAAAAAAxH8AAAAAAED8BwAAAAAA8R8AAAAAABD/AQAAAAAA8R8A&#10;AAAAABD/AQAAAAAA8R8AAAAAAMR/AAAAAABA/AcAAAAAAMR/AAAAAABA/AcAAAAAAMR/AAAAAAAQ&#10;/wEAAAAAAPEfAAAAAAAQ/wEAAAAAAPEfAAAAAAAQ/wEAAAAAQPwHAAAAAADEfwAAAAAAQPwHAAAA&#10;AADEfwAAAAAAQPwHAAAAAADxHwAAAAAAEP8BAAAAAADxHwAAAAAAEP8BAAAAAADxHwAAAAAAxH9/&#10;BAAAAAAAEP8BAAAAAADxHwAAAAAAEP8BAAAAAADxHwAAAAAAEP8BAAAAAED8BwAAAAAAxH8AAAAA&#10;AED8BwAAAAAAxH8AAAAAAED8BwAAAAAA8R8AAAAAABD/AQAAAAAA8R8AAAAAABD/AQAAAAAA8R8A&#10;AAAAAMR/AAAAAABA/AcAAAAAAMR/AAAAAABA/AcAAAAAAMR/AAAAAAAQ/wEAAAAAAPEfAAAAAAAQ&#10;/wEAAAAAAPEfAAAAAAAQ/wEAAAAAQPwHAAAAAADEfwAAAAAAQPwHAAAAAADEfwAAAAAAQPwHAAAA&#10;AADxHwAAAAAAEP8BAAAAAADxHwAAAAAAEP8BAAAAAADxHwAAAAAAxH8AAAAAAED8BwAAAAAAxH8A&#10;AAAAAED8BwAAAAAAxH8AAAAAABD/AQAAAAAA8R8AAAAAABD/AQAAAAAA8R8AAAAAABD/AQAAAABA&#10;/AcAAAAAAMR/AAAAAABA/AcAAAAAAMR/AAAAAABA/AcAAAAAAPEfAAAAAAAQ/wEAAAAAAPEfAAAA&#10;AAAQ/wEAAAAAAPEfAAAAAADEfwAAAAAAQPwHAAAAAADEfwAAAAAAQPwHAAAAAADEfwAAAAAAEP8B&#10;AAAAAADxHwAAAAAAEP8BAAAAAADxHwAAAAAAEP8BAAAAAED8BwAAAAAAxH8AAAAAAED8BwAAAAAA&#10;xH8AAAAAAED8BwAAAAAA8R8AAAAAABD/AQAAAAAA8R8AAAAAABD/AQAAAAAA8R8AAAAAAMR/AAAA&#10;AABA/AcAAAAAAMR/AAAAAABA/AcAAAAAAMR/AAAAAAAQ/wEAAAAAAPEfAAAAAAAQ/wEAAAAAAPEf&#10;AAAAAAAQ/wEAAAAAQPz3RwAAAAAAAPEfAAAAAAAQ/wEAAAAAAPEfAAAAAAAQ/wEAAAAAAPEfAAAA&#10;AADEfwAAAAAAQPwHAAAAAADEfwAAAAAAQPwHAAAAAADEfwAAAAAAEP8BAAAAAADxHwAAAAAAEP8B&#10;AAAAAADxHwAAAAAAEP8BAAAAAED8BwAAAAAAxH8AAAAAAED8BwAAAAAAxH8AAAAAAED8BwAAAAAA&#10;8R8AAAAAABD/AQAAAAAA8R8AAAAAABD/AQAAAAAA8R8AAAAAAMR/AAAAAABA/AcAAAAAAMR/AAAA&#10;AABA/AcAAAAAAMR/AAAAAAAQ/wEAAAAAAPEfAAAAAAAQ/wEAAAAAAPEfAAAAAAAQ/wEAAAAAQPwH&#10;AAAAAADEfwAAAAAAQPwHAAAAAADEfwAAAAAAQPwHAAAAAADxHwAAAAAAEP8BAAAAAADxHwAAAAAA&#10;EP8BAAAAAADxHwAAAAAAxH8AAAAAAED8BwAAAAAAxH8AAAAAAED8BwAAAAAAxH8AAAAAABD/AQAA&#10;AAAA8R8AAAAAABD/AQAAAAAA8R8AAAAAABD/AQAAAABA/AcAAAAAAMR/AAAAAABA/AcAAAAAAMR/&#10;AAAAAABA/AcAAAAAAPEfAAAAAAAQ/wEAAAAAAPEfAAAAAAAQ/wEAAAAAAPEfAAAAAADEfwAAAAAA&#10;QPwHAAAAAADEfwAAAAAAQPwHAAAAAADEfwAAAAAAEP8BAAAAAADxHwAAAAAAEP8BAAAAAADxHwAA&#10;AAAAEP8BAAAAAED8BwAAAAAAxH8AAAAAAED8BwAAAAAAxH8AAAAAAED8BwAAAAAA8R8AAAAAABD/&#10;AQAAAAAA8R8AAAAAABD/AQAAAAAA8R8AAAAAAMR/fwQAAAAAABD/AQAAAAAA8R8AAAAAABD/AQAA&#10;AAAA8R8AAAAAABD/AQAAAABA/AcAAAAAAMR/AAAAAABA/AcAAAAAAMR/AAAAAABA/AcAAAAAAPEf&#10;AAAAAAAQ/wEAAAAAAPEfAAAAAAAQ/wEAAAAAAPEfAAAAAADEfwAAAAAAQPwHAAAAAADEfwAAAAAA&#10;QPwHAAAAAADEfwAAAAAAEP8BAAAAAADxHwAAAAAAEP8BAAAAAADxHwAAAAAAEP8BAAAAAED8BwAA&#10;AAAAxH8AAAAAAED8BwAAAAAAxH8AAAAAAED8BwAAAAAA8R8AAAAAABD/AQAAAAAA8R8AAAAAABD/&#10;AQAAAAAA8R8AAAAAAMR/AAAAAABA/AcAAAAAAMR/AAAAAABA/AcAAAAAAMR/AAAAAAAQ/wEAAAAA&#10;APEfAAAAAAAQ/wEAAAAAAPEfAAAAAAAQ/wEAAAAAQPwHAAAAAADEfwAAAAAAQPwHAAAAAADEfwAA&#10;AAAAQPwHAAAAAADxHwAAAAAAEP8BAAAAAADxHwAAAAAAEP8BAAAAAADxHwAAAAAAxH8AAAAAAED8&#10;BwAAAAAAxH8AAAAAAED8BwAAAAAAxH8AAAAAABD/AQAAAAAA8R8AAAAAABD/AQAAAAAA8R8AAAAA&#10;ABD/AQAAAABA/AcAAAAAAMR/AAAAAABA/AcAAAAAAMR/AAAAAABA/AcAAAAAAPEfAAAAAAAQ/wEA&#10;AAAAAPEfAAAAAAAQ/wEAAAAAAPEfAAAAAADEfwAAAPi9vXvZThxLAij6/x8HCxBagGpqJCR6ZCF6&#10;qOaSzkd1PspZCQbF3YP9A/ZVDo4jIwAAEP8BAAAAAADxHwAAAAAAEP8BAAAAAADxHwAAAAAAxH8A&#10;AAAAAED8BwAAAAAAxH8AAAAAAED8BwAAAAAAxH8AAAAAABD//RAAAAAAAED8BwAAAAAAxH8AAAAA&#10;AED8BwAAAAAAxH8AAAAAAED8BwAAAAAA8R8AAAAAABD/AQAAAAAA8R8AAAAAABD/AQAAAAAA8R8A&#10;AAAAAMR/AAAAAABA/AcAAAAAAMR/AAAAAABA/AcAAAAAAMR/AAAAAAAQ/wEAAAAAAPEfAAAAAAAQ&#10;/wEAAAAAAPEfAAAAAAAQ/wEAAAAAQPwHAAAAAADEfwAAAAAAQPwHAAAAAADEfwAAAAAAQPwHAAAA&#10;AADxHwAAAAAAEP8BAAAAAADxHwAAAAAAEP8BAAAAAADxHwAAAAAAxH8AAAAAAED8BwAAAAAAxH8A&#10;AAAAAED8BwAAAAAAxH8AAAAAABD/AQAAAAAA8R8AAAAAABD/AQAAAAAA8R8AAAAAABD/AQAAAABA&#10;/AcAAAAAAMR/AAAAAABA/AcAAAAAAMR/AAAAAABA/AcAAAAAAPEfAAAAAAAQ/wEAAAAAAPEfAAAA&#10;AAAQ/wEAAAAAAPEfAAAAAADEfwAAAAAAQPwHAAAAAADEfwAAAAAAQPwHAAAAAADEfwAAAAAAEP8B&#10;AAAAAIDHmu/7cVGffqhoLg4/J/4DAAAAAMCdzC4+B/tl/TXOr9th3HbnL6rjefzrP/+9GfEfAAAA&#10;AAD+Vdj/NJm/ar4P+tUNQ774DwAAAAAAN/TtxH75FvdvPaUv/gMAAAAAwJ0m+L+d3q+ePO6L/wAA&#10;AAAA8M0kfzqW+zny/zXxyC/+AwAAAACQ0TT/65dp/k03TGJVj/gPAAAAAAA/mOjPMfSL/wAAAAAA&#10;BJjq769HeNPqnl0n9Iv/AAAAAABMMvavmtNYtqb6xX8AAAAAAMR+8R8AAAAAAB4R+1+va3zEfvEf&#10;AAAAAIAJm+/7sTic7OwX/wEAAAAACDHdL86L/wAAAAAATDX492PRnMZNNwjy4j8AAAAAAFN1XefT&#10;WOcj/gMAAAAAMPngv3asV/wHAAAAAEDwR/wHAAAAAODBPu/wt9JH/AcAAAAAYNLB/3VcCf7iPy+0&#10;D9sAABFXSURBVAAAAAAA07esT2PZDkK6+A8AAAAAwLSn/O3xF/8BAAAAAAgQ/D+t9dla6yP+AwAA&#10;AAAwbfN9f13rUwnl4j8AAAAAANNmyl/8BwAAAAAggLTLvzicTPmL/wAAAAAATN2iPl1X+4jh4j8A&#10;AAAAABOXVvvsrPYR/wEAAAAAmLbZxXW1z1H0R/wHAAAAAJh49O+vq33s80f8BwAAAAAIEv2FbsR/&#10;AAAAAICJS0d8t/b5I/4DAAAAAIj+iP8AAAAAAIj+iP8AAAAAAIj+iP8AAAAAAIj+iP8AAAAAAKI/&#10;iP8AAAAAAE9t9tKL/oj/AAAAAABRon/ZDkI14j8AAAAAwPSj/+tYHE4CNeI/AAAAAEAEKfpXwjTi&#10;PwAAAADA9C3r01gd7fVH/AcAAAAAmLz53jFfxH8AAAAAgBDSXn/HfBH/AQAAAACCKBp7/RH/AQAA&#10;AABCWNjrj/gPAAAAABDD7KUfN50VP4j/AAAAAAAhWPGD+A8AAAAAEERa8bPrrPhB/AcAAAAACLDi&#10;53Vct1b8IP4DAAAAAISwdNAX8R8AAAAAIM60v4O+iP8AAAAAAEGsHPRF/AcAAAAAiDLt349bB30R&#10;/wEAAAAAYihM+yP+AwAAAABEmfZ/Ne2P+A8AAAAAEMWyNu2P+A8AAAAAEGbaf9MNYjHiPwAAAABA&#10;BAvT/oj/AAAAAABxrFvT/oj/AAAAAAAhzPf9uHPUF/EfAAAAACCGVWPND+I/AAAAAEAIjvoi/gMA&#10;AAAABFvzUx2t+UH8BwAAAAAIoWhOIjDiPwAAAACANT8g/gMAAAAAWPMD4j8AAAAAwH2smtNYib4g&#10;/gMAAAAAMZStNT8g/gMAAAAAIcxe+nHXWfMD4j8AAAAAEMKituYHxH8AAAAAIIy031/gBfEfAAAA&#10;AAjCfn8Q/wEAAACAIGYX9vuD+A8AAAAABDHf92N1FP5B/AcAAAAAQlg67AviPwAAAAAQR+GwL4j/&#10;AAAAAEAcDvuC+A8AAAAABJEO+2464R/EfwAAAAAgTPjfdQ77gvgPAAAAAIQw3/cO+4L4DwAAAAAI&#10;/4D4DwAAAAA8nVVzEmtB/AcAAAAAhH9A/AcAAAAAnk5xEP5B/AcAAAAAwijbQaAF8R8AAAAAEP4B&#10;8R8AAAAAeCoz4R/EfwAAAAAgVvjfdWdRFsR/AAAAAED4B8R/AAAAAED4B8R/AAAAAED4B/EfAAAA&#10;AED4B/EfAAAAABD+AfEfAAAAABD+AfEfAAAAABD+AfEfAAAAABD+QfwHAAAAABD+QfwHAAAAAIR/&#10;QPwHAAAAAIR/QPwHAAAAAD6Y8A/iPwAAAAAQSNkOAiuI/wAAAACA8A+I/wAAAACA8A+I/wAAAADA&#10;/RSHk6gK4j8AAAAAEMWqEf5B/AcAAAAAhH9A/AcAAAAAns983wupIP4DAAAAAJHCfyWigvgPAAAA&#10;AMQwu6iOZxEVxH8AAAAAIEr433XCP4j/AAAAAEAYm24QT0H8BwAAAACiKFvhH8R/AAAAACCMVXMS&#10;TUH8BwAAAACiWNbCP4j/AAAAAEAY830/VmIpiP8AAAAAQAyzi+p4FktB/AcAAAAAoth1wj+I/wAA&#10;AABAGGU7iKQg/gMAAAAAUawaB35B/AcAAAAAwkgHfsVReE7b7vxFcTh91ZzGRf292U++c/EfAAAA&#10;ADJyPfArsMJD7N6i/rodrkF/+SXg9zf/1sV/AAAAAMiIA79wX9Xb9P418Df3i/viPwAAAABw5cAv&#10;3H6Sv3yb4v/VCp5HEP8BAAAAIAMO/MIfTvQfz+Om+xr6n/2bF/8BAAAAILh04Neef/j9qf60uif9&#10;4ewRa3vEfwAAAADgp9IaEnv+4X2T/WmFz/LJ1veI/wAAAADAd9KaEmEXfuy6xmeik/3iPwAAAABk&#10;qrDnH76b7l+/TfdH//7FfwAAAAAIKO35F3vha/BP30RO/waI/wAAAAAQTNpXnoKn8Ivg32f774D4&#10;DwAAAADBpKOlAjCCf97EfwAAAAAIZGXPP5kpM9nhL/4DAAAAQLbrfvqxEoPJwK47X//QNfPdi/8A&#10;AAAAEF0KosIwYdf6vE35W+sj/gMAAABANoqDdT/E3eVvyl/8BwAAAIDsLGrhn3g23XB9275x8R8A&#10;AAAAspOmodNktFhMpNU+6X6F71v8BwAAAIBspelo0ZgI0T+trrLaR/wHAAAAgOwtrfshwD5/0V/8&#10;BwAAAAC+XfcjHjPxI76+ZfEfAAAAALDuB9Ef8R8AAAAArPuBZ9rp7/sV/wEAAAAA635wyBfxHwAA&#10;AACs+4FnUbaD6C/+AwAAAADW/RDBtjuPs5feNyv+AwAAAADW/TB1u+48Lmp7/cV/AAAAAMC6H2Ls&#10;9W9Ef/EfAAAAAPgtC+t+sNcf8R8AAAAAgq37OZ6FZqz4QfwHAAAAgCjWrXU/PNmKn4PoL/4DAAAA&#10;AP/afN8LzjyNbXceZy+9b1P8BwAAAAD+RFqtIjrzDNP+Kwd9xX8AAAAA4M8VjSO/PN6mc9BX/AcA&#10;AAAAbuJ65Fd4xrQ/4j8AAAAAxFE68ovd/oj/AAAAABDHorbuh8cpTPuL/wAAAADA7TnyyyOkdzff&#10;m/YX/wEAAACAm3Pkl0dIa6Yc9RX/AQAAAIA7cOSXRxz1XdbW/Ij/AAAAAMDdrB355YPX/DjqK/4D&#10;AAAAAHeUdq0L0ljzg/gPAAAAAIFsHfnlg9b8rBprfsR/AAAAAODuFrUjv3xA+D+er//DxDcn/gMA&#10;AAAAHyBFWXGae9pe9/v71sR/AAAAAOBDFI2pf+6/39+3Jv4DAAAAAB8kTWJX4jR3ZL+/+O8HAQAA&#10;AAAfPfV/MPXP/Q77plsSvjPx3w8CAAAAAD506r839Y/Dvoj/AAAAABBJ2sMuVHNrO4d9Ef8BAAAA&#10;4HFT/0I1t7bpBuEf8R8AAAAATP0TRXpTvi3EfwAAAAB4kLSLXazmltbCP+I/AAAAADzWtjsL1tzM&#10;qjn5rhD/AQAAAOCRFvVJsEb4R/wHAAAAAFP/IPwj/gMAAACAqX/CqoR/xH8AAAAAMPVPrPCfDkb7&#10;nhD/AQAAAMDUP8I/4j8AAAAAYOof4R/xHwAAAAAw9c/dCP+I/wAAAABg6p9AHPdF/AcAAACAJ5Mm&#10;tgVshH/EfwAAAAAIpGwHERvhH/EfAAAAAKKYvZj6R/hH/AcAAAAAU/9kb315N74fxH8AAAAAMPVP&#10;EKXwj/gPAAAAAM+rOJzEbH7LphP+Ef8BAAAA4Imn/l/HSszmN+y68/Xd+H4Q/wEAAADgWaf+G1P/&#10;vF91FP4R/wEAAADg6aWYK2rzrvB/Md/3vhvEfwAAAAB4ZitT//yGRX3y3SD+AwAAAMCz23am/nmf&#10;9Ici3wziPwAAAAA8ubS+RdTmPcp28M0g/gMAAADAFKSgK2zzT3bd2feC+A8AAAAAUzC7ELZ5z4Hf&#10;me8F8R8AAAAApqE4OPTLP0uroXwviP8AAAAAMBHV0aFfHPhF/AcAAACAMJa1qX8c+EX8BwAAAIBQ&#10;tp2pf3594Neef8R/AAAAAJiQ2UsvcPPLA7/2/CP+AwAAAMDErNtB5Maef8R/AAAAAIikErix5x/x&#10;HwAAAADiSFPdIjf2/CP+AwAAAEAgDv3yM/b8I/4DAAAAwAQ59MvPFAd7/hH/AQAAAGCSUuAVuvl/&#10;6X+D+D4Q/wEAAABgoqqjlT/8XTr+nP5HiO8D8R8AAAAAJmhRm/rnB+t+Gut+EP8BAAAAYLLKdhC7&#10;se4H8R8AAAAAophdVGI31v0g/gMAAABAHKvGyh+s+0H8BwAAAIBQNp2VP1j3g/gPAAAAAGGklT+C&#10;N9+y7gfxHwAAAAAmrrDyh2/X/Rys+0H8BwAAAIDJ23Vn0ZtPR36P1v0g/gMAAADA5KX1LqI3ny1q&#10;U/+I/wAAAAAweVb+8FnZDr4JxH8AAAAAiMDKH67rfq5Hfn0PiP8AAAAAMHlW/uDIL+I/AAAAAARj&#10;5Q+O/CL+AwAAAEAwVv7gyC/iPwAAAAAEYuUPybYz9Y/4DwAAAABhWPnDX9cjv73vAfEfAAAAAKKw&#10;8oeyHXwLiP8AAAAAEMXsQvzO/MivqX/EfwAAAACIZWXlT/aKgyO/iP8AAAAAEMqmGwTw7Kf+fQeI&#10;/wAAAAAQigBu6t93gPgPAAAAAIEsayt/TP37DhD/AQAAACCUdWvlj6l/3wHiPwAAAACEUh3PIrip&#10;fxD/AQAAACCK+b4XwU39g/gPAAAAAJEUjX3/pv5B/AcAAACAUDadff+m/kH8BwAAAIBQRHBT/yD+&#10;AwAAAEAgy9rKH1P/IP4DAAAAQCjr1sqfXM1eet8A4j8AAAAARLTrzkJ4hsp28P4R/wEAAAAgorTv&#10;XQg39Q/iPwAAAAAEYt9/nrbd2ftH/AcAAACAqOz7z1P6o4/3j/gPAAAAAEFVR/v+c5N+594+4j8A&#10;AAAABGXff56KxtQ/4j8AAAAAhGXff66Hfr19xH8AAAAACMu+//yUl9+5t4/4DwAAAACB7Tr7/nOz&#10;cOgX8R8AAAAA4rLv36FfEP8BAAAAIBj7/h36BfEfAAAAAIIpDuK/Q78g/gMAAABAKFv7/rOy6Rz6&#10;RfwHAAAAgPAE8bwsHfpF/AcAAACA2Ob7XhDP6dDvhXeP+A8AAAAAwa0a+/5zUrZW/iD+AwAAAEB4&#10;KQaL4vlI/9PDu0f8BwAAAIDgdo795rPy53j25hH/AQAAACAHong+1lb+IP4DAAAAQHyL2r5/K39A&#10;/AcAAACAUArHfq38AfEfAAAAAGJx7NfKHxD/AQAAACAYx37zkVY8efOI/wAAAACQAVE8k5U/F947&#10;4j8AAAAAZCAdfxXG81Ba+YP4DwAAAAB5WDn2m42llT+I/wAAAACQh+Ig/udi5r0j/gMAAABAHraO&#10;/WYh/Z69d8R/AAAAAMhEdRT/c1A0Vv4g/vtBAAAAAJANYTwP6bCz9474DwAAAAAZWNT2/eeguvDe&#10;Ef/9EAAAAADIxKoR/3NQtoP3jvjvhwAAAABALoqD+J+DlX3/IP4DAAAAkI9t59hvDmYv9v2D+A8A&#10;AABANnbif/x9/8eztw7iPwAAAAA5Ecft+wfxHwAAAAACme97cdy+fxD/AQAAACCSRe3Ybw7SH3m8&#10;dxD/AQAAAMhEcRD/w+/7v/DWQfwHAAAAQPwnkG3n2C+I/wAAAABkJYVhgTy29Acebx3EfwAAAAAy&#10;shP/w0t3Hbx1EP8BAAAAyIg4Ht/MOwfxHwAAAADxn0DHfo/2/YP4DwAAAEBW0joYgTy2TTd46yD+&#10;AwAAACD+49gviP8AAAAAMFkpDAvksS0d+wXxHwAAAADxn2jHfntvHcR/AAAAAHKS9sEL5LF55yD+&#10;AwAAAJCZbXcWyANLv1/vHMR/AAAAADKzE/9DK9vBOwfxHwAAAIDcCOSxpZsO3jmI/wAAAACI/wSy&#10;rMV/EP8BAAAAyMrspRfIg5vve28dxH8AAAAAcrKoTwJ5cN45iP8AAAAAiP8EUon/IP4DAAAAkJ+i&#10;Ef8j23Zn7xzEfwAAAACyi/8H8T+ysh28cxD/AQAAABD/iST9fr1zEP8BAAAAyMy6HUTyyPG/Ef9B&#10;/AcAAAAgO2knvEgeVzro7J2D+A8AAACA+I/4D+I/AAAAAIj/PCtvHMR/AAAAADJUHcV/8R/EfwAA&#10;AAAIRSCPqxL/QfwHAAAAQPwnlrTSyRsH8R8AAAAA8R/xH8R/AAAAABD/eVabbvDGQfwHAAAAIDez&#10;l14kD6w4nLxzEP8BAAAAyM2iPonk4j+I/wAAAAAg/iP+g/gPAAAAAOI/j4n/jfgP4j8AAAAA4j+h&#10;pN+vdw7iPwAAAADiP+I/iP8AAAAAIP4j/oP4DwAAAADiP+I/iP8AAAAAIP4j/oP4DwAAAADvUDTi&#10;v/gP4j8AAAAAxIr/B/E/svm+985B/AcAAABA/CcSbxzEfwAAAADEf8R/EP8BAAAAQPxH/Idp+h8k&#10;SOW59v1TrQAAAABJRU5ErkJgglBLAwQUAAYACAAAACEAE0qfduIAAAALAQAADwAAAGRycy9kb3du&#10;cmV2LnhtbEyPQU/DMAyF70j8h8hI3FhCx9qtNJ02EAcuSNuQpt28xmsrmqRqsq38e8wJbrb83vP3&#10;iuVoO3GhIbTeaXicKBDkKm9aV2v43L09zEGEiM5g5x1p+KYAy/L2psDc+Kvb0GUba8EhLuSooYmx&#10;z6UMVUMWw8T35Ph28oPFyOtQSzPglcNtJxOlUmmxdfyhwZ5eGqq+tmer4bCbvsv9RuH6dXp6+uhW&#10;bF9nWt/fjatnEJHG+CeGX3xGh5KZjv7sTBCdhiTJFizlIVUZCFYs0pTbHTVks/kMZFnI/x3K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S5JDCyQIAABMGAAAO&#10;AAAAAAAAAAAAAAAAADoCAABkcnMvZTJvRG9jLnhtbFBLAQItAAoAAAAAAAAAIQABcObtsTEAALEx&#10;AAAUAAAAAAAAAAAAAAAAAC8FAABkcnMvbWVkaWEvaW1hZ2UxLnBuZ1BLAQItABQABgAIAAAAIQAT&#10;Sp924gAAAAsBAAAPAAAAAAAAAAAAAAAAABI3AABkcnMvZG93bnJldi54bWxQSwECLQAUAAYACAAA&#10;ACEAqiYOvrwAAAAhAQAAGQAAAAAAAAAAAAAAAAAhOAAAZHJzL19yZWxzL2Uyb0RvYy54bWwucmVs&#10;c1BLBQYAAAAABgAGAHwBAAAUOQAAAAA=&#10;" stroked="f" strokeweight="2pt">
                <v:fill r:id="rId21" o:title="" recolor="t" rotate="t" type="frame"/>
                <v:textbox inset="5mm,5mm,5mm,5mm">
                  <w:txbxContent>
                    <w:p w14:paraId="3461C3DC" w14:textId="77777777" w:rsidR="00417B13" w:rsidRPr="00417B13" w:rsidRDefault="00417B13" w:rsidP="00417B13">
                      <w:pPr>
                        <w:pStyle w:val="Tittel"/>
                      </w:pPr>
                      <w:r w:rsidRPr="00417B13">
                        <w:t>Om Oslo Economics</w:t>
                      </w:r>
                    </w:p>
                    <w:p w14:paraId="25A3B0DB" w14:textId="52178D6A" w:rsidR="00DB7749" w:rsidRPr="008A5BF0" w:rsidRDefault="00DB7749" w:rsidP="00601A32">
                      <w:pPr>
                        <w:pStyle w:val="Ingress"/>
                        <w:suppressAutoHyphens/>
                        <w:rPr>
                          <w:color w:val="000000" w:themeColor="text1"/>
                        </w:rPr>
                      </w:pPr>
                      <w:r w:rsidRPr="008A5BF0">
                        <w:rPr>
                          <w:color w:val="000000" w:themeColor="text1"/>
                        </w:rPr>
                        <w:t>Oslo Economics utreder økonomiske problemstillinger og gir råd til bedrifter, myndigheter og organisasjoner. Våre analyser kan være et beslutningsgrunnlag for myndighetene, et informasjonsgrunnlag i rettslige prosesser, eller et grunnlag for organisasjoner som ønsker å påvirke sine rammebetingelser. Vi forstår problemstillingene som oppstår i skjæringspunktet mellom marked og politikk.</w:t>
                      </w:r>
                    </w:p>
                    <w:p w14:paraId="13C4848C" w14:textId="77777777" w:rsidR="00417B13" w:rsidRPr="00417B13" w:rsidRDefault="00DB7749" w:rsidP="00601A32">
                      <w:pPr>
                        <w:pStyle w:val="Ingress"/>
                        <w:suppressAutoHyphens/>
                        <w:rPr>
                          <w:color w:val="000000" w:themeColor="text1"/>
                        </w:rPr>
                      </w:pPr>
                      <w:r w:rsidRPr="008A5BF0">
                        <w:rPr>
                          <w:color w:val="000000" w:themeColor="text1"/>
                        </w:rPr>
                        <w:t>Oslo Economics er et samfunnsøkonomisk rådgivningsmiljø med erfarne konsulenter med bakgrunn fra offentlig forvaltning og ulike forsknings- og analysemiljøer. Vi tilbyr innsikt og analyse basert på bransjeerfaring, sterk fagkompetanse og et omfattende nettverk av samarbeidspartnere.</w:t>
                      </w:r>
                    </w:p>
                  </w:txbxContent>
                </v:textbox>
                <w10:wrap anchorx="page" anchory="page"/>
              </v:roundrect>
            </w:pict>
          </mc:Fallback>
        </mc:AlternateContent>
      </w:r>
      <w:bookmarkStart w:id="0" w:name="OLE_LINK7"/>
      <w:bookmarkStart w:id="1" w:name="OLE_LINK8"/>
      <w:sdt>
        <w:sdtPr>
          <w:rPr>
            <w:color w:val="58585A"/>
            <w:sz w:val="18"/>
            <w:szCs w:val="18"/>
          </w:rPr>
          <w:alias w:val="Rapporttittel"/>
          <w:tag w:val="Rapporttittel"/>
          <w:id w:val="1319464904"/>
          <w:placeholder>
            <w:docPart w:val="2A71EAEFEA764346A111ACF22343AC46"/>
          </w:placeholder>
          <w:dataBinding w:xpath="/root[1]/tittel[1]" w:storeItemID="{97D0A48E-DE06-42F6-802A-07EF49B77F32}"/>
          <w:text/>
        </w:sdtPr>
        <w:sdtEndPr/>
        <w:sdtContent>
          <w:r w:rsidR="008356C4">
            <w:rPr>
              <w:color w:val="58585A"/>
              <w:sz w:val="18"/>
              <w:szCs w:val="18"/>
            </w:rPr>
            <w:t>Effektanalyse av elektronisk medisineringsstøtte. Utkast</w:t>
          </w:r>
        </w:sdtContent>
      </w:sdt>
      <w:bookmarkEnd w:id="0"/>
      <w:bookmarkEnd w:id="1"/>
      <w:r w:rsidR="00306B96">
        <w:rPr>
          <w:color w:val="58585A"/>
          <w:sz w:val="18"/>
          <w:szCs w:val="18"/>
        </w:rPr>
        <w:t>/</w:t>
      </w:r>
      <w:r w:rsidR="00F825B4">
        <w:rPr>
          <w:color w:val="58585A"/>
          <w:sz w:val="18"/>
          <w:szCs w:val="18"/>
        </w:rPr>
        <w:t xml:space="preserve">OE-rapport </w:t>
      </w:r>
      <w:r w:rsidR="00306B96">
        <w:rPr>
          <w:color w:val="58585A"/>
          <w:sz w:val="18"/>
          <w:szCs w:val="18"/>
        </w:rPr>
        <w:br/>
        <w:t xml:space="preserve">© Oslo Economics, </w:t>
      </w:r>
      <w:r w:rsidR="00EB0EAA">
        <w:rPr>
          <w:color w:val="58585A"/>
          <w:sz w:val="18"/>
          <w:szCs w:val="18"/>
        </w:rPr>
        <w:fldChar w:fldCharType="begin"/>
      </w:r>
      <w:r w:rsidR="00EB0EAA">
        <w:rPr>
          <w:color w:val="58585A"/>
          <w:sz w:val="18"/>
          <w:szCs w:val="18"/>
        </w:rPr>
        <w:instrText xml:space="preserve"> DATE  \@ "d. MMMM yyyy"  \* MERGEFORMAT </w:instrText>
      </w:r>
      <w:r w:rsidR="00EB0EAA">
        <w:rPr>
          <w:color w:val="58585A"/>
          <w:sz w:val="18"/>
          <w:szCs w:val="18"/>
        </w:rPr>
        <w:fldChar w:fldCharType="separate"/>
      </w:r>
      <w:r w:rsidR="00321BFA">
        <w:rPr>
          <w:noProof/>
          <w:color w:val="58585A"/>
          <w:sz w:val="18"/>
          <w:szCs w:val="18"/>
        </w:rPr>
        <w:t>23. juni 2022</w:t>
      </w:r>
      <w:r w:rsidR="00EB0EAA">
        <w:rPr>
          <w:color w:val="58585A"/>
          <w:sz w:val="18"/>
          <w:szCs w:val="18"/>
        </w:rPr>
        <w:fldChar w:fldCharType="end"/>
      </w:r>
      <w:r w:rsidR="00E610C3" w:rsidRPr="00DB1BF8">
        <w:rPr>
          <w:color w:val="58585A"/>
          <w:sz w:val="18"/>
          <w:szCs w:val="18"/>
        </w:rPr>
        <w:br/>
        <w:t>Kontaktperson:</w:t>
      </w:r>
      <w:r w:rsidR="00E610C3" w:rsidRPr="00DB1BF8">
        <w:rPr>
          <w:color w:val="58585A"/>
          <w:sz w:val="18"/>
          <w:szCs w:val="18"/>
        </w:rPr>
        <w:br/>
      </w:r>
      <w:sdt>
        <w:sdtPr>
          <w:rPr>
            <w:color w:val="58585A"/>
            <w:sz w:val="18"/>
            <w:szCs w:val="18"/>
          </w:rPr>
          <w:alias w:val="Navn Etternavn"/>
          <w:tag w:val="Navn Etternavn"/>
          <w:id w:val="160517094"/>
          <w:placeholder>
            <w:docPart w:val="4519B6C7B2F54EE593CA2F20FEA5A5E6"/>
          </w:placeholder>
          <w:text w:multiLine="1"/>
        </w:sdtPr>
        <w:sdtEndPr/>
        <w:sdtContent>
          <w:r w:rsidR="00A95172">
            <w:rPr>
              <w:color w:val="58585A"/>
              <w:sz w:val="18"/>
              <w:szCs w:val="18"/>
            </w:rPr>
            <w:t>Svend Boye</w:t>
          </w:r>
        </w:sdtContent>
      </w:sdt>
      <w:r w:rsidR="00E610C3" w:rsidRPr="00DB1BF8">
        <w:rPr>
          <w:color w:val="58585A"/>
          <w:sz w:val="18"/>
          <w:szCs w:val="18"/>
        </w:rPr>
        <w:t xml:space="preserve"> / </w:t>
      </w:r>
      <w:sdt>
        <w:sdtPr>
          <w:rPr>
            <w:color w:val="58585A"/>
            <w:sz w:val="18"/>
            <w:szCs w:val="18"/>
          </w:rPr>
          <w:alias w:val="Tittel"/>
          <w:tag w:val="Tittel"/>
          <w:id w:val="-2070720667"/>
          <w:placeholder>
            <w:docPart w:val="B9B59F61CEA143D5855FCEF96DE58C87"/>
          </w:placeholder>
          <w:text w:multiLine="1"/>
        </w:sdtPr>
        <w:sdtEndPr/>
        <w:sdtContent>
          <w:r w:rsidR="00A95172">
            <w:rPr>
              <w:color w:val="58585A"/>
              <w:sz w:val="18"/>
              <w:szCs w:val="18"/>
            </w:rPr>
            <w:t>Partner</w:t>
          </w:r>
        </w:sdtContent>
      </w:sdt>
      <w:r w:rsidR="00E610C3" w:rsidRPr="00DB1BF8">
        <w:rPr>
          <w:color w:val="58585A"/>
          <w:sz w:val="18"/>
          <w:szCs w:val="18"/>
        </w:rPr>
        <w:br/>
      </w:r>
      <w:sdt>
        <w:sdtPr>
          <w:rPr>
            <w:color w:val="58585A"/>
            <w:sz w:val="18"/>
            <w:szCs w:val="18"/>
          </w:rPr>
          <w:alias w:val="E-post"/>
          <w:tag w:val="E-post"/>
          <w:id w:val="-603268228"/>
          <w:placeholder>
            <w:docPart w:val="647238417A654F7EA0D80832CCF10B1F"/>
          </w:placeholder>
          <w:text w:multiLine="1"/>
        </w:sdtPr>
        <w:sdtEndPr/>
        <w:sdtContent>
          <w:r w:rsidR="00A95172">
            <w:rPr>
              <w:color w:val="58585A"/>
              <w:sz w:val="18"/>
              <w:szCs w:val="18"/>
            </w:rPr>
            <w:t>sbb@osloeconomics.no</w:t>
          </w:r>
        </w:sdtContent>
      </w:sdt>
      <w:r w:rsidR="00E610C3" w:rsidRPr="00DB1BF8">
        <w:rPr>
          <w:color w:val="58585A"/>
          <w:sz w:val="18"/>
          <w:szCs w:val="18"/>
        </w:rPr>
        <w:t xml:space="preserve">, Tel. </w:t>
      </w:r>
      <w:sdt>
        <w:sdtPr>
          <w:rPr>
            <w:color w:val="58585A"/>
            <w:sz w:val="18"/>
            <w:szCs w:val="18"/>
          </w:rPr>
          <w:alias w:val="Telefonnummer"/>
          <w:tag w:val="Telefonnummer"/>
          <w:id w:val="455139598"/>
          <w:placeholder>
            <w:docPart w:val="15BFD29BAADA4B6594DD8E5CF8415941"/>
          </w:placeholder>
          <w:text w:multiLine="1"/>
        </w:sdtPr>
        <w:sdtEndPr/>
        <w:sdtContent>
          <w:r w:rsidR="005B3515" w:rsidRPr="005B3515">
            <w:rPr>
              <w:color w:val="58585A"/>
              <w:sz w:val="18"/>
              <w:szCs w:val="18"/>
            </w:rPr>
            <w:t>+47 452 92 482</w:t>
          </w:r>
        </w:sdtContent>
      </w:sdt>
    </w:p>
    <w:p w14:paraId="7EDFF347" w14:textId="77777777" w:rsidR="000C0ACB" w:rsidRDefault="000C0ACB" w:rsidP="002C7682">
      <w:pPr>
        <w:rPr>
          <w:rFonts w:ascii="Georgia" w:hAnsi="Georgia"/>
        </w:rPr>
      </w:pPr>
    </w:p>
    <w:p w14:paraId="7084F2EF" w14:textId="77777777" w:rsidR="000C0ACB" w:rsidRDefault="000C0ACB" w:rsidP="002C7682">
      <w:pPr>
        <w:rPr>
          <w:rFonts w:ascii="Georgia" w:hAnsi="Georgia"/>
        </w:rPr>
        <w:sectPr w:rsidR="000C0ACB" w:rsidSect="008320AF">
          <w:headerReference w:type="even" r:id="rId22"/>
          <w:headerReference w:type="default" r:id="rId23"/>
          <w:footerReference w:type="even" r:id="rId24"/>
          <w:footerReference w:type="default" r:id="rId25"/>
          <w:headerReference w:type="first" r:id="rId26"/>
          <w:footerReference w:type="first" r:id="rId27"/>
          <w:pgSz w:w="11906" w:h="16838"/>
          <w:pgMar w:top="1418" w:right="1134" w:bottom="1418" w:left="1701" w:header="709" w:footer="709" w:gutter="0"/>
          <w:cols w:space="708"/>
          <w:titlePg/>
          <w:docGrid w:linePitch="360"/>
        </w:sectPr>
      </w:pPr>
    </w:p>
    <w:p w14:paraId="3768BCAD" w14:textId="77777777" w:rsidR="00E610C3" w:rsidRDefault="002C7682" w:rsidP="002C7682">
      <w:pPr>
        <w:pStyle w:val="Tittel"/>
      </w:pPr>
      <w:r>
        <w:lastRenderedPageBreak/>
        <w:t>Innhold</w:t>
      </w:r>
    </w:p>
    <w:p w14:paraId="272CDB76" w14:textId="03E73B84" w:rsidR="00DD0865" w:rsidRDefault="00CD2C08">
      <w:pPr>
        <w:pStyle w:val="INNH1"/>
        <w:rPr>
          <w:rFonts w:eastAsiaTheme="minorEastAsia"/>
          <w:b w:val="0"/>
          <w:noProof/>
          <w:sz w:val="22"/>
          <w:lang w:eastAsia="nb-NO"/>
        </w:rPr>
      </w:pPr>
      <w:r>
        <w:fldChar w:fldCharType="begin"/>
      </w:r>
      <w:r>
        <w:instrText xml:space="preserve"> TOC \o "1-2" \h \z \u \t "Overskrift 6;1" </w:instrText>
      </w:r>
      <w:r>
        <w:fldChar w:fldCharType="separate"/>
      </w:r>
      <w:hyperlink w:anchor="_Toc76039010" w:history="1">
        <w:r w:rsidR="00DD0865" w:rsidRPr="009A7676">
          <w:rPr>
            <w:rStyle w:val="Hyperkobling"/>
            <w:noProof/>
          </w:rPr>
          <w:t>Sammendrag og konklusjoner</w:t>
        </w:r>
        <w:r w:rsidR="00DD0865">
          <w:rPr>
            <w:noProof/>
            <w:webHidden/>
          </w:rPr>
          <w:tab/>
        </w:r>
        <w:r w:rsidR="00DD0865">
          <w:rPr>
            <w:noProof/>
            <w:webHidden/>
          </w:rPr>
          <w:fldChar w:fldCharType="begin"/>
        </w:r>
        <w:r w:rsidR="00DD0865">
          <w:rPr>
            <w:noProof/>
            <w:webHidden/>
          </w:rPr>
          <w:instrText xml:space="preserve"> PAGEREF _Toc76039010 \h </w:instrText>
        </w:r>
        <w:r w:rsidR="00DD0865">
          <w:rPr>
            <w:noProof/>
            <w:webHidden/>
          </w:rPr>
        </w:r>
        <w:r w:rsidR="00DD0865">
          <w:rPr>
            <w:noProof/>
            <w:webHidden/>
          </w:rPr>
          <w:fldChar w:fldCharType="separate"/>
        </w:r>
        <w:r w:rsidR="00DD0865">
          <w:rPr>
            <w:noProof/>
            <w:webHidden/>
          </w:rPr>
          <w:t>4</w:t>
        </w:r>
        <w:r w:rsidR="00DD0865">
          <w:rPr>
            <w:noProof/>
            <w:webHidden/>
          </w:rPr>
          <w:fldChar w:fldCharType="end"/>
        </w:r>
      </w:hyperlink>
    </w:p>
    <w:p w14:paraId="7EEC189A" w14:textId="4B9651BB" w:rsidR="00DD0865" w:rsidRDefault="00321BFA">
      <w:pPr>
        <w:pStyle w:val="INNH1"/>
        <w:rPr>
          <w:rFonts w:eastAsiaTheme="minorEastAsia"/>
          <w:b w:val="0"/>
          <w:noProof/>
          <w:sz w:val="22"/>
          <w:lang w:eastAsia="nb-NO"/>
        </w:rPr>
      </w:pPr>
      <w:hyperlink w:anchor="_Toc76039011" w:history="1">
        <w:r w:rsidR="00DD0865" w:rsidRPr="009A7676">
          <w:rPr>
            <w:rStyle w:val="Hyperkobling"/>
            <w:noProof/>
          </w:rPr>
          <w:t>1.</w:t>
        </w:r>
        <w:r w:rsidR="00DD0865">
          <w:rPr>
            <w:rFonts w:eastAsiaTheme="minorEastAsia"/>
            <w:b w:val="0"/>
            <w:noProof/>
            <w:sz w:val="22"/>
            <w:lang w:eastAsia="nb-NO"/>
          </w:rPr>
          <w:tab/>
        </w:r>
        <w:r w:rsidR="00DD0865" w:rsidRPr="009A7676">
          <w:rPr>
            <w:rStyle w:val="Hyperkobling"/>
            <w:noProof/>
          </w:rPr>
          <w:t>Formål, informasjonskilder og metode</w:t>
        </w:r>
        <w:r w:rsidR="00DD0865">
          <w:rPr>
            <w:noProof/>
            <w:webHidden/>
          </w:rPr>
          <w:tab/>
        </w:r>
        <w:r w:rsidR="00DD0865">
          <w:rPr>
            <w:noProof/>
            <w:webHidden/>
          </w:rPr>
          <w:fldChar w:fldCharType="begin"/>
        </w:r>
        <w:r w:rsidR="00DD0865">
          <w:rPr>
            <w:noProof/>
            <w:webHidden/>
          </w:rPr>
          <w:instrText xml:space="preserve"> PAGEREF _Toc76039011 \h </w:instrText>
        </w:r>
        <w:r w:rsidR="00DD0865">
          <w:rPr>
            <w:noProof/>
            <w:webHidden/>
          </w:rPr>
        </w:r>
        <w:r w:rsidR="00DD0865">
          <w:rPr>
            <w:noProof/>
            <w:webHidden/>
          </w:rPr>
          <w:fldChar w:fldCharType="separate"/>
        </w:r>
        <w:r w:rsidR="00DD0865">
          <w:rPr>
            <w:noProof/>
            <w:webHidden/>
          </w:rPr>
          <w:t>7</w:t>
        </w:r>
        <w:r w:rsidR="00DD0865">
          <w:rPr>
            <w:noProof/>
            <w:webHidden/>
          </w:rPr>
          <w:fldChar w:fldCharType="end"/>
        </w:r>
      </w:hyperlink>
    </w:p>
    <w:p w14:paraId="4278CAE0" w14:textId="6FADFC56" w:rsidR="00DD0865" w:rsidRDefault="00321BFA">
      <w:pPr>
        <w:pStyle w:val="INNH2"/>
        <w:rPr>
          <w:rFonts w:eastAsiaTheme="minorEastAsia"/>
          <w:noProof/>
          <w:sz w:val="22"/>
          <w:lang w:eastAsia="nb-NO"/>
        </w:rPr>
      </w:pPr>
      <w:hyperlink w:anchor="_Toc76039012" w:history="1">
        <w:r w:rsidR="00DD0865" w:rsidRPr="009A7676">
          <w:rPr>
            <w:rStyle w:val="Hyperkobling"/>
            <w:noProof/>
          </w:rPr>
          <w:t>1.1 Formål</w:t>
        </w:r>
        <w:r w:rsidR="00DD0865">
          <w:rPr>
            <w:noProof/>
            <w:webHidden/>
          </w:rPr>
          <w:tab/>
        </w:r>
        <w:r w:rsidR="00DD0865">
          <w:rPr>
            <w:noProof/>
            <w:webHidden/>
          </w:rPr>
          <w:fldChar w:fldCharType="begin"/>
        </w:r>
        <w:r w:rsidR="00DD0865">
          <w:rPr>
            <w:noProof/>
            <w:webHidden/>
          </w:rPr>
          <w:instrText xml:space="preserve"> PAGEREF _Toc76039012 \h </w:instrText>
        </w:r>
        <w:r w:rsidR="00DD0865">
          <w:rPr>
            <w:noProof/>
            <w:webHidden/>
          </w:rPr>
        </w:r>
        <w:r w:rsidR="00DD0865">
          <w:rPr>
            <w:noProof/>
            <w:webHidden/>
          </w:rPr>
          <w:fldChar w:fldCharType="separate"/>
        </w:r>
        <w:r w:rsidR="00DD0865">
          <w:rPr>
            <w:noProof/>
            <w:webHidden/>
          </w:rPr>
          <w:t>7</w:t>
        </w:r>
        <w:r w:rsidR="00DD0865">
          <w:rPr>
            <w:noProof/>
            <w:webHidden/>
          </w:rPr>
          <w:fldChar w:fldCharType="end"/>
        </w:r>
      </w:hyperlink>
    </w:p>
    <w:p w14:paraId="2F0BC1D4" w14:textId="196364E3" w:rsidR="00DD0865" w:rsidRDefault="00321BFA">
      <w:pPr>
        <w:pStyle w:val="INNH2"/>
        <w:rPr>
          <w:rFonts w:eastAsiaTheme="minorEastAsia"/>
          <w:noProof/>
          <w:sz w:val="22"/>
          <w:lang w:eastAsia="nb-NO"/>
        </w:rPr>
      </w:pPr>
      <w:hyperlink w:anchor="_Toc76039013" w:history="1">
        <w:r w:rsidR="00DD0865" w:rsidRPr="009A7676">
          <w:rPr>
            <w:rStyle w:val="Hyperkobling"/>
            <w:noProof/>
          </w:rPr>
          <w:t>1.2 Informasjonskilder</w:t>
        </w:r>
        <w:r w:rsidR="00DD0865">
          <w:rPr>
            <w:noProof/>
            <w:webHidden/>
          </w:rPr>
          <w:tab/>
        </w:r>
        <w:r w:rsidR="00DD0865">
          <w:rPr>
            <w:noProof/>
            <w:webHidden/>
          </w:rPr>
          <w:fldChar w:fldCharType="begin"/>
        </w:r>
        <w:r w:rsidR="00DD0865">
          <w:rPr>
            <w:noProof/>
            <w:webHidden/>
          </w:rPr>
          <w:instrText xml:space="preserve"> PAGEREF _Toc76039013 \h </w:instrText>
        </w:r>
        <w:r w:rsidR="00DD0865">
          <w:rPr>
            <w:noProof/>
            <w:webHidden/>
          </w:rPr>
        </w:r>
        <w:r w:rsidR="00DD0865">
          <w:rPr>
            <w:noProof/>
            <w:webHidden/>
          </w:rPr>
          <w:fldChar w:fldCharType="separate"/>
        </w:r>
        <w:r w:rsidR="00DD0865">
          <w:rPr>
            <w:noProof/>
            <w:webHidden/>
          </w:rPr>
          <w:t>7</w:t>
        </w:r>
        <w:r w:rsidR="00DD0865">
          <w:rPr>
            <w:noProof/>
            <w:webHidden/>
          </w:rPr>
          <w:fldChar w:fldCharType="end"/>
        </w:r>
      </w:hyperlink>
    </w:p>
    <w:p w14:paraId="71179C4F" w14:textId="1B7C62AF" w:rsidR="00DD0865" w:rsidRDefault="00321BFA">
      <w:pPr>
        <w:pStyle w:val="INNH2"/>
        <w:rPr>
          <w:rFonts w:eastAsiaTheme="minorEastAsia"/>
          <w:noProof/>
          <w:sz w:val="22"/>
          <w:lang w:eastAsia="nb-NO"/>
        </w:rPr>
      </w:pPr>
      <w:hyperlink w:anchor="_Toc76039014" w:history="1">
        <w:r w:rsidR="00DD0865" w:rsidRPr="009A7676">
          <w:rPr>
            <w:rStyle w:val="Hyperkobling"/>
            <w:noProof/>
          </w:rPr>
          <w:t>1.3 Metode for effektanalyser</w:t>
        </w:r>
        <w:r w:rsidR="00DD0865">
          <w:rPr>
            <w:noProof/>
            <w:webHidden/>
          </w:rPr>
          <w:tab/>
        </w:r>
        <w:r w:rsidR="00DD0865">
          <w:rPr>
            <w:noProof/>
            <w:webHidden/>
          </w:rPr>
          <w:fldChar w:fldCharType="begin"/>
        </w:r>
        <w:r w:rsidR="00DD0865">
          <w:rPr>
            <w:noProof/>
            <w:webHidden/>
          </w:rPr>
          <w:instrText xml:space="preserve"> PAGEREF _Toc76039014 \h </w:instrText>
        </w:r>
        <w:r w:rsidR="00DD0865">
          <w:rPr>
            <w:noProof/>
            <w:webHidden/>
          </w:rPr>
        </w:r>
        <w:r w:rsidR="00DD0865">
          <w:rPr>
            <w:noProof/>
            <w:webHidden/>
          </w:rPr>
          <w:fldChar w:fldCharType="separate"/>
        </w:r>
        <w:r w:rsidR="00DD0865">
          <w:rPr>
            <w:noProof/>
            <w:webHidden/>
          </w:rPr>
          <w:t>8</w:t>
        </w:r>
        <w:r w:rsidR="00DD0865">
          <w:rPr>
            <w:noProof/>
            <w:webHidden/>
          </w:rPr>
          <w:fldChar w:fldCharType="end"/>
        </w:r>
      </w:hyperlink>
    </w:p>
    <w:p w14:paraId="31D468AE" w14:textId="1448214E" w:rsidR="00DD0865" w:rsidRDefault="00321BFA">
      <w:pPr>
        <w:pStyle w:val="INNH1"/>
        <w:rPr>
          <w:rFonts w:eastAsiaTheme="minorEastAsia"/>
          <w:b w:val="0"/>
          <w:noProof/>
          <w:sz w:val="22"/>
          <w:lang w:eastAsia="nb-NO"/>
        </w:rPr>
      </w:pPr>
      <w:hyperlink w:anchor="_Toc76039015" w:history="1">
        <w:r w:rsidR="00DD0865" w:rsidRPr="009A7676">
          <w:rPr>
            <w:rStyle w:val="Hyperkobling"/>
            <w:noProof/>
          </w:rPr>
          <w:t>2.</w:t>
        </w:r>
        <w:r w:rsidR="00DD0865">
          <w:rPr>
            <w:rFonts w:eastAsiaTheme="minorEastAsia"/>
            <w:b w:val="0"/>
            <w:noProof/>
            <w:sz w:val="22"/>
            <w:lang w:eastAsia="nb-NO"/>
          </w:rPr>
          <w:tab/>
        </w:r>
        <w:r w:rsidR="00DD0865" w:rsidRPr="009A7676">
          <w:rPr>
            <w:rStyle w:val="Hyperkobling"/>
            <w:noProof/>
          </w:rPr>
          <w:t>Bakgrunn, behov og mål</w:t>
        </w:r>
        <w:r w:rsidR="00DD0865">
          <w:rPr>
            <w:noProof/>
            <w:webHidden/>
          </w:rPr>
          <w:tab/>
        </w:r>
        <w:r w:rsidR="00DD0865">
          <w:rPr>
            <w:noProof/>
            <w:webHidden/>
          </w:rPr>
          <w:fldChar w:fldCharType="begin"/>
        </w:r>
        <w:r w:rsidR="00DD0865">
          <w:rPr>
            <w:noProof/>
            <w:webHidden/>
          </w:rPr>
          <w:instrText xml:space="preserve"> PAGEREF _Toc76039015 \h </w:instrText>
        </w:r>
        <w:r w:rsidR="00DD0865">
          <w:rPr>
            <w:noProof/>
            <w:webHidden/>
          </w:rPr>
        </w:r>
        <w:r w:rsidR="00DD0865">
          <w:rPr>
            <w:noProof/>
            <w:webHidden/>
          </w:rPr>
          <w:fldChar w:fldCharType="separate"/>
        </w:r>
        <w:r w:rsidR="00DD0865">
          <w:rPr>
            <w:noProof/>
            <w:webHidden/>
          </w:rPr>
          <w:t>9</w:t>
        </w:r>
        <w:r w:rsidR="00DD0865">
          <w:rPr>
            <w:noProof/>
            <w:webHidden/>
          </w:rPr>
          <w:fldChar w:fldCharType="end"/>
        </w:r>
      </w:hyperlink>
    </w:p>
    <w:p w14:paraId="3CC096EE" w14:textId="7A772DE4" w:rsidR="00DD0865" w:rsidRDefault="00321BFA">
      <w:pPr>
        <w:pStyle w:val="INNH2"/>
        <w:rPr>
          <w:rFonts w:eastAsiaTheme="minorEastAsia"/>
          <w:noProof/>
          <w:sz w:val="22"/>
          <w:lang w:eastAsia="nb-NO"/>
        </w:rPr>
      </w:pPr>
      <w:hyperlink w:anchor="_Toc76039016" w:history="1">
        <w:r w:rsidR="00DD0865" w:rsidRPr="009A7676">
          <w:rPr>
            <w:rStyle w:val="Hyperkobling"/>
            <w:noProof/>
          </w:rPr>
          <w:t>2.1 Introduksjon</w:t>
        </w:r>
        <w:r w:rsidR="00DD0865">
          <w:rPr>
            <w:noProof/>
            <w:webHidden/>
          </w:rPr>
          <w:tab/>
        </w:r>
        <w:r w:rsidR="00DD0865">
          <w:rPr>
            <w:noProof/>
            <w:webHidden/>
          </w:rPr>
          <w:fldChar w:fldCharType="begin"/>
        </w:r>
        <w:r w:rsidR="00DD0865">
          <w:rPr>
            <w:noProof/>
            <w:webHidden/>
          </w:rPr>
          <w:instrText xml:space="preserve"> PAGEREF _Toc76039016 \h </w:instrText>
        </w:r>
        <w:r w:rsidR="00DD0865">
          <w:rPr>
            <w:noProof/>
            <w:webHidden/>
          </w:rPr>
        </w:r>
        <w:r w:rsidR="00DD0865">
          <w:rPr>
            <w:noProof/>
            <w:webHidden/>
          </w:rPr>
          <w:fldChar w:fldCharType="separate"/>
        </w:r>
        <w:r w:rsidR="00DD0865">
          <w:rPr>
            <w:noProof/>
            <w:webHidden/>
          </w:rPr>
          <w:t>9</w:t>
        </w:r>
        <w:r w:rsidR="00DD0865">
          <w:rPr>
            <w:noProof/>
            <w:webHidden/>
          </w:rPr>
          <w:fldChar w:fldCharType="end"/>
        </w:r>
      </w:hyperlink>
    </w:p>
    <w:p w14:paraId="436AF962" w14:textId="3D29C0DA" w:rsidR="00DD0865" w:rsidRDefault="00321BFA">
      <w:pPr>
        <w:pStyle w:val="INNH2"/>
        <w:rPr>
          <w:rFonts w:eastAsiaTheme="minorEastAsia"/>
          <w:noProof/>
          <w:sz w:val="22"/>
          <w:lang w:eastAsia="nb-NO"/>
        </w:rPr>
      </w:pPr>
      <w:hyperlink w:anchor="_Toc76039017" w:history="1">
        <w:r w:rsidR="00DD0865" w:rsidRPr="009A7676">
          <w:rPr>
            <w:rStyle w:val="Hyperkobling"/>
            <w:noProof/>
          </w:rPr>
          <w:t>2.2 Bruk av elektronisk medisineringsstøtte</w:t>
        </w:r>
        <w:r w:rsidR="00DD0865">
          <w:rPr>
            <w:noProof/>
            <w:webHidden/>
          </w:rPr>
          <w:tab/>
        </w:r>
        <w:r w:rsidR="00DD0865">
          <w:rPr>
            <w:noProof/>
            <w:webHidden/>
          </w:rPr>
          <w:fldChar w:fldCharType="begin"/>
        </w:r>
        <w:r w:rsidR="00DD0865">
          <w:rPr>
            <w:noProof/>
            <w:webHidden/>
          </w:rPr>
          <w:instrText xml:space="preserve"> PAGEREF _Toc76039017 \h </w:instrText>
        </w:r>
        <w:r w:rsidR="00DD0865">
          <w:rPr>
            <w:noProof/>
            <w:webHidden/>
          </w:rPr>
        </w:r>
        <w:r w:rsidR="00DD0865">
          <w:rPr>
            <w:noProof/>
            <w:webHidden/>
          </w:rPr>
          <w:fldChar w:fldCharType="separate"/>
        </w:r>
        <w:r w:rsidR="00DD0865">
          <w:rPr>
            <w:noProof/>
            <w:webHidden/>
          </w:rPr>
          <w:t>9</w:t>
        </w:r>
        <w:r w:rsidR="00DD0865">
          <w:rPr>
            <w:noProof/>
            <w:webHidden/>
          </w:rPr>
          <w:fldChar w:fldCharType="end"/>
        </w:r>
      </w:hyperlink>
    </w:p>
    <w:p w14:paraId="79EE0508" w14:textId="249214F5" w:rsidR="00DD0865" w:rsidRDefault="00321BFA">
      <w:pPr>
        <w:pStyle w:val="INNH2"/>
        <w:rPr>
          <w:rFonts w:eastAsiaTheme="minorEastAsia"/>
          <w:noProof/>
          <w:sz w:val="22"/>
          <w:lang w:eastAsia="nb-NO"/>
        </w:rPr>
      </w:pPr>
      <w:hyperlink w:anchor="_Toc76039018" w:history="1">
        <w:r w:rsidR="00DD0865" w:rsidRPr="009A7676">
          <w:rPr>
            <w:rStyle w:val="Hyperkobling"/>
            <w:noProof/>
          </w:rPr>
          <w:t>2.3 Bakgrunn, behov og mål for Larvik kommune sin anskaffelse</w:t>
        </w:r>
        <w:r w:rsidR="00DD0865">
          <w:rPr>
            <w:noProof/>
            <w:webHidden/>
          </w:rPr>
          <w:tab/>
        </w:r>
        <w:r w:rsidR="00DD0865">
          <w:rPr>
            <w:noProof/>
            <w:webHidden/>
          </w:rPr>
          <w:fldChar w:fldCharType="begin"/>
        </w:r>
        <w:r w:rsidR="00DD0865">
          <w:rPr>
            <w:noProof/>
            <w:webHidden/>
          </w:rPr>
          <w:instrText xml:space="preserve"> PAGEREF _Toc76039018 \h </w:instrText>
        </w:r>
        <w:r w:rsidR="00DD0865">
          <w:rPr>
            <w:noProof/>
            <w:webHidden/>
          </w:rPr>
        </w:r>
        <w:r w:rsidR="00DD0865">
          <w:rPr>
            <w:noProof/>
            <w:webHidden/>
          </w:rPr>
          <w:fldChar w:fldCharType="separate"/>
        </w:r>
        <w:r w:rsidR="00DD0865">
          <w:rPr>
            <w:noProof/>
            <w:webHidden/>
          </w:rPr>
          <w:t>9</w:t>
        </w:r>
        <w:r w:rsidR="00DD0865">
          <w:rPr>
            <w:noProof/>
            <w:webHidden/>
          </w:rPr>
          <w:fldChar w:fldCharType="end"/>
        </w:r>
      </w:hyperlink>
    </w:p>
    <w:p w14:paraId="3B43FB58" w14:textId="2A7611BE" w:rsidR="00DD0865" w:rsidRDefault="00321BFA">
      <w:pPr>
        <w:pStyle w:val="INNH1"/>
        <w:rPr>
          <w:rFonts w:eastAsiaTheme="minorEastAsia"/>
          <w:b w:val="0"/>
          <w:noProof/>
          <w:sz w:val="22"/>
          <w:lang w:eastAsia="nb-NO"/>
        </w:rPr>
      </w:pPr>
      <w:hyperlink w:anchor="_Toc76039019" w:history="1">
        <w:r w:rsidR="00DD0865" w:rsidRPr="009A7676">
          <w:rPr>
            <w:rStyle w:val="Hyperkobling"/>
            <w:noProof/>
          </w:rPr>
          <w:t>3.</w:t>
        </w:r>
        <w:r w:rsidR="00DD0865">
          <w:rPr>
            <w:rFonts w:eastAsiaTheme="minorEastAsia"/>
            <w:b w:val="0"/>
            <w:noProof/>
            <w:sz w:val="22"/>
            <w:lang w:eastAsia="nb-NO"/>
          </w:rPr>
          <w:tab/>
        </w:r>
        <w:r w:rsidR="00DD0865" w:rsidRPr="009A7676">
          <w:rPr>
            <w:rStyle w:val="Hyperkobling"/>
            <w:noProof/>
          </w:rPr>
          <w:t>Anskaffelsesprosessen, resultat og nullalternativ</w:t>
        </w:r>
        <w:r w:rsidR="00DD0865">
          <w:rPr>
            <w:noProof/>
            <w:webHidden/>
          </w:rPr>
          <w:tab/>
        </w:r>
        <w:r w:rsidR="00DD0865">
          <w:rPr>
            <w:noProof/>
            <w:webHidden/>
          </w:rPr>
          <w:fldChar w:fldCharType="begin"/>
        </w:r>
        <w:r w:rsidR="00DD0865">
          <w:rPr>
            <w:noProof/>
            <w:webHidden/>
          </w:rPr>
          <w:instrText xml:space="preserve"> PAGEREF _Toc76039019 \h </w:instrText>
        </w:r>
        <w:r w:rsidR="00DD0865">
          <w:rPr>
            <w:noProof/>
            <w:webHidden/>
          </w:rPr>
        </w:r>
        <w:r w:rsidR="00DD0865">
          <w:rPr>
            <w:noProof/>
            <w:webHidden/>
          </w:rPr>
          <w:fldChar w:fldCharType="separate"/>
        </w:r>
        <w:r w:rsidR="00DD0865">
          <w:rPr>
            <w:noProof/>
            <w:webHidden/>
          </w:rPr>
          <w:t>11</w:t>
        </w:r>
        <w:r w:rsidR="00DD0865">
          <w:rPr>
            <w:noProof/>
            <w:webHidden/>
          </w:rPr>
          <w:fldChar w:fldCharType="end"/>
        </w:r>
      </w:hyperlink>
    </w:p>
    <w:p w14:paraId="3A0E2720" w14:textId="482ADA31" w:rsidR="00DD0865" w:rsidRDefault="00321BFA">
      <w:pPr>
        <w:pStyle w:val="INNH2"/>
        <w:rPr>
          <w:rFonts w:eastAsiaTheme="minorEastAsia"/>
          <w:noProof/>
          <w:sz w:val="22"/>
          <w:lang w:eastAsia="nb-NO"/>
        </w:rPr>
      </w:pPr>
      <w:hyperlink w:anchor="_Toc76039020" w:history="1">
        <w:r w:rsidR="00DD0865" w:rsidRPr="009A7676">
          <w:rPr>
            <w:rStyle w:val="Hyperkobling"/>
            <w:noProof/>
          </w:rPr>
          <w:t>3.1 Anskaffelsesprosess</w:t>
        </w:r>
        <w:r w:rsidR="00DD0865">
          <w:rPr>
            <w:noProof/>
            <w:webHidden/>
          </w:rPr>
          <w:tab/>
        </w:r>
        <w:r w:rsidR="00DD0865">
          <w:rPr>
            <w:noProof/>
            <w:webHidden/>
          </w:rPr>
          <w:fldChar w:fldCharType="begin"/>
        </w:r>
        <w:r w:rsidR="00DD0865">
          <w:rPr>
            <w:noProof/>
            <w:webHidden/>
          </w:rPr>
          <w:instrText xml:space="preserve"> PAGEREF _Toc76039020 \h </w:instrText>
        </w:r>
        <w:r w:rsidR="00DD0865">
          <w:rPr>
            <w:noProof/>
            <w:webHidden/>
          </w:rPr>
        </w:r>
        <w:r w:rsidR="00DD0865">
          <w:rPr>
            <w:noProof/>
            <w:webHidden/>
          </w:rPr>
          <w:fldChar w:fldCharType="separate"/>
        </w:r>
        <w:r w:rsidR="00DD0865">
          <w:rPr>
            <w:noProof/>
            <w:webHidden/>
          </w:rPr>
          <w:t>11</w:t>
        </w:r>
        <w:r w:rsidR="00DD0865">
          <w:rPr>
            <w:noProof/>
            <w:webHidden/>
          </w:rPr>
          <w:fldChar w:fldCharType="end"/>
        </w:r>
      </w:hyperlink>
    </w:p>
    <w:p w14:paraId="4BFFCD64" w14:textId="33B0C938" w:rsidR="00DD0865" w:rsidRDefault="00321BFA">
      <w:pPr>
        <w:pStyle w:val="INNH2"/>
        <w:rPr>
          <w:rFonts w:eastAsiaTheme="minorEastAsia"/>
          <w:noProof/>
          <w:sz w:val="22"/>
          <w:lang w:eastAsia="nb-NO"/>
        </w:rPr>
      </w:pPr>
      <w:hyperlink w:anchor="_Toc76039021" w:history="1">
        <w:r w:rsidR="00DD0865" w:rsidRPr="009A7676">
          <w:rPr>
            <w:rStyle w:val="Hyperkobling"/>
            <w:noProof/>
          </w:rPr>
          <w:t>3.2 Resultatet av anskaffelsen</w:t>
        </w:r>
        <w:r w:rsidR="00DD0865">
          <w:rPr>
            <w:noProof/>
            <w:webHidden/>
          </w:rPr>
          <w:tab/>
        </w:r>
        <w:r w:rsidR="00DD0865">
          <w:rPr>
            <w:noProof/>
            <w:webHidden/>
          </w:rPr>
          <w:fldChar w:fldCharType="begin"/>
        </w:r>
        <w:r w:rsidR="00DD0865">
          <w:rPr>
            <w:noProof/>
            <w:webHidden/>
          </w:rPr>
          <w:instrText xml:space="preserve"> PAGEREF _Toc76039021 \h </w:instrText>
        </w:r>
        <w:r w:rsidR="00DD0865">
          <w:rPr>
            <w:noProof/>
            <w:webHidden/>
          </w:rPr>
        </w:r>
        <w:r w:rsidR="00DD0865">
          <w:rPr>
            <w:noProof/>
            <w:webHidden/>
          </w:rPr>
          <w:fldChar w:fldCharType="separate"/>
        </w:r>
        <w:r w:rsidR="00DD0865">
          <w:rPr>
            <w:noProof/>
            <w:webHidden/>
          </w:rPr>
          <w:t>12</w:t>
        </w:r>
        <w:r w:rsidR="00DD0865">
          <w:rPr>
            <w:noProof/>
            <w:webHidden/>
          </w:rPr>
          <w:fldChar w:fldCharType="end"/>
        </w:r>
      </w:hyperlink>
    </w:p>
    <w:p w14:paraId="2F775C35" w14:textId="4DD3041D" w:rsidR="00DD0865" w:rsidRDefault="00321BFA">
      <w:pPr>
        <w:pStyle w:val="INNH2"/>
        <w:rPr>
          <w:rFonts w:eastAsiaTheme="minorEastAsia"/>
          <w:noProof/>
          <w:sz w:val="22"/>
          <w:lang w:eastAsia="nb-NO"/>
        </w:rPr>
      </w:pPr>
      <w:hyperlink w:anchor="_Toc76039022" w:history="1">
        <w:r w:rsidR="00DD0865" w:rsidRPr="009A7676">
          <w:rPr>
            <w:rStyle w:val="Hyperkobling"/>
            <w:noProof/>
          </w:rPr>
          <w:t>3.3 Referansealternativet</w:t>
        </w:r>
        <w:r w:rsidR="00DD0865">
          <w:rPr>
            <w:noProof/>
            <w:webHidden/>
          </w:rPr>
          <w:tab/>
        </w:r>
        <w:r w:rsidR="00DD0865">
          <w:rPr>
            <w:noProof/>
            <w:webHidden/>
          </w:rPr>
          <w:fldChar w:fldCharType="begin"/>
        </w:r>
        <w:r w:rsidR="00DD0865">
          <w:rPr>
            <w:noProof/>
            <w:webHidden/>
          </w:rPr>
          <w:instrText xml:space="preserve"> PAGEREF _Toc76039022 \h </w:instrText>
        </w:r>
        <w:r w:rsidR="00DD0865">
          <w:rPr>
            <w:noProof/>
            <w:webHidden/>
          </w:rPr>
        </w:r>
        <w:r w:rsidR="00DD0865">
          <w:rPr>
            <w:noProof/>
            <w:webHidden/>
          </w:rPr>
          <w:fldChar w:fldCharType="separate"/>
        </w:r>
        <w:r w:rsidR="00DD0865">
          <w:rPr>
            <w:noProof/>
            <w:webHidden/>
          </w:rPr>
          <w:t>13</w:t>
        </w:r>
        <w:r w:rsidR="00DD0865">
          <w:rPr>
            <w:noProof/>
            <w:webHidden/>
          </w:rPr>
          <w:fldChar w:fldCharType="end"/>
        </w:r>
      </w:hyperlink>
    </w:p>
    <w:p w14:paraId="11191FCB" w14:textId="548F49EB" w:rsidR="00DD0865" w:rsidRDefault="00321BFA">
      <w:pPr>
        <w:pStyle w:val="INNH2"/>
        <w:rPr>
          <w:rFonts w:eastAsiaTheme="minorEastAsia"/>
          <w:noProof/>
          <w:sz w:val="22"/>
          <w:lang w:eastAsia="nb-NO"/>
        </w:rPr>
      </w:pPr>
      <w:hyperlink w:anchor="_Toc76039023" w:history="1">
        <w:r w:rsidR="00DD0865" w:rsidRPr="009A7676">
          <w:rPr>
            <w:rStyle w:val="Hyperkobling"/>
            <w:noProof/>
          </w:rPr>
          <w:t>3.4 Vurdering av innovasjon i anskaffelsen</w:t>
        </w:r>
        <w:r w:rsidR="00DD0865">
          <w:rPr>
            <w:noProof/>
            <w:webHidden/>
          </w:rPr>
          <w:tab/>
        </w:r>
        <w:r w:rsidR="00DD0865">
          <w:rPr>
            <w:noProof/>
            <w:webHidden/>
          </w:rPr>
          <w:fldChar w:fldCharType="begin"/>
        </w:r>
        <w:r w:rsidR="00DD0865">
          <w:rPr>
            <w:noProof/>
            <w:webHidden/>
          </w:rPr>
          <w:instrText xml:space="preserve"> PAGEREF _Toc76039023 \h </w:instrText>
        </w:r>
        <w:r w:rsidR="00DD0865">
          <w:rPr>
            <w:noProof/>
            <w:webHidden/>
          </w:rPr>
        </w:r>
        <w:r w:rsidR="00DD0865">
          <w:rPr>
            <w:noProof/>
            <w:webHidden/>
          </w:rPr>
          <w:fldChar w:fldCharType="separate"/>
        </w:r>
        <w:r w:rsidR="00DD0865">
          <w:rPr>
            <w:noProof/>
            <w:webHidden/>
          </w:rPr>
          <w:t>13</w:t>
        </w:r>
        <w:r w:rsidR="00DD0865">
          <w:rPr>
            <w:noProof/>
            <w:webHidden/>
          </w:rPr>
          <w:fldChar w:fldCharType="end"/>
        </w:r>
      </w:hyperlink>
    </w:p>
    <w:p w14:paraId="0BE56D9D" w14:textId="6ABEECD4" w:rsidR="00DD0865" w:rsidRDefault="00321BFA">
      <w:pPr>
        <w:pStyle w:val="INNH1"/>
        <w:rPr>
          <w:rFonts w:eastAsiaTheme="minorEastAsia"/>
          <w:b w:val="0"/>
          <w:noProof/>
          <w:sz w:val="22"/>
          <w:lang w:eastAsia="nb-NO"/>
        </w:rPr>
      </w:pPr>
      <w:hyperlink w:anchor="_Toc76039024" w:history="1">
        <w:r w:rsidR="00DD0865" w:rsidRPr="009A7676">
          <w:rPr>
            <w:rStyle w:val="Hyperkobling"/>
            <w:noProof/>
          </w:rPr>
          <w:t>4.</w:t>
        </w:r>
        <w:r w:rsidR="00DD0865">
          <w:rPr>
            <w:rFonts w:eastAsiaTheme="minorEastAsia"/>
            <w:b w:val="0"/>
            <w:noProof/>
            <w:sz w:val="22"/>
            <w:lang w:eastAsia="nb-NO"/>
          </w:rPr>
          <w:tab/>
        </w:r>
        <w:r w:rsidR="00DD0865" w:rsidRPr="009A7676">
          <w:rPr>
            <w:rStyle w:val="Hyperkobling"/>
            <w:noProof/>
          </w:rPr>
          <w:t>Virkninger av anskaffelsen</w:t>
        </w:r>
        <w:r w:rsidR="00DD0865">
          <w:rPr>
            <w:noProof/>
            <w:webHidden/>
          </w:rPr>
          <w:tab/>
        </w:r>
        <w:r w:rsidR="00DD0865">
          <w:rPr>
            <w:noProof/>
            <w:webHidden/>
          </w:rPr>
          <w:fldChar w:fldCharType="begin"/>
        </w:r>
        <w:r w:rsidR="00DD0865">
          <w:rPr>
            <w:noProof/>
            <w:webHidden/>
          </w:rPr>
          <w:instrText xml:space="preserve"> PAGEREF _Toc76039024 \h </w:instrText>
        </w:r>
        <w:r w:rsidR="00DD0865">
          <w:rPr>
            <w:noProof/>
            <w:webHidden/>
          </w:rPr>
        </w:r>
        <w:r w:rsidR="00DD0865">
          <w:rPr>
            <w:noProof/>
            <w:webHidden/>
          </w:rPr>
          <w:fldChar w:fldCharType="separate"/>
        </w:r>
        <w:r w:rsidR="00DD0865">
          <w:rPr>
            <w:noProof/>
            <w:webHidden/>
          </w:rPr>
          <w:t>15</w:t>
        </w:r>
        <w:r w:rsidR="00DD0865">
          <w:rPr>
            <w:noProof/>
            <w:webHidden/>
          </w:rPr>
          <w:fldChar w:fldCharType="end"/>
        </w:r>
      </w:hyperlink>
    </w:p>
    <w:p w14:paraId="7BAAE2B8" w14:textId="0A82ADF3" w:rsidR="00DD0865" w:rsidRDefault="00321BFA">
      <w:pPr>
        <w:pStyle w:val="INNH2"/>
        <w:rPr>
          <w:rFonts w:eastAsiaTheme="minorEastAsia"/>
          <w:noProof/>
          <w:sz w:val="22"/>
          <w:lang w:eastAsia="nb-NO"/>
        </w:rPr>
      </w:pPr>
      <w:hyperlink w:anchor="_Toc76039025" w:history="1">
        <w:r w:rsidR="00DD0865" w:rsidRPr="009A7676">
          <w:rPr>
            <w:rStyle w:val="Hyperkobling"/>
            <w:noProof/>
          </w:rPr>
          <w:t>4.1 Virkninger for oppdragsgiver</w:t>
        </w:r>
        <w:r w:rsidR="00DD0865">
          <w:rPr>
            <w:noProof/>
            <w:webHidden/>
          </w:rPr>
          <w:tab/>
        </w:r>
        <w:r w:rsidR="00DD0865">
          <w:rPr>
            <w:noProof/>
            <w:webHidden/>
          </w:rPr>
          <w:fldChar w:fldCharType="begin"/>
        </w:r>
        <w:r w:rsidR="00DD0865">
          <w:rPr>
            <w:noProof/>
            <w:webHidden/>
          </w:rPr>
          <w:instrText xml:space="preserve"> PAGEREF _Toc76039025 \h </w:instrText>
        </w:r>
        <w:r w:rsidR="00DD0865">
          <w:rPr>
            <w:noProof/>
            <w:webHidden/>
          </w:rPr>
        </w:r>
        <w:r w:rsidR="00DD0865">
          <w:rPr>
            <w:noProof/>
            <w:webHidden/>
          </w:rPr>
          <w:fldChar w:fldCharType="separate"/>
        </w:r>
        <w:r w:rsidR="00DD0865">
          <w:rPr>
            <w:noProof/>
            <w:webHidden/>
          </w:rPr>
          <w:t>15</w:t>
        </w:r>
        <w:r w:rsidR="00DD0865">
          <w:rPr>
            <w:noProof/>
            <w:webHidden/>
          </w:rPr>
          <w:fldChar w:fldCharType="end"/>
        </w:r>
      </w:hyperlink>
    </w:p>
    <w:p w14:paraId="65C8A002" w14:textId="75DB6DFE" w:rsidR="00DD0865" w:rsidRDefault="00321BFA">
      <w:pPr>
        <w:pStyle w:val="INNH2"/>
        <w:rPr>
          <w:rFonts w:eastAsiaTheme="minorEastAsia"/>
          <w:noProof/>
          <w:sz w:val="22"/>
          <w:lang w:eastAsia="nb-NO"/>
        </w:rPr>
      </w:pPr>
      <w:hyperlink w:anchor="_Toc76039026" w:history="1">
        <w:r w:rsidR="00DD0865" w:rsidRPr="009A7676">
          <w:rPr>
            <w:rStyle w:val="Hyperkobling"/>
            <w:noProof/>
          </w:rPr>
          <w:t>4.2 Virkninger for brukere</w:t>
        </w:r>
        <w:r w:rsidR="00DD0865">
          <w:rPr>
            <w:noProof/>
            <w:webHidden/>
          </w:rPr>
          <w:tab/>
        </w:r>
        <w:r w:rsidR="00DD0865">
          <w:rPr>
            <w:noProof/>
            <w:webHidden/>
          </w:rPr>
          <w:fldChar w:fldCharType="begin"/>
        </w:r>
        <w:r w:rsidR="00DD0865">
          <w:rPr>
            <w:noProof/>
            <w:webHidden/>
          </w:rPr>
          <w:instrText xml:space="preserve"> PAGEREF _Toc76039026 \h </w:instrText>
        </w:r>
        <w:r w:rsidR="00DD0865">
          <w:rPr>
            <w:noProof/>
            <w:webHidden/>
          </w:rPr>
        </w:r>
        <w:r w:rsidR="00DD0865">
          <w:rPr>
            <w:noProof/>
            <w:webHidden/>
          </w:rPr>
          <w:fldChar w:fldCharType="separate"/>
        </w:r>
        <w:r w:rsidR="00DD0865">
          <w:rPr>
            <w:noProof/>
            <w:webHidden/>
          </w:rPr>
          <w:t>18</w:t>
        </w:r>
        <w:r w:rsidR="00DD0865">
          <w:rPr>
            <w:noProof/>
            <w:webHidden/>
          </w:rPr>
          <w:fldChar w:fldCharType="end"/>
        </w:r>
      </w:hyperlink>
    </w:p>
    <w:p w14:paraId="5CAF4D9B" w14:textId="7FDB9B9F" w:rsidR="00DD0865" w:rsidRDefault="00321BFA">
      <w:pPr>
        <w:pStyle w:val="INNH2"/>
        <w:rPr>
          <w:rFonts w:eastAsiaTheme="minorEastAsia"/>
          <w:noProof/>
          <w:sz w:val="22"/>
          <w:lang w:eastAsia="nb-NO"/>
        </w:rPr>
      </w:pPr>
      <w:hyperlink w:anchor="_Toc76039027" w:history="1">
        <w:r w:rsidR="00DD0865" w:rsidRPr="009A7676">
          <w:rPr>
            <w:rStyle w:val="Hyperkobling"/>
            <w:noProof/>
          </w:rPr>
          <w:t>4.3 Virkninger for samfunnet</w:t>
        </w:r>
        <w:r w:rsidR="00DD0865">
          <w:rPr>
            <w:noProof/>
            <w:webHidden/>
          </w:rPr>
          <w:tab/>
        </w:r>
        <w:r w:rsidR="00DD0865">
          <w:rPr>
            <w:noProof/>
            <w:webHidden/>
          </w:rPr>
          <w:fldChar w:fldCharType="begin"/>
        </w:r>
        <w:r w:rsidR="00DD0865">
          <w:rPr>
            <w:noProof/>
            <w:webHidden/>
          </w:rPr>
          <w:instrText xml:space="preserve"> PAGEREF _Toc76039027 \h </w:instrText>
        </w:r>
        <w:r w:rsidR="00DD0865">
          <w:rPr>
            <w:noProof/>
            <w:webHidden/>
          </w:rPr>
        </w:r>
        <w:r w:rsidR="00DD0865">
          <w:rPr>
            <w:noProof/>
            <w:webHidden/>
          </w:rPr>
          <w:fldChar w:fldCharType="separate"/>
        </w:r>
        <w:r w:rsidR="00DD0865">
          <w:rPr>
            <w:noProof/>
            <w:webHidden/>
          </w:rPr>
          <w:t>20</w:t>
        </w:r>
        <w:r w:rsidR="00DD0865">
          <w:rPr>
            <w:noProof/>
            <w:webHidden/>
          </w:rPr>
          <w:fldChar w:fldCharType="end"/>
        </w:r>
      </w:hyperlink>
    </w:p>
    <w:p w14:paraId="4C412E31" w14:textId="199B3B2E" w:rsidR="00DD0865" w:rsidRDefault="00321BFA">
      <w:pPr>
        <w:pStyle w:val="INNH2"/>
        <w:rPr>
          <w:rFonts w:eastAsiaTheme="minorEastAsia"/>
          <w:noProof/>
          <w:sz w:val="22"/>
          <w:lang w:eastAsia="nb-NO"/>
        </w:rPr>
      </w:pPr>
      <w:hyperlink w:anchor="_Toc76039028" w:history="1">
        <w:r w:rsidR="00DD0865" w:rsidRPr="009A7676">
          <w:rPr>
            <w:rStyle w:val="Hyperkobling"/>
            <w:noProof/>
          </w:rPr>
          <w:t>4.4 Sammenstilling av virkninger</w:t>
        </w:r>
        <w:r w:rsidR="00DD0865">
          <w:rPr>
            <w:noProof/>
            <w:webHidden/>
          </w:rPr>
          <w:tab/>
        </w:r>
        <w:r w:rsidR="00DD0865">
          <w:rPr>
            <w:noProof/>
            <w:webHidden/>
          </w:rPr>
          <w:fldChar w:fldCharType="begin"/>
        </w:r>
        <w:r w:rsidR="00DD0865">
          <w:rPr>
            <w:noProof/>
            <w:webHidden/>
          </w:rPr>
          <w:instrText xml:space="preserve"> PAGEREF _Toc76039028 \h </w:instrText>
        </w:r>
        <w:r w:rsidR="00DD0865">
          <w:rPr>
            <w:noProof/>
            <w:webHidden/>
          </w:rPr>
        </w:r>
        <w:r w:rsidR="00DD0865">
          <w:rPr>
            <w:noProof/>
            <w:webHidden/>
          </w:rPr>
          <w:fldChar w:fldCharType="separate"/>
        </w:r>
        <w:r w:rsidR="00DD0865">
          <w:rPr>
            <w:noProof/>
            <w:webHidden/>
          </w:rPr>
          <w:t>21</w:t>
        </w:r>
        <w:r w:rsidR="00DD0865">
          <w:rPr>
            <w:noProof/>
            <w:webHidden/>
          </w:rPr>
          <w:fldChar w:fldCharType="end"/>
        </w:r>
      </w:hyperlink>
    </w:p>
    <w:p w14:paraId="7B95E371" w14:textId="319A6A21" w:rsidR="00DD0865" w:rsidRDefault="00321BFA">
      <w:pPr>
        <w:pStyle w:val="INNH1"/>
        <w:rPr>
          <w:rFonts w:eastAsiaTheme="minorEastAsia"/>
          <w:b w:val="0"/>
          <w:noProof/>
          <w:sz w:val="22"/>
          <w:lang w:eastAsia="nb-NO"/>
        </w:rPr>
      </w:pPr>
      <w:hyperlink w:anchor="_Toc76039029" w:history="1">
        <w:r w:rsidR="00DD0865" w:rsidRPr="009A7676">
          <w:rPr>
            <w:rStyle w:val="Hyperkobling"/>
            <w:noProof/>
          </w:rPr>
          <w:t>5.</w:t>
        </w:r>
        <w:r w:rsidR="00DD0865">
          <w:rPr>
            <w:rFonts w:eastAsiaTheme="minorEastAsia"/>
            <w:b w:val="0"/>
            <w:noProof/>
            <w:sz w:val="22"/>
            <w:lang w:eastAsia="nb-NO"/>
          </w:rPr>
          <w:tab/>
        </w:r>
        <w:r w:rsidR="00DD0865" w:rsidRPr="009A7676">
          <w:rPr>
            <w:rStyle w:val="Hyperkobling"/>
            <w:noProof/>
          </w:rPr>
          <w:t>Langsiktige virkninger</w:t>
        </w:r>
        <w:r w:rsidR="00DD0865">
          <w:rPr>
            <w:noProof/>
            <w:webHidden/>
          </w:rPr>
          <w:tab/>
        </w:r>
        <w:r w:rsidR="00DD0865">
          <w:rPr>
            <w:noProof/>
            <w:webHidden/>
          </w:rPr>
          <w:fldChar w:fldCharType="begin"/>
        </w:r>
        <w:r w:rsidR="00DD0865">
          <w:rPr>
            <w:noProof/>
            <w:webHidden/>
          </w:rPr>
          <w:instrText xml:space="preserve"> PAGEREF _Toc76039029 \h </w:instrText>
        </w:r>
        <w:r w:rsidR="00DD0865">
          <w:rPr>
            <w:noProof/>
            <w:webHidden/>
          </w:rPr>
        </w:r>
        <w:r w:rsidR="00DD0865">
          <w:rPr>
            <w:noProof/>
            <w:webHidden/>
          </w:rPr>
          <w:fldChar w:fldCharType="separate"/>
        </w:r>
        <w:r w:rsidR="00DD0865">
          <w:rPr>
            <w:noProof/>
            <w:webHidden/>
          </w:rPr>
          <w:t>23</w:t>
        </w:r>
        <w:r w:rsidR="00DD0865">
          <w:rPr>
            <w:noProof/>
            <w:webHidden/>
          </w:rPr>
          <w:fldChar w:fldCharType="end"/>
        </w:r>
      </w:hyperlink>
    </w:p>
    <w:p w14:paraId="4043577E" w14:textId="4ED1079E" w:rsidR="00DD0865" w:rsidRDefault="00321BFA">
      <w:pPr>
        <w:pStyle w:val="INNH2"/>
        <w:rPr>
          <w:rFonts w:eastAsiaTheme="minorEastAsia"/>
          <w:noProof/>
          <w:sz w:val="22"/>
          <w:lang w:eastAsia="nb-NO"/>
        </w:rPr>
      </w:pPr>
      <w:hyperlink w:anchor="_Toc76039030" w:history="1">
        <w:r w:rsidR="00DD0865" w:rsidRPr="009A7676">
          <w:rPr>
            <w:rStyle w:val="Hyperkobling"/>
            <w:noProof/>
          </w:rPr>
          <w:t>5.1 Spredningseffekter</w:t>
        </w:r>
        <w:r w:rsidR="00DD0865">
          <w:rPr>
            <w:noProof/>
            <w:webHidden/>
          </w:rPr>
          <w:tab/>
        </w:r>
        <w:r w:rsidR="00DD0865">
          <w:rPr>
            <w:noProof/>
            <w:webHidden/>
          </w:rPr>
          <w:fldChar w:fldCharType="begin"/>
        </w:r>
        <w:r w:rsidR="00DD0865">
          <w:rPr>
            <w:noProof/>
            <w:webHidden/>
          </w:rPr>
          <w:instrText xml:space="preserve"> PAGEREF _Toc76039030 \h </w:instrText>
        </w:r>
        <w:r w:rsidR="00DD0865">
          <w:rPr>
            <w:noProof/>
            <w:webHidden/>
          </w:rPr>
        </w:r>
        <w:r w:rsidR="00DD0865">
          <w:rPr>
            <w:noProof/>
            <w:webHidden/>
          </w:rPr>
          <w:fldChar w:fldCharType="separate"/>
        </w:r>
        <w:r w:rsidR="00DD0865">
          <w:rPr>
            <w:noProof/>
            <w:webHidden/>
          </w:rPr>
          <w:t>23</w:t>
        </w:r>
        <w:r w:rsidR="00DD0865">
          <w:rPr>
            <w:noProof/>
            <w:webHidden/>
          </w:rPr>
          <w:fldChar w:fldCharType="end"/>
        </w:r>
      </w:hyperlink>
    </w:p>
    <w:p w14:paraId="728056E9" w14:textId="28A0D6AB" w:rsidR="00DD0865" w:rsidRDefault="00321BFA">
      <w:pPr>
        <w:pStyle w:val="INNH2"/>
        <w:rPr>
          <w:rFonts w:eastAsiaTheme="minorEastAsia"/>
          <w:noProof/>
          <w:sz w:val="22"/>
          <w:lang w:eastAsia="nb-NO"/>
        </w:rPr>
      </w:pPr>
      <w:hyperlink w:anchor="_Toc76039031" w:history="1">
        <w:r w:rsidR="00DD0865" w:rsidRPr="009A7676">
          <w:rPr>
            <w:rStyle w:val="Hyperkobling"/>
            <w:noProof/>
          </w:rPr>
          <w:t>5.2 Mulige fremtidige virkninger for andre offentlige oppdragsgivere</w:t>
        </w:r>
        <w:r w:rsidR="00DD0865">
          <w:rPr>
            <w:noProof/>
            <w:webHidden/>
          </w:rPr>
          <w:tab/>
        </w:r>
        <w:r w:rsidR="00DD0865">
          <w:rPr>
            <w:noProof/>
            <w:webHidden/>
          </w:rPr>
          <w:fldChar w:fldCharType="begin"/>
        </w:r>
        <w:r w:rsidR="00DD0865">
          <w:rPr>
            <w:noProof/>
            <w:webHidden/>
          </w:rPr>
          <w:instrText xml:space="preserve"> PAGEREF _Toc76039031 \h </w:instrText>
        </w:r>
        <w:r w:rsidR="00DD0865">
          <w:rPr>
            <w:noProof/>
            <w:webHidden/>
          </w:rPr>
        </w:r>
        <w:r w:rsidR="00DD0865">
          <w:rPr>
            <w:noProof/>
            <w:webHidden/>
          </w:rPr>
          <w:fldChar w:fldCharType="separate"/>
        </w:r>
        <w:r w:rsidR="00DD0865">
          <w:rPr>
            <w:noProof/>
            <w:webHidden/>
          </w:rPr>
          <w:t>23</w:t>
        </w:r>
        <w:r w:rsidR="00DD0865">
          <w:rPr>
            <w:noProof/>
            <w:webHidden/>
          </w:rPr>
          <w:fldChar w:fldCharType="end"/>
        </w:r>
      </w:hyperlink>
    </w:p>
    <w:p w14:paraId="40931631" w14:textId="7E96DFE3" w:rsidR="00DD0865" w:rsidRDefault="00321BFA">
      <w:pPr>
        <w:pStyle w:val="INNH2"/>
        <w:rPr>
          <w:rFonts w:eastAsiaTheme="minorEastAsia"/>
          <w:noProof/>
          <w:sz w:val="22"/>
          <w:lang w:eastAsia="nb-NO"/>
        </w:rPr>
      </w:pPr>
      <w:hyperlink w:anchor="_Toc76039032" w:history="1">
        <w:r w:rsidR="00DD0865" w:rsidRPr="009A7676">
          <w:rPr>
            <w:rStyle w:val="Hyperkobling"/>
            <w:noProof/>
          </w:rPr>
          <w:t>5.3 Virkninger for leverandører</w:t>
        </w:r>
        <w:r w:rsidR="00DD0865">
          <w:rPr>
            <w:noProof/>
            <w:webHidden/>
          </w:rPr>
          <w:tab/>
        </w:r>
        <w:r w:rsidR="00DD0865">
          <w:rPr>
            <w:noProof/>
            <w:webHidden/>
          </w:rPr>
          <w:fldChar w:fldCharType="begin"/>
        </w:r>
        <w:r w:rsidR="00DD0865">
          <w:rPr>
            <w:noProof/>
            <w:webHidden/>
          </w:rPr>
          <w:instrText xml:space="preserve"> PAGEREF _Toc76039032 \h </w:instrText>
        </w:r>
        <w:r w:rsidR="00DD0865">
          <w:rPr>
            <w:noProof/>
            <w:webHidden/>
          </w:rPr>
        </w:r>
        <w:r w:rsidR="00DD0865">
          <w:rPr>
            <w:noProof/>
            <w:webHidden/>
          </w:rPr>
          <w:fldChar w:fldCharType="separate"/>
        </w:r>
        <w:r w:rsidR="00DD0865">
          <w:rPr>
            <w:noProof/>
            <w:webHidden/>
          </w:rPr>
          <w:t>24</w:t>
        </w:r>
        <w:r w:rsidR="00DD0865">
          <w:rPr>
            <w:noProof/>
            <w:webHidden/>
          </w:rPr>
          <w:fldChar w:fldCharType="end"/>
        </w:r>
      </w:hyperlink>
    </w:p>
    <w:p w14:paraId="65C71EDB" w14:textId="1D56343A" w:rsidR="00DD0865" w:rsidRDefault="00321BFA">
      <w:pPr>
        <w:pStyle w:val="INNH1"/>
        <w:rPr>
          <w:rFonts w:eastAsiaTheme="minorEastAsia"/>
          <w:b w:val="0"/>
          <w:noProof/>
          <w:sz w:val="22"/>
          <w:lang w:eastAsia="nb-NO"/>
        </w:rPr>
      </w:pPr>
      <w:hyperlink w:anchor="_Toc76039033" w:history="1">
        <w:r w:rsidR="00DD0865" w:rsidRPr="009A7676">
          <w:rPr>
            <w:rStyle w:val="Hyperkobling"/>
            <w:noProof/>
          </w:rPr>
          <w:t>6.</w:t>
        </w:r>
        <w:r w:rsidR="00DD0865">
          <w:rPr>
            <w:rFonts w:eastAsiaTheme="minorEastAsia"/>
            <w:b w:val="0"/>
            <w:noProof/>
            <w:sz w:val="22"/>
            <w:lang w:eastAsia="nb-NO"/>
          </w:rPr>
          <w:tab/>
        </w:r>
        <w:r w:rsidR="00DD0865" w:rsidRPr="009A7676">
          <w:rPr>
            <w:rStyle w:val="Hyperkobling"/>
            <w:noProof/>
          </w:rPr>
          <w:t>Vurdering av virkemiddelapparatets betydning</w:t>
        </w:r>
        <w:r w:rsidR="00DD0865">
          <w:rPr>
            <w:noProof/>
            <w:webHidden/>
          </w:rPr>
          <w:tab/>
        </w:r>
        <w:r w:rsidR="00DD0865">
          <w:rPr>
            <w:noProof/>
            <w:webHidden/>
          </w:rPr>
          <w:fldChar w:fldCharType="begin"/>
        </w:r>
        <w:r w:rsidR="00DD0865">
          <w:rPr>
            <w:noProof/>
            <w:webHidden/>
          </w:rPr>
          <w:instrText xml:space="preserve"> PAGEREF _Toc76039033 \h </w:instrText>
        </w:r>
        <w:r w:rsidR="00DD0865">
          <w:rPr>
            <w:noProof/>
            <w:webHidden/>
          </w:rPr>
        </w:r>
        <w:r w:rsidR="00DD0865">
          <w:rPr>
            <w:noProof/>
            <w:webHidden/>
          </w:rPr>
          <w:fldChar w:fldCharType="separate"/>
        </w:r>
        <w:r w:rsidR="00DD0865">
          <w:rPr>
            <w:noProof/>
            <w:webHidden/>
          </w:rPr>
          <w:t>26</w:t>
        </w:r>
        <w:r w:rsidR="00DD0865">
          <w:rPr>
            <w:noProof/>
            <w:webHidden/>
          </w:rPr>
          <w:fldChar w:fldCharType="end"/>
        </w:r>
      </w:hyperlink>
    </w:p>
    <w:p w14:paraId="22F79539" w14:textId="2EF12687" w:rsidR="00DD0865" w:rsidRDefault="00321BFA">
      <w:pPr>
        <w:pStyle w:val="INNH1"/>
        <w:rPr>
          <w:rFonts w:eastAsiaTheme="minorEastAsia"/>
          <w:b w:val="0"/>
          <w:noProof/>
          <w:sz w:val="22"/>
          <w:lang w:eastAsia="nb-NO"/>
        </w:rPr>
      </w:pPr>
      <w:hyperlink w:anchor="_Toc76039034" w:history="1">
        <w:r w:rsidR="00DD0865" w:rsidRPr="009A7676">
          <w:rPr>
            <w:rStyle w:val="Hyperkobling"/>
            <w:noProof/>
          </w:rPr>
          <w:t>7.</w:t>
        </w:r>
        <w:r w:rsidR="00DD0865">
          <w:rPr>
            <w:rFonts w:eastAsiaTheme="minorEastAsia"/>
            <w:b w:val="0"/>
            <w:noProof/>
            <w:sz w:val="22"/>
            <w:lang w:eastAsia="nb-NO"/>
          </w:rPr>
          <w:tab/>
        </w:r>
        <w:r w:rsidR="00DD0865" w:rsidRPr="009A7676">
          <w:rPr>
            <w:rStyle w:val="Hyperkobling"/>
            <w:noProof/>
          </w:rPr>
          <w:t>Referanser</w:t>
        </w:r>
        <w:r w:rsidR="00DD0865">
          <w:rPr>
            <w:noProof/>
            <w:webHidden/>
          </w:rPr>
          <w:tab/>
        </w:r>
        <w:r w:rsidR="00DD0865">
          <w:rPr>
            <w:noProof/>
            <w:webHidden/>
          </w:rPr>
          <w:fldChar w:fldCharType="begin"/>
        </w:r>
        <w:r w:rsidR="00DD0865">
          <w:rPr>
            <w:noProof/>
            <w:webHidden/>
          </w:rPr>
          <w:instrText xml:space="preserve"> PAGEREF _Toc76039034 \h </w:instrText>
        </w:r>
        <w:r w:rsidR="00DD0865">
          <w:rPr>
            <w:noProof/>
            <w:webHidden/>
          </w:rPr>
        </w:r>
        <w:r w:rsidR="00DD0865">
          <w:rPr>
            <w:noProof/>
            <w:webHidden/>
          </w:rPr>
          <w:fldChar w:fldCharType="separate"/>
        </w:r>
        <w:r w:rsidR="00DD0865">
          <w:rPr>
            <w:noProof/>
            <w:webHidden/>
          </w:rPr>
          <w:t>28</w:t>
        </w:r>
        <w:r w:rsidR="00DD0865">
          <w:rPr>
            <w:noProof/>
            <w:webHidden/>
          </w:rPr>
          <w:fldChar w:fldCharType="end"/>
        </w:r>
      </w:hyperlink>
    </w:p>
    <w:p w14:paraId="0F246122" w14:textId="05CD76A0" w:rsidR="00DD0865" w:rsidRDefault="00321BFA">
      <w:pPr>
        <w:pStyle w:val="INNH1"/>
        <w:tabs>
          <w:tab w:val="left" w:pos="1200"/>
        </w:tabs>
        <w:rPr>
          <w:rFonts w:eastAsiaTheme="minorEastAsia"/>
          <w:b w:val="0"/>
          <w:noProof/>
          <w:sz w:val="22"/>
          <w:lang w:eastAsia="nb-NO"/>
        </w:rPr>
      </w:pPr>
      <w:hyperlink w:anchor="_Toc76039035" w:history="1">
        <w:r w:rsidR="00DD0865" w:rsidRPr="009A7676">
          <w:rPr>
            <w:rStyle w:val="Hyperkobling"/>
            <w:noProof/>
          </w:rPr>
          <w:t>Vedlegg A</w:t>
        </w:r>
        <w:r w:rsidR="00DD0865">
          <w:rPr>
            <w:rFonts w:eastAsiaTheme="minorEastAsia"/>
            <w:b w:val="0"/>
            <w:noProof/>
            <w:sz w:val="22"/>
            <w:lang w:eastAsia="nb-NO"/>
          </w:rPr>
          <w:tab/>
        </w:r>
        <w:r w:rsidR="00DD0865" w:rsidRPr="009A7676">
          <w:rPr>
            <w:rStyle w:val="Hyperkobling"/>
            <w:noProof/>
          </w:rPr>
          <w:t>Forutsetninger</w:t>
        </w:r>
        <w:r w:rsidR="00DD0865">
          <w:rPr>
            <w:noProof/>
            <w:webHidden/>
          </w:rPr>
          <w:tab/>
        </w:r>
        <w:r w:rsidR="00DD0865">
          <w:rPr>
            <w:noProof/>
            <w:webHidden/>
          </w:rPr>
          <w:fldChar w:fldCharType="begin"/>
        </w:r>
        <w:r w:rsidR="00DD0865">
          <w:rPr>
            <w:noProof/>
            <w:webHidden/>
          </w:rPr>
          <w:instrText xml:space="preserve"> PAGEREF _Toc76039035 \h </w:instrText>
        </w:r>
        <w:r w:rsidR="00DD0865">
          <w:rPr>
            <w:noProof/>
            <w:webHidden/>
          </w:rPr>
        </w:r>
        <w:r w:rsidR="00DD0865">
          <w:rPr>
            <w:noProof/>
            <w:webHidden/>
          </w:rPr>
          <w:fldChar w:fldCharType="separate"/>
        </w:r>
        <w:r w:rsidR="00DD0865">
          <w:rPr>
            <w:noProof/>
            <w:webHidden/>
          </w:rPr>
          <w:t>29</w:t>
        </w:r>
        <w:r w:rsidR="00DD0865">
          <w:rPr>
            <w:noProof/>
            <w:webHidden/>
          </w:rPr>
          <w:fldChar w:fldCharType="end"/>
        </w:r>
      </w:hyperlink>
    </w:p>
    <w:p w14:paraId="01AF1C63" w14:textId="277265A4" w:rsidR="00DD0865" w:rsidRDefault="00321BFA">
      <w:pPr>
        <w:pStyle w:val="INNH2"/>
        <w:rPr>
          <w:rFonts w:eastAsiaTheme="minorEastAsia"/>
          <w:noProof/>
          <w:sz w:val="22"/>
          <w:lang w:eastAsia="nb-NO"/>
        </w:rPr>
      </w:pPr>
      <w:hyperlink w:anchor="_Toc76039036" w:history="1">
        <w:r w:rsidR="00DD0865" w:rsidRPr="009A7676">
          <w:rPr>
            <w:rStyle w:val="Hyperkobling"/>
            <w:noProof/>
          </w:rPr>
          <w:t>7.1 Generelle forutsetninger</w:t>
        </w:r>
        <w:r w:rsidR="00DD0865">
          <w:rPr>
            <w:noProof/>
            <w:webHidden/>
          </w:rPr>
          <w:tab/>
        </w:r>
        <w:r w:rsidR="00DD0865">
          <w:rPr>
            <w:noProof/>
            <w:webHidden/>
          </w:rPr>
          <w:fldChar w:fldCharType="begin"/>
        </w:r>
        <w:r w:rsidR="00DD0865">
          <w:rPr>
            <w:noProof/>
            <w:webHidden/>
          </w:rPr>
          <w:instrText xml:space="preserve"> PAGEREF _Toc76039036 \h </w:instrText>
        </w:r>
        <w:r w:rsidR="00DD0865">
          <w:rPr>
            <w:noProof/>
            <w:webHidden/>
          </w:rPr>
        </w:r>
        <w:r w:rsidR="00DD0865">
          <w:rPr>
            <w:noProof/>
            <w:webHidden/>
          </w:rPr>
          <w:fldChar w:fldCharType="separate"/>
        </w:r>
        <w:r w:rsidR="00DD0865">
          <w:rPr>
            <w:noProof/>
            <w:webHidden/>
          </w:rPr>
          <w:t>29</w:t>
        </w:r>
        <w:r w:rsidR="00DD0865">
          <w:rPr>
            <w:noProof/>
            <w:webHidden/>
          </w:rPr>
          <w:fldChar w:fldCharType="end"/>
        </w:r>
      </w:hyperlink>
    </w:p>
    <w:p w14:paraId="37D6D5F2" w14:textId="35E0BCEF" w:rsidR="004A5C37" w:rsidRDefault="00CD2C08" w:rsidP="002C7682">
      <w:r>
        <w:fldChar w:fldCharType="end"/>
      </w:r>
    </w:p>
    <w:p w14:paraId="47DA81FA" w14:textId="77777777" w:rsidR="004A5C37" w:rsidRDefault="004A5C37" w:rsidP="002C7682">
      <w:pPr>
        <w:sectPr w:rsidR="004A5C37" w:rsidSect="00F163C9">
          <w:pgSz w:w="11906" w:h="16838"/>
          <w:pgMar w:top="1418" w:right="2268" w:bottom="1418" w:left="2268" w:header="709" w:footer="709" w:gutter="0"/>
          <w:cols w:space="708"/>
          <w:docGrid w:linePitch="360"/>
        </w:sectPr>
      </w:pPr>
    </w:p>
    <w:p w14:paraId="24B91E3A" w14:textId="77777777" w:rsidR="00F15A4C" w:rsidRDefault="00F15A4C" w:rsidP="00AD3D2D">
      <w:pPr>
        <w:pStyle w:val="Tittelsammendrag"/>
      </w:pPr>
      <w:bookmarkStart w:id="2" w:name="_Toc76039010"/>
      <w:bookmarkStart w:id="3" w:name="_Toc379982756"/>
      <w:r>
        <w:lastRenderedPageBreak/>
        <w:t>Sammendrag og konklusjoner</w:t>
      </w:r>
      <w:bookmarkEnd w:id="2"/>
    </w:p>
    <w:p w14:paraId="0E25D01F" w14:textId="4FDC6047" w:rsidR="00DC4455" w:rsidRDefault="00D31E99" w:rsidP="005E1B75">
      <w:pPr>
        <w:pStyle w:val="Ingress"/>
      </w:pPr>
      <w:r>
        <w:t xml:space="preserve">Med støtte fra Velferdsteknologiprogrammet og Leverandørutviklingsprogrammet gjennomførte Larvik kommune en fellesanskaffelse av elektronisk medisineringsstøtte på vegne av 29 kommuner. </w:t>
      </w:r>
      <w:r w:rsidR="005918F4">
        <w:t>Dette innebar kjøp av innovasjon, i form av roboter/medisindispen</w:t>
      </w:r>
      <w:r w:rsidR="00DD0865">
        <w:t>s</w:t>
      </w:r>
      <w:r w:rsidR="005918F4">
        <w:t xml:space="preserve">ere som gjør </w:t>
      </w:r>
      <w:r w:rsidR="00060F25">
        <w:t xml:space="preserve">hjemmeboende </w:t>
      </w:r>
      <w:r w:rsidR="005918F4">
        <w:t>pasienter me</w:t>
      </w:r>
      <w:r w:rsidR="00060F25">
        <w:t>r</w:t>
      </w:r>
      <w:r w:rsidR="005918F4">
        <w:t xml:space="preserve"> selv</w:t>
      </w:r>
      <w:r w:rsidR="00060F25">
        <w:t>hjulpne</w:t>
      </w:r>
      <w:r w:rsidR="005918F4">
        <w:t xml:space="preserve"> og reduserer ressursbruken til helsetjenesten. Vår analyse viser at </w:t>
      </w:r>
      <w:r w:rsidR="006A45A0">
        <w:t xml:space="preserve">anskaffelsen </w:t>
      </w:r>
      <w:r w:rsidR="00060F25">
        <w:t xml:space="preserve">gir en </w:t>
      </w:r>
      <w:r w:rsidR="005918F4">
        <w:t>netto nåverdi/gevinst</w:t>
      </w:r>
      <w:r w:rsidR="000F02FE">
        <w:t xml:space="preserve"> </w:t>
      </w:r>
      <w:r w:rsidR="009318CC">
        <w:t xml:space="preserve">på mellom </w:t>
      </w:r>
      <w:r w:rsidR="00082B9A">
        <w:t>52</w:t>
      </w:r>
      <w:r w:rsidR="000F02FE">
        <w:t xml:space="preserve"> og </w:t>
      </w:r>
      <w:r w:rsidR="00082B9A">
        <w:t>26</w:t>
      </w:r>
      <w:r w:rsidR="00826F19">
        <w:t>5</w:t>
      </w:r>
      <w:r w:rsidR="000F02FE">
        <w:t xml:space="preserve"> millioner kroner</w:t>
      </w:r>
      <w:r w:rsidR="001468AB">
        <w:t xml:space="preserve"> over en fireårs</w:t>
      </w:r>
      <w:r w:rsidR="00DD6965">
        <w:softHyphen/>
      </w:r>
      <w:r w:rsidR="001468AB">
        <w:t xml:space="preserve">periode. </w:t>
      </w:r>
      <w:r w:rsidR="002D2972">
        <w:t>I tillegg</w:t>
      </w:r>
      <w:r w:rsidR="000F02FE">
        <w:t xml:space="preserve"> har anskaffelsen ført til betydelige positive ikke-prissatte virkninger for brukere av løsningene, </w:t>
      </w:r>
      <w:r w:rsidR="002D2972">
        <w:t>ved å bidra til rett</w:t>
      </w:r>
      <w:r w:rsidR="001A0689">
        <w:t xml:space="preserve"> medisiner til rett tid</w:t>
      </w:r>
      <w:r w:rsidR="002D2972">
        <w:t>,</w:t>
      </w:r>
      <w:r w:rsidR="001A0689">
        <w:t xml:space="preserve"> og at de får økt fleksibilitet i hverdagen. </w:t>
      </w:r>
    </w:p>
    <w:p w14:paraId="121B9DB3" w14:textId="479F05D1" w:rsidR="00EF2D6B" w:rsidRDefault="00EF2D6B" w:rsidP="00EF2D6B">
      <w:pPr>
        <w:pStyle w:val="Overskrift4"/>
      </w:pPr>
      <w:r>
        <w:t>Kort om effektanalysen</w:t>
      </w:r>
    </w:p>
    <w:p w14:paraId="0C03ABA0" w14:textId="237B647B" w:rsidR="00EF2D6B" w:rsidRDefault="00EF2D6B" w:rsidP="00DC4455">
      <w:r w:rsidRPr="00674436">
        <w:t xml:space="preserve">Nasjonalt program for leverandørutvikling </w:t>
      </w:r>
      <w:r>
        <w:t>(</w:t>
      </w:r>
      <w:r w:rsidR="00AE3406">
        <w:t>Leverandørutviklingsprogrammet</w:t>
      </w:r>
      <w:r>
        <w:t xml:space="preserve">) </w:t>
      </w:r>
      <w:r w:rsidRPr="00674436">
        <w:t>er en pådriver for at statlige og kommunale virksomheter skal skape innovasjon gjennom sine anskaffelser</w:t>
      </w:r>
      <w:r>
        <w:t>.</w:t>
      </w:r>
      <w:r w:rsidR="004C0FA2">
        <w:t xml:space="preserve"> Som en del av sitt arbeid ønsker Leverandørutviklingsprogrammet å dokumentere virkningene av eksempler på innovative anskaffelser. </w:t>
      </w:r>
      <w:r>
        <w:t xml:space="preserve"> Leverandør</w:t>
      </w:r>
      <w:r w:rsidR="004C0FA2">
        <w:softHyphen/>
      </w:r>
      <w:r>
        <w:t>utviklingsprogrammet har</w:t>
      </w:r>
      <w:r w:rsidR="004C0FA2">
        <w:t xml:space="preserve"> derfor</w:t>
      </w:r>
      <w:r>
        <w:t xml:space="preserve"> engasjert </w:t>
      </w:r>
      <w:r w:rsidR="004C0FA2">
        <w:t>konsulentfirmaet</w:t>
      </w:r>
      <w:r>
        <w:t xml:space="preserve"> Oslo Economics til å gjennomføre</w:t>
      </w:r>
      <w:r w:rsidR="001A0689">
        <w:t xml:space="preserve"> en effektanalyse av </w:t>
      </w:r>
      <w:r w:rsidR="006A45A0">
        <w:t>Larvik kommune sin</w:t>
      </w:r>
      <w:r w:rsidR="001A0689">
        <w:t xml:space="preserve"> </w:t>
      </w:r>
      <w:r w:rsidR="004C0FA2">
        <w:t xml:space="preserve">innovative </w:t>
      </w:r>
      <w:r w:rsidR="001A0689">
        <w:t>fellesanskaffelse av elektronisk medisineringsstøtte</w:t>
      </w:r>
      <w:r w:rsidR="004C0FA2">
        <w:t>.</w:t>
      </w:r>
    </w:p>
    <w:p w14:paraId="072FB1E9" w14:textId="4A039EBF" w:rsidR="00C319DB" w:rsidRDefault="00C319DB" w:rsidP="00DC4455">
      <w:r>
        <w:t>Elektronisk medisineringsstøtte er løsninger som hjelper personer som har behov for medisiner med å ta korrekt medisiner til korrekt tid</w:t>
      </w:r>
      <w:r w:rsidR="004C0FA2">
        <w:t xml:space="preserve"> i eget hjem</w:t>
      </w:r>
      <w:r>
        <w:t xml:space="preserve">. </w:t>
      </w:r>
      <w:r w:rsidR="004C0FA2">
        <w:t>Løsningen består av en</w:t>
      </w:r>
      <w:r w:rsidR="003F663A">
        <w:t xml:space="preserve"> robot/</w:t>
      </w:r>
      <w:r w:rsidR="00A746B0">
        <w:t>medisindispenser</w:t>
      </w:r>
      <w:r>
        <w:t xml:space="preserve"> </w:t>
      </w:r>
      <w:r w:rsidR="004C0FA2">
        <w:t xml:space="preserve">som </w:t>
      </w:r>
      <w:r>
        <w:t xml:space="preserve">oppbevarer </w:t>
      </w:r>
      <w:r w:rsidR="003F663A">
        <w:t xml:space="preserve">og distribuerer </w:t>
      </w:r>
      <w:r>
        <w:t>medisiner til pasienten</w:t>
      </w:r>
      <w:r w:rsidR="003F663A">
        <w:t>e til rett</w:t>
      </w:r>
      <w:r>
        <w:t xml:space="preserve"> tid</w:t>
      </w:r>
      <w:r w:rsidR="003F663A">
        <w:t>.</w:t>
      </w:r>
      <w:r>
        <w:t xml:space="preserve"> Målet med denne type teknologi er å gjøre pasientene mer selvdrevne når det kommer til medisinering, redusere ressursbruken knyttet til oppfølgning av pasienter og redusere feilmedisinering blant pasienter.</w:t>
      </w:r>
    </w:p>
    <w:p w14:paraId="77FF9E19" w14:textId="0D5D317F" w:rsidR="0000441F" w:rsidRDefault="0000441F" w:rsidP="0000441F">
      <w:pPr>
        <w:pStyle w:val="Overskrift4"/>
      </w:pPr>
      <w:bookmarkStart w:id="4" w:name="_Ref76029655"/>
      <w:r>
        <w:t>Anskaffelsesprosessen</w:t>
      </w:r>
      <w:bookmarkEnd w:id="4"/>
    </w:p>
    <w:p w14:paraId="4B4091AE" w14:textId="7E29A64E" w:rsidR="00B70904" w:rsidRDefault="00B70904" w:rsidP="00B70904">
      <w:r>
        <w:t xml:space="preserve">Anskaffelsesprosessen ble initiert ved at Velferdsteknologiprogrammet forespurte </w:t>
      </w:r>
      <w:r w:rsidR="00623934">
        <w:t xml:space="preserve">Larvik kommune om de kunne gjennomføre en fellesanskaffelse av elektronisk medisineringsstøtte. </w:t>
      </w:r>
      <w:r w:rsidR="007D7195">
        <w:t xml:space="preserve">Larvik kommune sendte ut </w:t>
      </w:r>
      <w:r w:rsidR="005329A5">
        <w:t>forespørsel til alle kommuner i Velferdsteknologiprogrammet og alle kommuner i tidligere Vestfold fylke om å delta i anskaffelsen. Opprinnelig</w:t>
      </w:r>
      <w:r w:rsidR="00007D0B">
        <w:t xml:space="preserve"> </w:t>
      </w:r>
      <w:r w:rsidR="002A581B">
        <w:t>deltok åtte</w:t>
      </w:r>
      <w:r w:rsidR="00007D0B">
        <w:t xml:space="preserve"> kommuner i tillegg til Larvik.</w:t>
      </w:r>
    </w:p>
    <w:p w14:paraId="174226BD" w14:textId="1C160E62" w:rsidR="00007D0B" w:rsidRDefault="00007D0B" w:rsidP="00B70904">
      <w:r>
        <w:t>Som en del av anskaffelsen ble det utarbeidet fire bruker</w:t>
      </w:r>
      <w:r w:rsidR="0025477B">
        <w:t>historier og en tjenestereise, som beskrev behovet til ulike brukere og helsetjenesten.</w:t>
      </w:r>
      <w:r w:rsidR="007F473D">
        <w:t xml:space="preserve"> I utgangspunktet var målet med anskaffelsen å innovere tjenestetilbudet ved å </w:t>
      </w:r>
      <w:r w:rsidR="00083DC6">
        <w:t>overføre noen av oppgavene som før ble gjennomført av helsetjenesten til leverandørene.</w:t>
      </w:r>
      <w:r w:rsidR="007F473D">
        <w:t xml:space="preserve"> </w:t>
      </w:r>
      <w:r w:rsidR="00083DC6">
        <w:t>Leverandørene ble invitert inn til en markedsdialog, hvor de kunne komme med innspill til brukerreisen og tjenestereisen. Innspille</w:t>
      </w:r>
      <w:r w:rsidR="00B86E70">
        <w:t>ne</w:t>
      </w:r>
      <w:r w:rsidR="00083DC6">
        <w:t xml:space="preserve"> fra markedet var at oppdragsgiver</w:t>
      </w:r>
      <w:r w:rsidR="003F1C2C">
        <w:t xml:space="preserve"> </w:t>
      </w:r>
      <w:r w:rsidR="00083DC6">
        <w:t xml:space="preserve">burde satse på </w:t>
      </w:r>
      <w:r w:rsidR="0039166C">
        <w:t xml:space="preserve">løsninger som fantes i markedet og heller starte en prosess mot å endre regelverk for å i større grad kunne involvere leverandørene i tjenestetilbudet på sikt. </w:t>
      </w:r>
    </w:p>
    <w:p w14:paraId="03077B3A" w14:textId="518D6993" w:rsidR="002330F1" w:rsidRPr="00B70904" w:rsidRDefault="0039166C" w:rsidP="00B70904">
      <w:r>
        <w:t xml:space="preserve">Etter markedsdialogen ble </w:t>
      </w:r>
      <w:r w:rsidR="003F1C2C">
        <w:t>konkurransegrunnlaget utarbeidet og lyst ut</w:t>
      </w:r>
      <w:r w:rsidR="00A0334F">
        <w:t xml:space="preserve">, hvor leverandørene kunne gi tilbud på de fire ulike brukerhistoriene. Forut for utlysningen ble det sendt ut en ny invitasjon om å delta i anskaffelsen til norske kommuner, noe som resulterte i at antallet deltakende kommuner økte til 29. </w:t>
      </w:r>
      <w:r w:rsidR="002330F1">
        <w:t xml:space="preserve">Konkurransen endte med at oppdragsgiver fikk tilbud fra tre kvalifiserte leverandører, hvorav to ble </w:t>
      </w:r>
      <w:r w:rsidR="00680C47">
        <w:t xml:space="preserve">invitert til forhandlinger. </w:t>
      </w:r>
    </w:p>
    <w:p w14:paraId="0B8473DF" w14:textId="790B88A5" w:rsidR="0000441F" w:rsidRDefault="0000441F" w:rsidP="0000441F">
      <w:pPr>
        <w:pStyle w:val="Overskrift4"/>
      </w:pPr>
      <w:r>
        <w:t>Resultatet av anskaffelsen</w:t>
      </w:r>
    </w:p>
    <w:p w14:paraId="64469D3D" w14:textId="524CE23D" w:rsidR="00A27CBC" w:rsidRDefault="00BF4033" w:rsidP="00BF4033">
      <w:r>
        <w:t>Anskaffe</w:t>
      </w:r>
      <w:r w:rsidR="007D7195">
        <w:t>lsen resulterte i at det ble inngått avtale med to leverandører om leveranse av</w:t>
      </w:r>
      <w:r w:rsidR="00A27CBC">
        <w:t xml:space="preserve"> følgende </w:t>
      </w:r>
      <w:r w:rsidR="00133B4E">
        <w:t>fire</w:t>
      </w:r>
      <w:r w:rsidR="00A27CBC">
        <w:t xml:space="preserve"> </w:t>
      </w:r>
      <w:r w:rsidR="00680C47">
        <w:t>medisindispensere</w:t>
      </w:r>
      <w:r w:rsidR="00A27CBC">
        <w:t xml:space="preserve">: </w:t>
      </w:r>
    </w:p>
    <w:p w14:paraId="4A8620F2" w14:textId="5B0A3FEE" w:rsidR="00BF4033" w:rsidRDefault="00A27CBC" w:rsidP="00A27CBC">
      <w:pPr>
        <w:pStyle w:val="Punktmerketnivliste"/>
      </w:pPr>
      <w:r>
        <w:t>Medidio fra Dignio (Multidosedispenser)</w:t>
      </w:r>
    </w:p>
    <w:p w14:paraId="187BDA7C" w14:textId="3ADD4444" w:rsidR="00A27CBC" w:rsidRDefault="00A27CBC" w:rsidP="00A27CBC">
      <w:pPr>
        <w:pStyle w:val="Punktmerketnivliste"/>
      </w:pPr>
      <w:r>
        <w:t>Evondos 300 fra Evondos (Multidosedispenser)</w:t>
      </w:r>
    </w:p>
    <w:p w14:paraId="5590C61C" w14:textId="4D6E3640" w:rsidR="00A27CBC" w:rsidRDefault="00A27CBC" w:rsidP="00A27CBC">
      <w:pPr>
        <w:pStyle w:val="Punktmerketnivliste"/>
      </w:pPr>
      <w:r>
        <w:t>Pilly med vippestativ fra Dignio (</w:t>
      </w:r>
      <w:r w:rsidR="00D7143D">
        <w:t>Enkeltpilledispenser)</w:t>
      </w:r>
    </w:p>
    <w:p w14:paraId="18240520" w14:textId="62211EFC" w:rsidR="00133B4E" w:rsidRDefault="00133B4E" w:rsidP="00A27CBC">
      <w:pPr>
        <w:pStyle w:val="Punktmerketnivliste"/>
      </w:pPr>
      <w:r>
        <w:t>Evondos Mini (Enkeltpilledispenser)</w:t>
      </w:r>
    </w:p>
    <w:p w14:paraId="04909479" w14:textId="20A82AA6" w:rsidR="00860FA1" w:rsidRDefault="00860FA1" w:rsidP="00860FA1">
      <w:r>
        <w:t>Leverandører</w:t>
      </w:r>
      <w:r w:rsidR="00A31FD6">
        <w:t xml:space="preserve"> </w:t>
      </w:r>
      <w:r>
        <w:t>opplyser at kommunene i ulik grad benytter de ulike løsningene. Noen benytter alle, mens andre benytter kun én eller to av løsningene. Larvik kommune oppgir i intervju at de i dag har mellom 70 og 80 dispensere i bruk i kommunene. I Lørenskog kommune oppgis det at de benytter 51 dispensere, mens Trondheim kommune har implementert om lag 50 dispensere. Basert på informasjon fra intervjuer antar vi at det i sum er implementert mellom 1000 og 1500 dispensere i hele anskaffelsen.</w:t>
      </w:r>
    </w:p>
    <w:p w14:paraId="0F013542" w14:textId="7CDCA368" w:rsidR="00D63C7D" w:rsidRDefault="00D95177" w:rsidP="00D63C7D">
      <w:pPr>
        <w:pStyle w:val="Overskrift4"/>
      </w:pPr>
      <w:r>
        <w:lastRenderedPageBreak/>
        <w:t>Vurdering av innovasjon i anskaffelsen</w:t>
      </w:r>
    </w:p>
    <w:p w14:paraId="3E655CEB" w14:textId="77777777" w:rsidR="009A03AD" w:rsidRDefault="009A03AD" w:rsidP="009A03AD">
      <w:r>
        <w:t xml:space="preserve">Elektronisk medisineringsstøtte vurderes av oss å være et produkt med stor innovasjonshøyde: et helt nytt produkt og tjeneste, sammenlignet med tidligere hjemmebesøk for medisinering. </w:t>
      </w:r>
    </w:p>
    <w:p w14:paraId="51AA80BB" w14:textId="77777777" w:rsidR="009A03AD" w:rsidRDefault="009A03AD" w:rsidP="009A03AD">
      <w:r>
        <w:t xml:space="preserve">Larvik, og de andre kommunene som var med på anskaffelsen, var tidlige brukere («early adopters») av denne innovasjonen ved å være tidlig ute med å anskaffe løsningene. Anskaffelsen er dermed klart innovativ, i form av kjøp av innovasjon. Anskaffelsen vil bidra til å endre hvordan kommunen arbeider med medisineringsstøtte. Det fører til å så godt som fjerne noen av oppgavene som helsetjenestene gjennomførte tidligere, mens enkelte nye oppgaver er introdusert. </w:t>
      </w:r>
    </w:p>
    <w:p w14:paraId="0EA1F464" w14:textId="14BA9E51" w:rsidR="0000441F" w:rsidRDefault="0000441F" w:rsidP="0000441F">
      <w:pPr>
        <w:pStyle w:val="Overskrift4"/>
      </w:pPr>
      <w:r>
        <w:t>Virkninger</w:t>
      </w:r>
    </w:p>
    <w:p w14:paraId="6F174908" w14:textId="722EEF33" w:rsidR="001E5186" w:rsidRDefault="003B7CA1" w:rsidP="003B7CA1">
      <w:r>
        <w:fldChar w:fldCharType="begin"/>
      </w:r>
      <w:r>
        <w:instrText xml:space="preserve"> REF _Ref75527465 \h </w:instrText>
      </w:r>
      <w:r>
        <w:fldChar w:fldCharType="separate"/>
      </w:r>
      <w:r>
        <w:t xml:space="preserve">Tabell </w:t>
      </w:r>
      <w:r>
        <w:rPr>
          <w:noProof/>
        </w:rPr>
        <w:t>1</w:t>
      </w:r>
      <w:r>
        <w:noBreakHyphen/>
      </w:r>
      <w:r>
        <w:rPr>
          <w:noProof/>
        </w:rPr>
        <w:t>1</w:t>
      </w:r>
      <w:r>
        <w:fldChar w:fldCharType="end"/>
      </w:r>
      <w:r>
        <w:t xml:space="preserve"> viser en oppsummering av estimerte virkninger </w:t>
      </w:r>
      <w:r w:rsidR="00CB46D4">
        <w:t xml:space="preserve">av </w:t>
      </w:r>
      <w:r w:rsidR="00F847C3">
        <w:t xml:space="preserve">anskaffelsen som helhet </w:t>
      </w:r>
      <w:r w:rsidR="001E5186">
        <w:t xml:space="preserve">(1 000 til 1 500 </w:t>
      </w:r>
      <w:r w:rsidR="00F847C3">
        <w:t>dispensere</w:t>
      </w:r>
      <w:r w:rsidR="001E5186">
        <w:t xml:space="preserve">) </w:t>
      </w:r>
      <w:r w:rsidR="00350BC8">
        <w:t>over en kontraktsperiode på fire år</w:t>
      </w:r>
      <w:r w:rsidR="00BB0D98">
        <w:t xml:space="preserve">. </w:t>
      </w:r>
      <w:r>
        <w:t xml:space="preserve">Som det </w:t>
      </w:r>
      <w:r w:rsidR="00F847C3">
        <w:t>kommer frem</w:t>
      </w:r>
      <w:r>
        <w:t xml:space="preserve"> av tabellen er anskaffelsen samfunnsøkonomisk lønnsom</w:t>
      </w:r>
      <w:r w:rsidR="00DB2EE4">
        <w:t xml:space="preserve">. </w:t>
      </w:r>
    </w:p>
    <w:p w14:paraId="5BADE570" w14:textId="2CFC49B0" w:rsidR="00DC4455" w:rsidRDefault="00DC4455" w:rsidP="00DC4455">
      <w:pPr>
        <w:pStyle w:val="Bildetekst"/>
      </w:pPr>
      <w:bookmarkStart w:id="5" w:name="_Ref75527465"/>
      <w:r>
        <w:t xml:space="preserve">Tabell </w:t>
      </w:r>
      <w:r w:rsidR="00321BFA">
        <w:fldChar w:fldCharType="begin"/>
      </w:r>
      <w:r w:rsidR="00321BFA">
        <w:instrText xml:space="preserve"> STYLEREF 1 \s </w:instrText>
      </w:r>
      <w:r w:rsidR="00321BFA">
        <w:fldChar w:fldCharType="separate"/>
      </w:r>
      <w:r w:rsidR="00033FFD">
        <w:rPr>
          <w:noProof/>
        </w:rPr>
        <w:t>1</w:t>
      </w:r>
      <w:r w:rsidR="00321BFA">
        <w:rPr>
          <w:noProof/>
        </w:rPr>
        <w:fldChar w:fldCharType="end"/>
      </w:r>
      <w:r w:rsidR="00033FFD">
        <w:noBreakHyphen/>
      </w:r>
      <w:r w:rsidR="00321BFA">
        <w:fldChar w:fldCharType="begin"/>
      </w:r>
      <w:r w:rsidR="00321BFA">
        <w:instrText xml:space="preserve"> SEQ Tabell \* ARABIC \s 1 </w:instrText>
      </w:r>
      <w:r w:rsidR="00321BFA">
        <w:fldChar w:fldCharType="separate"/>
      </w:r>
      <w:r w:rsidR="00033FFD">
        <w:rPr>
          <w:noProof/>
        </w:rPr>
        <w:t>1</w:t>
      </w:r>
      <w:r w:rsidR="00321BFA">
        <w:rPr>
          <w:noProof/>
        </w:rPr>
        <w:fldChar w:fldCharType="end"/>
      </w:r>
      <w:bookmarkEnd w:id="5"/>
      <w:r>
        <w:t xml:space="preserve">: </w:t>
      </w:r>
      <w:r w:rsidR="00FA0AFC">
        <w:t>Nåverdi</w:t>
      </w:r>
      <w:r w:rsidR="001E6400">
        <w:t xml:space="preserve"> av prissatte virkninger og</w:t>
      </w:r>
      <w:r w:rsidR="00FA0AFC">
        <w:t xml:space="preserve"> konsekvens av</w:t>
      </w:r>
      <w:r w:rsidR="001E6400">
        <w:t xml:space="preserve"> ikke-</w:t>
      </w:r>
      <w:r w:rsidR="00FA0AFC">
        <w:t>prissatte virkninger</w:t>
      </w:r>
      <w:r>
        <w:t xml:space="preserve"> (</w:t>
      </w:r>
      <w:r w:rsidR="00190769">
        <w:t>m</w:t>
      </w:r>
      <w:r w:rsidR="00FA0AFC">
        <w:t>ill.</w:t>
      </w:r>
      <w:r>
        <w:t xml:space="preserve"> kroner)</w:t>
      </w:r>
    </w:p>
    <w:tbl>
      <w:tblPr>
        <w:tblStyle w:val="OsloEconomics"/>
        <w:tblW w:w="7616" w:type="dxa"/>
        <w:tblLook w:val="04A0" w:firstRow="1" w:lastRow="0" w:firstColumn="1" w:lastColumn="0" w:noHBand="0" w:noVBand="1"/>
      </w:tblPr>
      <w:tblGrid>
        <w:gridCol w:w="3274"/>
        <w:gridCol w:w="1106"/>
        <w:gridCol w:w="394"/>
        <w:gridCol w:w="1420"/>
        <w:gridCol w:w="1422"/>
      </w:tblGrid>
      <w:tr w:rsidR="00DC4455" w:rsidRPr="00556BCE" w14:paraId="4B884C0E" w14:textId="77777777" w:rsidTr="00B54076">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3947F206" w14:textId="77777777" w:rsidR="00DC4455" w:rsidRPr="00556BCE" w:rsidRDefault="00DC4455" w:rsidP="00415CBF">
            <w:pPr>
              <w:jc w:val="left"/>
              <w:rPr>
                <w:rFonts w:asciiTheme="majorHAnsi" w:hAnsiTheme="majorHAnsi"/>
                <w:szCs w:val="20"/>
              </w:rPr>
            </w:pPr>
            <w:r>
              <w:rPr>
                <w:rFonts w:asciiTheme="majorHAnsi" w:hAnsiTheme="majorHAnsi"/>
                <w:szCs w:val="20"/>
              </w:rPr>
              <w:t>Virkninger</w:t>
            </w:r>
          </w:p>
        </w:tc>
        <w:tc>
          <w:tcPr>
            <w:tcW w:w="1500" w:type="dxa"/>
            <w:gridSpan w:val="2"/>
            <w:tcBorders>
              <w:bottom w:val="nil"/>
            </w:tcBorders>
          </w:tcPr>
          <w:p w14:paraId="1D0FA65F" w14:textId="0CEAFDA5" w:rsidR="00DC4455" w:rsidRPr="006124B9" w:rsidRDefault="00DC4455" w:rsidP="00415CBF">
            <w:pPr>
              <w:cnfStyle w:val="100000000000" w:firstRow="1" w:lastRow="0" w:firstColumn="0" w:lastColumn="0" w:oddVBand="0" w:evenVBand="0" w:oddHBand="0" w:evenHBand="0" w:firstRowFirstColumn="0" w:firstRowLastColumn="0" w:lastRowFirstColumn="0" w:lastRowLastColumn="0"/>
              <w:rPr>
                <w:b w:val="0"/>
                <w:bCs/>
              </w:rPr>
            </w:pPr>
          </w:p>
        </w:tc>
        <w:tc>
          <w:tcPr>
            <w:tcW w:w="2842" w:type="dxa"/>
            <w:gridSpan w:val="2"/>
            <w:tcBorders>
              <w:bottom w:val="nil"/>
            </w:tcBorders>
          </w:tcPr>
          <w:p w14:paraId="3029B818" w14:textId="7C880D86" w:rsidR="00DC4455" w:rsidRPr="00055EE6" w:rsidRDefault="00DC4455" w:rsidP="00415CBF">
            <w:pPr>
              <w:cnfStyle w:val="100000000000" w:firstRow="1" w:lastRow="0" w:firstColumn="0" w:lastColumn="0" w:oddVBand="0" w:evenVBand="0" w:oddHBand="0" w:evenHBand="0" w:firstRowFirstColumn="0" w:firstRowLastColumn="0" w:lastRowFirstColumn="0" w:lastRowLastColumn="0"/>
              <w:rPr>
                <w:b w:val="0"/>
              </w:rPr>
            </w:pPr>
            <w:r w:rsidRPr="00AC7351">
              <w:rPr>
                <w:bCs/>
              </w:rPr>
              <w:t>Hele anskaffelsen</w:t>
            </w:r>
          </w:p>
        </w:tc>
      </w:tr>
      <w:tr w:rsidR="00DC4455" w:rsidRPr="00556BCE" w14:paraId="16A0834D" w14:textId="77777777" w:rsidTr="00B54076">
        <w:trPr>
          <w:trHeight w:val="183"/>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14:paraId="46DA9F09" w14:textId="77777777" w:rsidR="00DC4455" w:rsidRPr="00556BCE" w:rsidRDefault="00DC4455" w:rsidP="00415CBF">
            <w:pPr>
              <w:rPr>
                <w:rFonts w:asciiTheme="majorHAnsi" w:hAnsiTheme="majorHAnsi"/>
                <w:szCs w:val="20"/>
              </w:rPr>
            </w:pPr>
          </w:p>
        </w:tc>
        <w:tc>
          <w:tcPr>
            <w:tcW w:w="1106" w:type="dxa"/>
            <w:tcBorders>
              <w:top w:val="nil"/>
              <w:bottom w:val="single" w:sz="4" w:space="0" w:color="auto"/>
            </w:tcBorders>
          </w:tcPr>
          <w:p w14:paraId="4C13EFF7" w14:textId="6952A25F"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p>
        </w:tc>
        <w:tc>
          <w:tcPr>
            <w:tcW w:w="393" w:type="dxa"/>
            <w:tcBorders>
              <w:top w:val="nil"/>
              <w:bottom w:val="single" w:sz="4" w:space="0" w:color="auto"/>
            </w:tcBorders>
          </w:tcPr>
          <w:p w14:paraId="33E9AC73" w14:textId="2E1150B9"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p>
        </w:tc>
        <w:tc>
          <w:tcPr>
            <w:tcW w:w="1420" w:type="dxa"/>
            <w:tcBorders>
              <w:top w:val="nil"/>
              <w:bottom w:val="single" w:sz="4" w:space="0" w:color="auto"/>
            </w:tcBorders>
          </w:tcPr>
          <w:p w14:paraId="268989D3" w14:textId="77777777"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AC7351">
              <w:rPr>
                <w:rFonts w:asciiTheme="majorHAnsi" w:hAnsiTheme="majorHAnsi"/>
                <w:b/>
                <w:bCs/>
                <w:szCs w:val="20"/>
              </w:rPr>
              <w:t>Min</w:t>
            </w:r>
          </w:p>
        </w:tc>
        <w:tc>
          <w:tcPr>
            <w:tcW w:w="1422" w:type="dxa"/>
            <w:tcBorders>
              <w:top w:val="nil"/>
              <w:bottom w:val="single" w:sz="4" w:space="0" w:color="auto"/>
            </w:tcBorders>
          </w:tcPr>
          <w:p w14:paraId="05793986" w14:textId="77777777"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AC7351">
              <w:rPr>
                <w:rFonts w:asciiTheme="majorHAnsi" w:hAnsiTheme="majorHAnsi"/>
                <w:b/>
                <w:bCs/>
                <w:szCs w:val="20"/>
              </w:rPr>
              <w:t>Maks</w:t>
            </w:r>
          </w:p>
        </w:tc>
      </w:tr>
      <w:tr w:rsidR="00DC4455" w:rsidRPr="00556BCE" w14:paraId="199D4DD2" w14:textId="77777777" w:rsidTr="00B54076">
        <w:trPr>
          <w:trHeight w:val="17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26D9EE9A" w14:textId="77777777" w:rsidR="00DC4455" w:rsidRPr="00556BCE" w:rsidRDefault="00DC4455" w:rsidP="00415CBF">
            <w:pPr>
              <w:rPr>
                <w:rFonts w:asciiTheme="majorHAnsi" w:hAnsiTheme="majorHAnsi"/>
                <w:i/>
                <w:iCs/>
                <w:szCs w:val="20"/>
              </w:rPr>
            </w:pPr>
            <w:r w:rsidRPr="00556BCE">
              <w:rPr>
                <w:rFonts w:asciiTheme="majorHAnsi" w:hAnsiTheme="majorHAnsi"/>
                <w:i/>
                <w:iCs/>
                <w:szCs w:val="20"/>
              </w:rPr>
              <w:t>Kommuner</w:t>
            </w:r>
          </w:p>
        </w:tc>
        <w:tc>
          <w:tcPr>
            <w:tcW w:w="1106" w:type="dxa"/>
            <w:tcBorders>
              <w:top w:val="single" w:sz="4" w:space="0" w:color="auto"/>
            </w:tcBorders>
          </w:tcPr>
          <w:p w14:paraId="11A34451" w14:textId="77777777"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p>
        </w:tc>
        <w:tc>
          <w:tcPr>
            <w:tcW w:w="393" w:type="dxa"/>
            <w:tcBorders>
              <w:top w:val="single" w:sz="4" w:space="0" w:color="auto"/>
            </w:tcBorders>
          </w:tcPr>
          <w:p w14:paraId="3F809E02" w14:textId="77777777"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p>
        </w:tc>
        <w:tc>
          <w:tcPr>
            <w:tcW w:w="1420" w:type="dxa"/>
            <w:tcBorders>
              <w:top w:val="single" w:sz="4" w:space="0" w:color="auto"/>
            </w:tcBorders>
          </w:tcPr>
          <w:p w14:paraId="443A909D" w14:textId="77777777"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p>
        </w:tc>
        <w:tc>
          <w:tcPr>
            <w:tcW w:w="1422" w:type="dxa"/>
            <w:tcBorders>
              <w:top w:val="single" w:sz="4" w:space="0" w:color="auto"/>
            </w:tcBorders>
          </w:tcPr>
          <w:p w14:paraId="15CAA15E" w14:textId="77777777"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p>
        </w:tc>
      </w:tr>
      <w:tr w:rsidR="00DC4455" w:rsidRPr="00556BCE" w14:paraId="4E78FCD9" w14:textId="77777777" w:rsidTr="00B54076">
        <w:trPr>
          <w:trHeight w:val="183"/>
        </w:trPr>
        <w:tc>
          <w:tcPr>
            <w:cnfStyle w:val="001000000000" w:firstRow="0" w:lastRow="0" w:firstColumn="1" w:lastColumn="0" w:oddVBand="0" w:evenVBand="0" w:oddHBand="0" w:evenHBand="0" w:firstRowFirstColumn="0" w:firstRowLastColumn="0" w:lastRowFirstColumn="0" w:lastRowLastColumn="0"/>
            <w:tcW w:w="0" w:type="auto"/>
          </w:tcPr>
          <w:p w14:paraId="42BF2D62" w14:textId="77777777" w:rsidR="00DC4455" w:rsidRPr="00556BCE" w:rsidRDefault="00DC4455" w:rsidP="00415CBF">
            <w:pPr>
              <w:rPr>
                <w:rFonts w:asciiTheme="majorHAnsi" w:hAnsiTheme="majorHAnsi"/>
                <w:szCs w:val="20"/>
              </w:rPr>
            </w:pPr>
            <w:r w:rsidRPr="00AC7351">
              <w:rPr>
                <w:rFonts w:asciiTheme="majorHAnsi" w:hAnsiTheme="majorHAnsi"/>
                <w:szCs w:val="20"/>
              </w:rPr>
              <w:t xml:space="preserve">  Transaksjonskostnader</w:t>
            </w:r>
          </w:p>
        </w:tc>
        <w:tc>
          <w:tcPr>
            <w:tcW w:w="1106" w:type="dxa"/>
          </w:tcPr>
          <w:p w14:paraId="3B3CD601" w14:textId="0B90B449"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p>
        </w:tc>
        <w:tc>
          <w:tcPr>
            <w:tcW w:w="393" w:type="dxa"/>
          </w:tcPr>
          <w:p w14:paraId="27EAB031" w14:textId="222BF633"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p>
        </w:tc>
        <w:tc>
          <w:tcPr>
            <w:tcW w:w="1420" w:type="dxa"/>
          </w:tcPr>
          <w:p w14:paraId="71761ABE" w14:textId="27B2740B"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E1170">
              <w:t>-3</w:t>
            </w:r>
            <w:r w:rsidR="001B4FD4">
              <w:t>,</w:t>
            </w:r>
            <w:r w:rsidRPr="004E1170">
              <w:t>4</w:t>
            </w:r>
          </w:p>
        </w:tc>
        <w:tc>
          <w:tcPr>
            <w:tcW w:w="1422" w:type="dxa"/>
          </w:tcPr>
          <w:p w14:paraId="5AECEE26" w14:textId="39152E23"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642861">
              <w:t>-4</w:t>
            </w:r>
            <w:r w:rsidR="001B4FD4">
              <w:t>,</w:t>
            </w:r>
            <w:r w:rsidRPr="00642861">
              <w:t>4</w:t>
            </w:r>
          </w:p>
        </w:tc>
      </w:tr>
      <w:tr w:rsidR="00DC4455" w:rsidRPr="00556BCE" w14:paraId="38833779" w14:textId="77777777" w:rsidTr="00B54076">
        <w:trPr>
          <w:trHeight w:val="183"/>
        </w:trPr>
        <w:tc>
          <w:tcPr>
            <w:cnfStyle w:val="001000000000" w:firstRow="0" w:lastRow="0" w:firstColumn="1" w:lastColumn="0" w:oddVBand="0" w:evenVBand="0" w:oddHBand="0" w:evenHBand="0" w:firstRowFirstColumn="0" w:firstRowLastColumn="0" w:lastRowFirstColumn="0" w:lastRowLastColumn="0"/>
            <w:tcW w:w="0" w:type="auto"/>
          </w:tcPr>
          <w:p w14:paraId="1288F0E5" w14:textId="77777777" w:rsidR="00DC4455" w:rsidRPr="00556BCE" w:rsidRDefault="00DC4455" w:rsidP="00415CBF">
            <w:pPr>
              <w:rPr>
                <w:rFonts w:asciiTheme="majorHAnsi" w:hAnsiTheme="majorHAnsi"/>
                <w:szCs w:val="20"/>
              </w:rPr>
            </w:pPr>
            <w:r w:rsidRPr="00AC7351">
              <w:rPr>
                <w:rFonts w:asciiTheme="majorHAnsi" w:hAnsiTheme="majorHAnsi"/>
                <w:szCs w:val="20"/>
              </w:rPr>
              <w:t xml:space="preserve"> </w:t>
            </w:r>
            <w:r>
              <w:rPr>
                <w:rFonts w:asciiTheme="majorHAnsi" w:hAnsiTheme="majorHAnsi"/>
                <w:szCs w:val="20"/>
              </w:rPr>
              <w:t xml:space="preserve"> </w:t>
            </w:r>
            <w:r w:rsidRPr="00AC7351">
              <w:rPr>
                <w:rFonts w:asciiTheme="majorHAnsi" w:hAnsiTheme="majorHAnsi"/>
                <w:szCs w:val="20"/>
              </w:rPr>
              <w:t>Implementeringskostnader</w:t>
            </w:r>
          </w:p>
        </w:tc>
        <w:tc>
          <w:tcPr>
            <w:tcW w:w="1106" w:type="dxa"/>
          </w:tcPr>
          <w:p w14:paraId="2A8E2F6C" w14:textId="283DAD2D"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p>
        </w:tc>
        <w:tc>
          <w:tcPr>
            <w:tcW w:w="393" w:type="dxa"/>
          </w:tcPr>
          <w:p w14:paraId="2BBE1ED9" w14:textId="4960F902"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p>
        </w:tc>
        <w:tc>
          <w:tcPr>
            <w:tcW w:w="1420" w:type="dxa"/>
          </w:tcPr>
          <w:p w14:paraId="37B231CA" w14:textId="28FC04C4"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E1170">
              <w:t>-4</w:t>
            </w:r>
            <w:r w:rsidR="001B4FD4">
              <w:t>,8</w:t>
            </w:r>
          </w:p>
        </w:tc>
        <w:tc>
          <w:tcPr>
            <w:tcW w:w="1422" w:type="dxa"/>
          </w:tcPr>
          <w:p w14:paraId="4A2CECBF" w14:textId="64D5C736"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642861">
              <w:t>-9</w:t>
            </w:r>
            <w:r w:rsidR="001B4FD4">
              <w:t>,</w:t>
            </w:r>
            <w:r w:rsidRPr="00642861">
              <w:t>4</w:t>
            </w:r>
          </w:p>
        </w:tc>
      </w:tr>
      <w:tr w:rsidR="00DC4455" w:rsidRPr="00556BCE" w14:paraId="1775BF6B" w14:textId="77777777" w:rsidTr="00B54076">
        <w:trPr>
          <w:trHeight w:val="183"/>
        </w:trPr>
        <w:tc>
          <w:tcPr>
            <w:cnfStyle w:val="001000000000" w:firstRow="0" w:lastRow="0" w:firstColumn="1" w:lastColumn="0" w:oddVBand="0" w:evenVBand="0" w:oddHBand="0" w:evenHBand="0" w:firstRowFirstColumn="0" w:firstRowLastColumn="0" w:lastRowFirstColumn="0" w:lastRowLastColumn="0"/>
            <w:tcW w:w="0" w:type="auto"/>
          </w:tcPr>
          <w:p w14:paraId="1CF3FFDD" w14:textId="45D4D808" w:rsidR="00DC4455" w:rsidRPr="00556BCE" w:rsidRDefault="00DC4455" w:rsidP="00415CBF">
            <w:pPr>
              <w:rPr>
                <w:rFonts w:asciiTheme="majorHAnsi" w:hAnsiTheme="majorHAnsi"/>
                <w:szCs w:val="20"/>
              </w:rPr>
            </w:pPr>
            <w:r w:rsidRPr="00AC7351">
              <w:rPr>
                <w:rFonts w:asciiTheme="majorHAnsi" w:hAnsiTheme="majorHAnsi"/>
                <w:szCs w:val="20"/>
              </w:rPr>
              <w:t xml:space="preserve">  </w:t>
            </w:r>
            <w:r w:rsidRPr="00556BCE">
              <w:rPr>
                <w:rFonts w:asciiTheme="majorHAnsi" w:hAnsiTheme="majorHAnsi"/>
                <w:szCs w:val="20"/>
              </w:rPr>
              <w:t>T</w:t>
            </w:r>
            <w:r w:rsidRPr="00AC7351">
              <w:rPr>
                <w:rFonts w:asciiTheme="majorHAnsi" w:hAnsiTheme="majorHAnsi"/>
                <w:szCs w:val="20"/>
              </w:rPr>
              <w:t>idsgevinst</w:t>
            </w:r>
            <w:r>
              <w:rPr>
                <w:rFonts w:asciiTheme="majorHAnsi" w:hAnsiTheme="majorHAnsi"/>
                <w:szCs w:val="20"/>
              </w:rPr>
              <w:t>er</w:t>
            </w:r>
            <w:r w:rsidR="00D44278">
              <w:rPr>
                <w:rStyle w:val="Fotnotereferanse"/>
                <w:rFonts w:asciiTheme="majorHAnsi" w:hAnsiTheme="majorHAnsi"/>
                <w:szCs w:val="20"/>
              </w:rPr>
              <w:footnoteReference w:id="2"/>
            </w:r>
          </w:p>
        </w:tc>
        <w:tc>
          <w:tcPr>
            <w:tcW w:w="1106" w:type="dxa"/>
          </w:tcPr>
          <w:p w14:paraId="57AB9222" w14:textId="0ADFF308"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p>
        </w:tc>
        <w:tc>
          <w:tcPr>
            <w:tcW w:w="393" w:type="dxa"/>
          </w:tcPr>
          <w:p w14:paraId="6C11FBD0" w14:textId="61295CF4"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p>
        </w:tc>
        <w:tc>
          <w:tcPr>
            <w:tcW w:w="1420" w:type="dxa"/>
          </w:tcPr>
          <w:p w14:paraId="08F6561F" w14:textId="069CDA5A"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E1170">
              <w:t>93</w:t>
            </w:r>
            <w:r w:rsidR="001B4FD4">
              <w:t>,4</w:t>
            </w:r>
          </w:p>
        </w:tc>
        <w:tc>
          <w:tcPr>
            <w:tcW w:w="1422" w:type="dxa"/>
          </w:tcPr>
          <w:p w14:paraId="6D52AAF7" w14:textId="7496D7F5"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642861">
              <w:t>29</w:t>
            </w:r>
            <w:r w:rsidR="001B4FD4">
              <w:t>9,0</w:t>
            </w:r>
          </w:p>
        </w:tc>
      </w:tr>
      <w:tr w:rsidR="00DC4455" w:rsidRPr="00556BCE" w14:paraId="1C433F26" w14:textId="77777777" w:rsidTr="00B54076">
        <w:trPr>
          <w:trHeight w:val="183"/>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1B3D1EC0" w14:textId="77777777" w:rsidR="00DC4455" w:rsidRPr="00556BCE" w:rsidRDefault="00DC4455" w:rsidP="00415CBF">
            <w:pPr>
              <w:rPr>
                <w:rFonts w:asciiTheme="majorHAnsi" w:hAnsiTheme="majorHAnsi"/>
                <w:szCs w:val="20"/>
              </w:rPr>
            </w:pPr>
            <w:r w:rsidRPr="00AC7351">
              <w:rPr>
                <w:rFonts w:asciiTheme="majorHAnsi" w:hAnsiTheme="majorHAnsi"/>
                <w:szCs w:val="20"/>
              </w:rPr>
              <w:t xml:space="preserve">  Besparelse transport </w:t>
            </w:r>
          </w:p>
        </w:tc>
        <w:tc>
          <w:tcPr>
            <w:tcW w:w="1106" w:type="dxa"/>
            <w:tcBorders>
              <w:bottom w:val="nil"/>
            </w:tcBorders>
          </w:tcPr>
          <w:p w14:paraId="12D16C0B" w14:textId="2C7D5ACB"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p>
        </w:tc>
        <w:tc>
          <w:tcPr>
            <w:tcW w:w="393" w:type="dxa"/>
            <w:tcBorders>
              <w:bottom w:val="nil"/>
            </w:tcBorders>
          </w:tcPr>
          <w:p w14:paraId="072A8FA2" w14:textId="4C7B2D15"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p>
        </w:tc>
        <w:tc>
          <w:tcPr>
            <w:tcW w:w="1420" w:type="dxa"/>
            <w:tcBorders>
              <w:bottom w:val="nil"/>
            </w:tcBorders>
          </w:tcPr>
          <w:p w14:paraId="06D4DEB8" w14:textId="18790675"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E1170">
              <w:t>1</w:t>
            </w:r>
            <w:r w:rsidR="001B4FD4">
              <w:t>,</w:t>
            </w:r>
            <w:r w:rsidRPr="004E1170">
              <w:t>0</w:t>
            </w:r>
          </w:p>
        </w:tc>
        <w:tc>
          <w:tcPr>
            <w:tcW w:w="1422" w:type="dxa"/>
            <w:tcBorders>
              <w:bottom w:val="nil"/>
            </w:tcBorders>
          </w:tcPr>
          <w:p w14:paraId="2F70FA68" w14:textId="1184C1E8"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642861">
              <w:t>8</w:t>
            </w:r>
            <w:r w:rsidR="00BF4033">
              <w:t>,5</w:t>
            </w:r>
          </w:p>
        </w:tc>
      </w:tr>
      <w:tr w:rsidR="00DC4455" w:rsidRPr="00556BCE" w14:paraId="01A3DBAE" w14:textId="77777777" w:rsidTr="00B54076">
        <w:trPr>
          <w:trHeight w:val="183"/>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5ADA66B3" w14:textId="77777777" w:rsidR="00DC4455" w:rsidRPr="00AC7351" w:rsidRDefault="00DC4455" w:rsidP="00415CBF">
            <w:pPr>
              <w:rPr>
                <w:rFonts w:asciiTheme="majorHAnsi" w:hAnsiTheme="majorHAnsi"/>
                <w:szCs w:val="20"/>
              </w:rPr>
            </w:pPr>
            <w:r w:rsidRPr="00AC7351">
              <w:rPr>
                <w:rFonts w:asciiTheme="majorHAnsi" w:hAnsiTheme="majorHAnsi"/>
                <w:szCs w:val="20"/>
              </w:rPr>
              <w:t xml:space="preserve">  </w:t>
            </w:r>
            <w:r>
              <w:rPr>
                <w:rFonts w:asciiTheme="majorHAnsi" w:hAnsiTheme="majorHAnsi"/>
                <w:szCs w:val="20"/>
              </w:rPr>
              <w:t>Løpende k</w:t>
            </w:r>
            <w:r w:rsidRPr="00AC7351">
              <w:rPr>
                <w:rFonts w:asciiTheme="majorHAnsi" w:hAnsiTheme="majorHAnsi"/>
                <w:szCs w:val="20"/>
              </w:rPr>
              <w:t>ursing ansatte</w:t>
            </w:r>
          </w:p>
        </w:tc>
        <w:tc>
          <w:tcPr>
            <w:tcW w:w="1106" w:type="dxa"/>
            <w:tcBorders>
              <w:top w:val="nil"/>
              <w:bottom w:val="nil"/>
            </w:tcBorders>
          </w:tcPr>
          <w:p w14:paraId="07A2CF53" w14:textId="029E6DB5"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rPr>
            </w:pPr>
          </w:p>
        </w:tc>
        <w:tc>
          <w:tcPr>
            <w:tcW w:w="393" w:type="dxa"/>
            <w:tcBorders>
              <w:top w:val="nil"/>
              <w:bottom w:val="nil"/>
            </w:tcBorders>
          </w:tcPr>
          <w:p w14:paraId="0BF86505" w14:textId="6010E141"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rPr>
            </w:pPr>
          </w:p>
        </w:tc>
        <w:tc>
          <w:tcPr>
            <w:tcW w:w="1420" w:type="dxa"/>
            <w:tcBorders>
              <w:top w:val="nil"/>
              <w:bottom w:val="nil"/>
            </w:tcBorders>
          </w:tcPr>
          <w:p w14:paraId="53481754" w14:textId="0E054ED2" w:rsidR="00DC4455" w:rsidRPr="004E1170" w:rsidRDefault="00DC4455" w:rsidP="00415CBF">
            <w:pPr>
              <w:jc w:val="center"/>
              <w:cnfStyle w:val="000000000000" w:firstRow="0" w:lastRow="0" w:firstColumn="0" w:lastColumn="0" w:oddVBand="0" w:evenVBand="0" w:oddHBand="0" w:evenHBand="0" w:firstRowFirstColumn="0" w:firstRowLastColumn="0" w:lastRowFirstColumn="0" w:lastRowLastColumn="0"/>
            </w:pPr>
            <w:r w:rsidRPr="004E1170">
              <w:t>-</w:t>
            </w:r>
            <w:r w:rsidR="001B4FD4">
              <w:t>0,</w:t>
            </w:r>
            <w:r w:rsidRPr="004E1170">
              <w:t>5</w:t>
            </w:r>
          </w:p>
        </w:tc>
        <w:tc>
          <w:tcPr>
            <w:tcW w:w="1422" w:type="dxa"/>
            <w:tcBorders>
              <w:top w:val="nil"/>
              <w:bottom w:val="nil"/>
            </w:tcBorders>
          </w:tcPr>
          <w:p w14:paraId="0FB3D94B" w14:textId="0C282110" w:rsidR="00DC4455" w:rsidRPr="00642861" w:rsidRDefault="00DC4455" w:rsidP="00415CBF">
            <w:pPr>
              <w:jc w:val="center"/>
              <w:cnfStyle w:val="000000000000" w:firstRow="0" w:lastRow="0" w:firstColumn="0" w:lastColumn="0" w:oddVBand="0" w:evenVBand="0" w:oddHBand="0" w:evenHBand="0" w:firstRowFirstColumn="0" w:firstRowLastColumn="0" w:lastRowFirstColumn="0" w:lastRowLastColumn="0"/>
            </w:pPr>
            <w:r w:rsidRPr="00642861">
              <w:t>-1</w:t>
            </w:r>
            <w:r w:rsidR="00BF4033">
              <w:t>,5</w:t>
            </w:r>
          </w:p>
        </w:tc>
      </w:tr>
      <w:tr w:rsidR="00DC4455" w:rsidRPr="00556BCE" w14:paraId="5DD7E7C5" w14:textId="77777777" w:rsidTr="00B54076">
        <w:trPr>
          <w:trHeight w:val="183"/>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14:paraId="062F55FE" w14:textId="77777777" w:rsidR="00DC4455" w:rsidRPr="00556BCE" w:rsidRDefault="00DC4455" w:rsidP="00415CBF">
            <w:pPr>
              <w:rPr>
                <w:rFonts w:asciiTheme="majorHAnsi" w:hAnsiTheme="majorHAnsi"/>
                <w:szCs w:val="20"/>
              </w:rPr>
            </w:pPr>
            <w:r w:rsidRPr="00AC7351">
              <w:rPr>
                <w:rFonts w:asciiTheme="majorHAnsi" w:hAnsiTheme="majorHAnsi"/>
                <w:szCs w:val="20"/>
              </w:rPr>
              <w:t xml:space="preserve">  Kostand leie og drift av løsning</w:t>
            </w:r>
          </w:p>
        </w:tc>
        <w:tc>
          <w:tcPr>
            <w:tcW w:w="1106" w:type="dxa"/>
            <w:tcBorders>
              <w:top w:val="nil"/>
              <w:bottom w:val="single" w:sz="4" w:space="0" w:color="auto"/>
            </w:tcBorders>
          </w:tcPr>
          <w:p w14:paraId="61029217" w14:textId="39BBE51C"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p>
        </w:tc>
        <w:tc>
          <w:tcPr>
            <w:tcW w:w="393" w:type="dxa"/>
            <w:tcBorders>
              <w:top w:val="nil"/>
              <w:bottom w:val="single" w:sz="4" w:space="0" w:color="auto"/>
            </w:tcBorders>
          </w:tcPr>
          <w:p w14:paraId="3AAB771F" w14:textId="12E36C3C"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p>
        </w:tc>
        <w:tc>
          <w:tcPr>
            <w:tcW w:w="1420" w:type="dxa"/>
            <w:tcBorders>
              <w:top w:val="nil"/>
              <w:bottom w:val="single" w:sz="4" w:space="0" w:color="auto"/>
            </w:tcBorders>
          </w:tcPr>
          <w:p w14:paraId="5F05B707" w14:textId="13602C3E"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E1170">
              <w:t>-41</w:t>
            </w:r>
            <w:r w:rsidR="001B4FD4">
              <w:t>,</w:t>
            </w:r>
            <w:r w:rsidRPr="004E1170">
              <w:t>5</w:t>
            </w:r>
          </w:p>
        </w:tc>
        <w:tc>
          <w:tcPr>
            <w:tcW w:w="1422" w:type="dxa"/>
            <w:tcBorders>
              <w:top w:val="nil"/>
              <w:bottom w:val="single" w:sz="4" w:space="0" w:color="auto"/>
            </w:tcBorders>
          </w:tcPr>
          <w:p w14:paraId="794B6E6B" w14:textId="58D185EC"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642861">
              <w:t>-69</w:t>
            </w:r>
            <w:r w:rsidR="00BF4033">
              <w:t>,</w:t>
            </w:r>
            <w:r w:rsidRPr="00642861">
              <w:t>9</w:t>
            </w:r>
          </w:p>
        </w:tc>
      </w:tr>
      <w:tr w:rsidR="00DC4455" w:rsidRPr="00556BCE" w14:paraId="77D3F110" w14:textId="77777777" w:rsidTr="00B54076">
        <w:trPr>
          <w:trHeight w:val="17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3EE355CB" w14:textId="1810568B" w:rsidR="00DC4455" w:rsidRPr="00556BCE" w:rsidRDefault="00DC4455" w:rsidP="00415CBF">
            <w:pPr>
              <w:rPr>
                <w:rFonts w:asciiTheme="majorHAnsi" w:hAnsiTheme="majorHAnsi"/>
                <w:b/>
                <w:bCs/>
                <w:szCs w:val="20"/>
              </w:rPr>
            </w:pPr>
            <w:r w:rsidRPr="00556BCE">
              <w:rPr>
                <w:rFonts w:asciiTheme="majorHAnsi" w:hAnsiTheme="majorHAnsi"/>
                <w:b/>
                <w:bCs/>
                <w:szCs w:val="20"/>
              </w:rPr>
              <w:t>Netto nåverdi kommunale virkninger</w:t>
            </w:r>
          </w:p>
        </w:tc>
        <w:tc>
          <w:tcPr>
            <w:tcW w:w="1106" w:type="dxa"/>
            <w:tcBorders>
              <w:top w:val="single" w:sz="4" w:space="0" w:color="auto"/>
              <w:bottom w:val="single" w:sz="4" w:space="0" w:color="auto"/>
            </w:tcBorders>
          </w:tcPr>
          <w:p w14:paraId="325F35CC" w14:textId="5D3FE90C" w:rsidR="00DC4455" w:rsidRPr="00F22FF8"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393" w:type="dxa"/>
            <w:tcBorders>
              <w:top w:val="single" w:sz="4" w:space="0" w:color="auto"/>
              <w:bottom w:val="single" w:sz="4" w:space="0" w:color="auto"/>
            </w:tcBorders>
          </w:tcPr>
          <w:p w14:paraId="099F9FEA" w14:textId="78512D33" w:rsidR="00DC4455" w:rsidRPr="00F22FF8"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1420" w:type="dxa"/>
            <w:tcBorders>
              <w:top w:val="single" w:sz="4" w:space="0" w:color="auto"/>
              <w:bottom w:val="single" w:sz="4" w:space="0" w:color="auto"/>
            </w:tcBorders>
          </w:tcPr>
          <w:p w14:paraId="4BC68E74" w14:textId="31CDE5CC" w:rsidR="00DC4455" w:rsidRPr="00F22FF8"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r w:rsidRPr="0030163D">
              <w:rPr>
                <w:rFonts w:asciiTheme="majorHAnsi" w:hAnsiTheme="majorHAnsi"/>
                <w:b/>
                <w:bCs/>
                <w:szCs w:val="20"/>
              </w:rPr>
              <w:t>44</w:t>
            </w:r>
            <w:r w:rsidR="00EC448B">
              <w:rPr>
                <w:rFonts w:asciiTheme="majorHAnsi" w:hAnsiTheme="majorHAnsi"/>
                <w:b/>
                <w:bCs/>
                <w:szCs w:val="20"/>
              </w:rPr>
              <w:t>,</w:t>
            </w:r>
            <w:r w:rsidRPr="0030163D">
              <w:rPr>
                <w:rFonts w:asciiTheme="majorHAnsi" w:hAnsiTheme="majorHAnsi"/>
                <w:b/>
                <w:bCs/>
                <w:szCs w:val="20"/>
              </w:rPr>
              <w:t>1</w:t>
            </w:r>
          </w:p>
        </w:tc>
        <w:tc>
          <w:tcPr>
            <w:tcW w:w="1422" w:type="dxa"/>
            <w:tcBorders>
              <w:top w:val="single" w:sz="4" w:space="0" w:color="auto"/>
              <w:bottom w:val="single" w:sz="4" w:space="0" w:color="auto"/>
            </w:tcBorders>
          </w:tcPr>
          <w:p w14:paraId="1B53C5B2" w14:textId="2840115C" w:rsidR="00DC4455" w:rsidRPr="00F22FF8"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r w:rsidRPr="00705614">
              <w:rPr>
                <w:rFonts w:asciiTheme="majorHAnsi" w:hAnsiTheme="majorHAnsi"/>
                <w:b/>
                <w:bCs/>
                <w:szCs w:val="20"/>
              </w:rPr>
              <w:t>22</w:t>
            </w:r>
            <w:r w:rsidR="00EC448B">
              <w:rPr>
                <w:rFonts w:asciiTheme="majorHAnsi" w:hAnsiTheme="majorHAnsi"/>
                <w:b/>
                <w:bCs/>
                <w:szCs w:val="20"/>
              </w:rPr>
              <w:t>2,0</w:t>
            </w:r>
          </w:p>
        </w:tc>
      </w:tr>
      <w:tr w:rsidR="00DC4455" w:rsidRPr="00556BCE" w14:paraId="16B2EBFB" w14:textId="77777777" w:rsidTr="00B54076">
        <w:trPr>
          <w:trHeight w:val="183"/>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18D3E3E2" w14:textId="77777777" w:rsidR="00DC4455" w:rsidRPr="00556BCE" w:rsidRDefault="00DC4455" w:rsidP="00415CBF">
            <w:pPr>
              <w:rPr>
                <w:rFonts w:asciiTheme="majorHAnsi" w:hAnsiTheme="majorHAnsi"/>
                <w:szCs w:val="20"/>
              </w:rPr>
            </w:pPr>
            <w:r w:rsidRPr="00AC7351">
              <w:rPr>
                <w:rFonts w:asciiTheme="majorHAnsi" w:hAnsiTheme="majorHAnsi"/>
                <w:szCs w:val="20"/>
              </w:rPr>
              <w:t xml:space="preserve">  Skattefinansierings</w:t>
            </w:r>
            <w:r>
              <w:rPr>
                <w:rFonts w:asciiTheme="majorHAnsi" w:hAnsiTheme="majorHAnsi"/>
                <w:szCs w:val="20"/>
              </w:rPr>
              <w:t>gevinst</w:t>
            </w:r>
          </w:p>
        </w:tc>
        <w:tc>
          <w:tcPr>
            <w:tcW w:w="1106" w:type="dxa"/>
            <w:tcBorders>
              <w:bottom w:val="single" w:sz="4" w:space="0" w:color="auto"/>
            </w:tcBorders>
          </w:tcPr>
          <w:p w14:paraId="13DA0C54" w14:textId="5D0389BF"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p>
        </w:tc>
        <w:tc>
          <w:tcPr>
            <w:tcW w:w="393" w:type="dxa"/>
            <w:tcBorders>
              <w:bottom w:val="single" w:sz="4" w:space="0" w:color="auto"/>
            </w:tcBorders>
          </w:tcPr>
          <w:p w14:paraId="2F17A0F9" w14:textId="77DC645F"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p>
        </w:tc>
        <w:tc>
          <w:tcPr>
            <w:tcW w:w="1420" w:type="dxa"/>
            <w:tcBorders>
              <w:bottom w:val="single" w:sz="4" w:space="0" w:color="auto"/>
            </w:tcBorders>
          </w:tcPr>
          <w:p w14:paraId="38873B9C" w14:textId="25CFCB2B"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C527D5">
              <w:t>8</w:t>
            </w:r>
            <w:r w:rsidR="00EC448B">
              <w:t>,</w:t>
            </w:r>
            <w:r w:rsidRPr="00C527D5">
              <w:t>4</w:t>
            </w:r>
          </w:p>
        </w:tc>
        <w:tc>
          <w:tcPr>
            <w:tcW w:w="1422" w:type="dxa"/>
            <w:tcBorders>
              <w:bottom w:val="single" w:sz="4" w:space="0" w:color="auto"/>
            </w:tcBorders>
          </w:tcPr>
          <w:p w14:paraId="3706B0A1" w14:textId="5A521A2A"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7B34C9">
              <w:t>42</w:t>
            </w:r>
            <w:r w:rsidR="00EC448B">
              <w:t>,6</w:t>
            </w:r>
          </w:p>
        </w:tc>
      </w:tr>
      <w:tr w:rsidR="00DC4455" w:rsidRPr="00556BCE" w14:paraId="031CADDA" w14:textId="77777777" w:rsidTr="00B54076">
        <w:trPr>
          <w:trHeight w:val="1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6913A757" w14:textId="77777777" w:rsidR="00DC4455" w:rsidRPr="00556BCE" w:rsidRDefault="00DC4455" w:rsidP="00415CBF">
            <w:pPr>
              <w:rPr>
                <w:rFonts w:asciiTheme="majorHAnsi" w:hAnsiTheme="majorHAnsi"/>
                <w:b/>
                <w:bCs/>
                <w:szCs w:val="20"/>
              </w:rPr>
            </w:pPr>
            <w:r w:rsidRPr="00556BCE">
              <w:rPr>
                <w:rFonts w:asciiTheme="majorHAnsi" w:hAnsiTheme="majorHAnsi"/>
                <w:b/>
                <w:bCs/>
                <w:szCs w:val="20"/>
              </w:rPr>
              <w:t xml:space="preserve">Netto nåverdi </w:t>
            </w:r>
            <w:r>
              <w:rPr>
                <w:rFonts w:asciiTheme="majorHAnsi" w:hAnsiTheme="majorHAnsi"/>
                <w:b/>
                <w:bCs/>
                <w:szCs w:val="20"/>
              </w:rPr>
              <w:t>prissatte</w:t>
            </w:r>
            <w:r w:rsidRPr="00556BCE">
              <w:rPr>
                <w:rFonts w:asciiTheme="majorHAnsi" w:hAnsiTheme="majorHAnsi"/>
                <w:b/>
                <w:bCs/>
                <w:szCs w:val="20"/>
              </w:rPr>
              <w:t xml:space="preserve"> virkninger</w:t>
            </w:r>
          </w:p>
        </w:tc>
        <w:tc>
          <w:tcPr>
            <w:tcW w:w="1106" w:type="dxa"/>
            <w:tcBorders>
              <w:top w:val="single" w:sz="4" w:space="0" w:color="auto"/>
              <w:bottom w:val="single" w:sz="4" w:space="0" w:color="auto"/>
            </w:tcBorders>
          </w:tcPr>
          <w:p w14:paraId="3207A66C" w14:textId="7B728F77"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393" w:type="dxa"/>
            <w:tcBorders>
              <w:top w:val="single" w:sz="4" w:space="0" w:color="auto"/>
              <w:bottom w:val="single" w:sz="4" w:space="0" w:color="auto"/>
            </w:tcBorders>
          </w:tcPr>
          <w:p w14:paraId="6A8853B3" w14:textId="6BC83A54"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1420" w:type="dxa"/>
            <w:tcBorders>
              <w:top w:val="single" w:sz="4" w:space="0" w:color="auto"/>
              <w:bottom w:val="single" w:sz="4" w:space="0" w:color="auto"/>
            </w:tcBorders>
          </w:tcPr>
          <w:p w14:paraId="0AFFEB66" w14:textId="79994B2F"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r w:rsidRPr="00294F3F">
              <w:rPr>
                <w:rFonts w:asciiTheme="majorHAnsi" w:hAnsiTheme="majorHAnsi"/>
                <w:b/>
                <w:bCs/>
                <w:szCs w:val="20"/>
              </w:rPr>
              <w:t>52</w:t>
            </w:r>
            <w:r w:rsidR="00EC448B">
              <w:rPr>
                <w:rFonts w:asciiTheme="majorHAnsi" w:hAnsiTheme="majorHAnsi"/>
                <w:b/>
                <w:bCs/>
                <w:szCs w:val="20"/>
              </w:rPr>
              <w:t>,6</w:t>
            </w:r>
          </w:p>
        </w:tc>
        <w:tc>
          <w:tcPr>
            <w:tcW w:w="1422" w:type="dxa"/>
            <w:tcBorders>
              <w:top w:val="single" w:sz="4" w:space="0" w:color="auto"/>
              <w:bottom w:val="single" w:sz="4" w:space="0" w:color="auto"/>
            </w:tcBorders>
          </w:tcPr>
          <w:p w14:paraId="16F654B7" w14:textId="6A3F0BA5" w:rsidR="00DC4455" w:rsidRPr="00556BCE" w:rsidRDefault="00DC4455"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r w:rsidRPr="003335C7">
              <w:rPr>
                <w:rFonts w:asciiTheme="majorHAnsi" w:hAnsiTheme="majorHAnsi"/>
                <w:b/>
                <w:bCs/>
                <w:szCs w:val="20"/>
              </w:rPr>
              <w:t>264</w:t>
            </w:r>
            <w:r w:rsidR="00EC448B">
              <w:rPr>
                <w:rFonts w:asciiTheme="majorHAnsi" w:hAnsiTheme="majorHAnsi"/>
                <w:b/>
                <w:bCs/>
                <w:szCs w:val="20"/>
              </w:rPr>
              <w:t>,6</w:t>
            </w:r>
          </w:p>
        </w:tc>
      </w:tr>
      <w:tr w:rsidR="00DC4455" w:rsidRPr="00556BCE" w14:paraId="14565DD0" w14:textId="77777777" w:rsidTr="00B54076">
        <w:trPr>
          <w:trHeight w:val="17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14:paraId="7E462E9A" w14:textId="77777777" w:rsidR="00DC4455" w:rsidRPr="009509C9" w:rsidRDefault="00DC4455" w:rsidP="00415CBF">
            <w:pPr>
              <w:rPr>
                <w:rFonts w:asciiTheme="majorHAnsi" w:hAnsiTheme="majorHAnsi"/>
                <w:i/>
                <w:iCs/>
                <w:szCs w:val="20"/>
              </w:rPr>
            </w:pPr>
            <w:r w:rsidRPr="009509C9">
              <w:rPr>
                <w:rFonts w:asciiTheme="majorHAnsi" w:hAnsiTheme="majorHAnsi"/>
                <w:i/>
                <w:iCs/>
                <w:szCs w:val="20"/>
              </w:rPr>
              <w:t>Brukere</w:t>
            </w:r>
          </w:p>
        </w:tc>
        <w:tc>
          <w:tcPr>
            <w:tcW w:w="1106" w:type="dxa"/>
            <w:tcBorders>
              <w:top w:val="single" w:sz="4" w:space="0" w:color="auto"/>
              <w:bottom w:val="nil"/>
            </w:tcBorders>
          </w:tcPr>
          <w:p w14:paraId="6576C2CE" w14:textId="77777777" w:rsidR="00DC4455" w:rsidRPr="00556BCE" w:rsidRDefault="00DC4455"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393" w:type="dxa"/>
            <w:tcBorders>
              <w:top w:val="single" w:sz="4" w:space="0" w:color="auto"/>
              <w:bottom w:val="nil"/>
            </w:tcBorders>
          </w:tcPr>
          <w:p w14:paraId="181C4928" w14:textId="77777777" w:rsidR="00DC4455" w:rsidRPr="00556BCE" w:rsidRDefault="00DC4455"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1420" w:type="dxa"/>
            <w:tcBorders>
              <w:top w:val="single" w:sz="4" w:space="0" w:color="auto"/>
              <w:bottom w:val="nil"/>
            </w:tcBorders>
          </w:tcPr>
          <w:p w14:paraId="102F41BA" w14:textId="77777777" w:rsidR="00DC4455" w:rsidRPr="0030163D" w:rsidRDefault="00DC4455"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1422" w:type="dxa"/>
            <w:tcBorders>
              <w:top w:val="single" w:sz="4" w:space="0" w:color="auto"/>
              <w:bottom w:val="nil"/>
            </w:tcBorders>
          </w:tcPr>
          <w:p w14:paraId="7FF926E7" w14:textId="77777777" w:rsidR="00DC4455" w:rsidRPr="0092579C" w:rsidRDefault="00DC4455"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i/>
                <w:iCs/>
                <w:szCs w:val="20"/>
              </w:rPr>
            </w:pPr>
            <w:r w:rsidRPr="0092579C">
              <w:rPr>
                <w:rFonts w:asciiTheme="majorHAnsi" w:hAnsiTheme="majorHAnsi"/>
                <w:i/>
                <w:iCs/>
                <w:szCs w:val="20"/>
              </w:rPr>
              <w:t>Konsekvens</w:t>
            </w:r>
          </w:p>
        </w:tc>
      </w:tr>
      <w:tr w:rsidR="00DC4455" w:rsidRPr="00556BCE" w14:paraId="6BBC69C5" w14:textId="77777777" w:rsidTr="00B54076">
        <w:trPr>
          <w:trHeight w:val="183"/>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5059ABA2" w14:textId="77777777" w:rsidR="00DC4455" w:rsidRPr="0079724A" w:rsidRDefault="00DC4455" w:rsidP="00415CBF">
            <w:pPr>
              <w:rPr>
                <w:rFonts w:asciiTheme="majorHAnsi" w:hAnsiTheme="majorHAnsi"/>
                <w:szCs w:val="20"/>
              </w:rPr>
            </w:pPr>
            <w:r>
              <w:rPr>
                <w:rFonts w:asciiTheme="majorHAnsi" w:hAnsiTheme="majorHAnsi"/>
                <w:szCs w:val="20"/>
              </w:rPr>
              <w:t xml:space="preserve">  M</w:t>
            </w:r>
            <w:r w:rsidRPr="0079724A">
              <w:rPr>
                <w:rFonts w:asciiTheme="majorHAnsi" w:hAnsiTheme="majorHAnsi"/>
                <w:szCs w:val="20"/>
              </w:rPr>
              <w:t>edisiner</w:t>
            </w:r>
            <w:r>
              <w:rPr>
                <w:rFonts w:asciiTheme="majorHAnsi" w:hAnsiTheme="majorHAnsi"/>
                <w:szCs w:val="20"/>
              </w:rPr>
              <w:t xml:space="preserve"> til rett tid</w:t>
            </w:r>
          </w:p>
        </w:tc>
        <w:tc>
          <w:tcPr>
            <w:tcW w:w="1106" w:type="dxa"/>
            <w:tcBorders>
              <w:top w:val="nil"/>
              <w:bottom w:val="nil"/>
            </w:tcBorders>
          </w:tcPr>
          <w:p w14:paraId="1B1A5319" w14:textId="77777777" w:rsidR="00DC4455" w:rsidRPr="00556BCE" w:rsidRDefault="00DC4455"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393" w:type="dxa"/>
            <w:tcBorders>
              <w:top w:val="nil"/>
              <w:bottom w:val="nil"/>
            </w:tcBorders>
          </w:tcPr>
          <w:p w14:paraId="5BF2B97A" w14:textId="77777777" w:rsidR="00DC4455" w:rsidRPr="00556BCE" w:rsidRDefault="00DC4455"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1420" w:type="dxa"/>
            <w:tcBorders>
              <w:top w:val="nil"/>
              <w:bottom w:val="nil"/>
            </w:tcBorders>
          </w:tcPr>
          <w:p w14:paraId="09C25D88" w14:textId="77777777" w:rsidR="00DC4455" w:rsidRPr="0030163D" w:rsidRDefault="00DC4455"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1422" w:type="dxa"/>
            <w:tcBorders>
              <w:top w:val="nil"/>
              <w:bottom w:val="nil"/>
            </w:tcBorders>
          </w:tcPr>
          <w:p w14:paraId="008AE694" w14:textId="77777777" w:rsidR="00DC4455" w:rsidRPr="0092579C" w:rsidRDefault="00DC4455"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92579C">
              <w:rPr>
                <w:rFonts w:asciiTheme="majorHAnsi" w:hAnsiTheme="majorHAnsi"/>
                <w:szCs w:val="20"/>
              </w:rPr>
              <w:t>++/+++</w:t>
            </w:r>
          </w:p>
        </w:tc>
      </w:tr>
      <w:tr w:rsidR="00DC4455" w:rsidRPr="00556BCE" w14:paraId="6949E038" w14:textId="77777777" w:rsidTr="00B54076">
        <w:trPr>
          <w:trHeight w:val="183"/>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363298A3" w14:textId="77777777" w:rsidR="00DC4455" w:rsidRPr="0079724A" w:rsidRDefault="00DC4455" w:rsidP="00415CBF">
            <w:pPr>
              <w:rPr>
                <w:rFonts w:asciiTheme="majorHAnsi" w:hAnsiTheme="majorHAnsi"/>
                <w:szCs w:val="20"/>
              </w:rPr>
            </w:pPr>
            <w:r>
              <w:rPr>
                <w:rFonts w:asciiTheme="majorHAnsi" w:hAnsiTheme="majorHAnsi"/>
                <w:szCs w:val="20"/>
              </w:rPr>
              <w:t xml:space="preserve">  </w:t>
            </w:r>
            <w:r w:rsidRPr="0079724A">
              <w:rPr>
                <w:rFonts w:asciiTheme="majorHAnsi" w:hAnsiTheme="majorHAnsi"/>
                <w:szCs w:val="20"/>
              </w:rPr>
              <w:t>Fleksibilitet</w:t>
            </w:r>
          </w:p>
        </w:tc>
        <w:tc>
          <w:tcPr>
            <w:tcW w:w="1106" w:type="dxa"/>
            <w:tcBorders>
              <w:top w:val="nil"/>
              <w:bottom w:val="nil"/>
            </w:tcBorders>
          </w:tcPr>
          <w:p w14:paraId="4E168426" w14:textId="77777777" w:rsidR="00DC4455" w:rsidRPr="00556BCE" w:rsidRDefault="00DC4455"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393" w:type="dxa"/>
            <w:tcBorders>
              <w:top w:val="nil"/>
              <w:bottom w:val="nil"/>
            </w:tcBorders>
          </w:tcPr>
          <w:p w14:paraId="50D884F7" w14:textId="77777777" w:rsidR="00DC4455" w:rsidRPr="00556BCE" w:rsidRDefault="00DC4455"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1420" w:type="dxa"/>
            <w:tcBorders>
              <w:top w:val="nil"/>
              <w:bottom w:val="nil"/>
            </w:tcBorders>
          </w:tcPr>
          <w:p w14:paraId="1D71C56F" w14:textId="77777777" w:rsidR="00DC4455" w:rsidRPr="0030163D" w:rsidRDefault="00DC4455"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1422" w:type="dxa"/>
            <w:tcBorders>
              <w:top w:val="nil"/>
              <w:bottom w:val="nil"/>
            </w:tcBorders>
          </w:tcPr>
          <w:p w14:paraId="30AFF4AA" w14:textId="75EB4198" w:rsidR="00DC4455" w:rsidRPr="0092579C" w:rsidRDefault="00DC4455"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92579C">
              <w:rPr>
                <w:rFonts w:asciiTheme="majorHAnsi" w:hAnsiTheme="majorHAnsi"/>
                <w:szCs w:val="20"/>
              </w:rPr>
              <w:t>++/+++</w:t>
            </w:r>
          </w:p>
        </w:tc>
      </w:tr>
      <w:tr w:rsidR="00DC4455" w:rsidRPr="00556BCE" w14:paraId="1A6B5600" w14:textId="77777777" w:rsidTr="00B54076">
        <w:trPr>
          <w:trHeight w:val="183"/>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522BA29A" w14:textId="77777777" w:rsidR="00DC4455" w:rsidRPr="0079724A" w:rsidRDefault="00DC4455" w:rsidP="00415CBF">
            <w:pPr>
              <w:rPr>
                <w:rFonts w:asciiTheme="majorHAnsi" w:hAnsiTheme="majorHAnsi"/>
                <w:szCs w:val="20"/>
              </w:rPr>
            </w:pPr>
            <w:r>
              <w:rPr>
                <w:rFonts w:asciiTheme="majorHAnsi" w:hAnsiTheme="majorHAnsi"/>
                <w:szCs w:val="20"/>
              </w:rPr>
              <w:t xml:space="preserve">  </w:t>
            </w:r>
            <w:r w:rsidRPr="0079724A">
              <w:rPr>
                <w:rFonts w:asciiTheme="majorHAnsi" w:hAnsiTheme="majorHAnsi"/>
                <w:szCs w:val="20"/>
              </w:rPr>
              <w:t>Selvstendighet</w:t>
            </w:r>
          </w:p>
        </w:tc>
        <w:tc>
          <w:tcPr>
            <w:tcW w:w="1106" w:type="dxa"/>
            <w:tcBorders>
              <w:top w:val="nil"/>
              <w:bottom w:val="nil"/>
            </w:tcBorders>
          </w:tcPr>
          <w:p w14:paraId="6F09DB1D" w14:textId="77777777" w:rsidR="00DC4455" w:rsidRPr="00556BCE" w:rsidRDefault="00DC4455"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393" w:type="dxa"/>
            <w:tcBorders>
              <w:top w:val="nil"/>
              <w:bottom w:val="nil"/>
            </w:tcBorders>
          </w:tcPr>
          <w:p w14:paraId="6827DA53" w14:textId="77777777" w:rsidR="00DC4455" w:rsidRPr="00556BCE" w:rsidRDefault="00DC4455"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1420" w:type="dxa"/>
            <w:tcBorders>
              <w:top w:val="nil"/>
              <w:bottom w:val="nil"/>
            </w:tcBorders>
          </w:tcPr>
          <w:p w14:paraId="5BEF867B" w14:textId="77777777" w:rsidR="00DC4455" w:rsidRPr="0030163D" w:rsidRDefault="00DC4455"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1422" w:type="dxa"/>
            <w:tcBorders>
              <w:top w:val="nil"/>
              <w:bottom w:val="nil"/>
            </w:tcBorders>
          </w:tcPr>
          <w:p w14:paraId="0F06FED8" w14:textId="77777777" w:rsidR="00DC4455" w:rsidRPr="0092579C" w:rsidRDefault="00DC4455"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92579C">
              <w:rPr>
                <w:rFonts w:asciiTheme="majorHAnsi" w:hAnsiTheme="majorHAnsi"/>
                <w:szCs w:val="20"/>
              </w:rPr>
              <w:t>0/+</w:t>
            </w:r>
          </w:p>
        </w:tc>
      </w:tr>
      <w:tr w:rsidR="00DC4455" w:rsidRPr="00556BCE" w14:paraId="5CEE8EA4" w14:textId="77777777" w:rsidTr="00B54076">
        <w:trPr>
          <w:trHeight w:val="183"/>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2CEF3F3" w14:textId="77777777" w:rsidR="00DC4455" w:rsidRPr="00800EE5" w:rsidRDefault="00DC4455" w:rsidP="00415CBF">
            <w:pPr>
              <w:rPr>
                <w:rFonts w:asciiTheme="majorHAnsi" w:hAnsiTheme="majorHAnsi"/>
                <w:szCs w:val="20"/>
              </w:rPr>
            </w:pPr>
            <w:r>
              <w:rPr>
                <w:rFonts w:asciiTheme="majorHAnsi" w:hAnsiTheme="majorHAnsi"/>
                <w:szCs w:val="20"/>
              </w:rPr>
              <w:t xml:space="preserve">  </w:t>
            </w:r>
            <w:r w:rsidRPr="0079724A">
              <w:rPr>
                <w:rFonts w:asciiTheme="majorHAnsi" w:hAnsiTheme="majorHAnsi"/>
                <w:szCs w:val="20"/>
              </w:rPr>
              <w:t>Smitterisiko</w:t>
            </w:r>
          </w:p>
        </w:tc>
        <w:tc>
          <w:tcPr>
            <w:tcW w:w="1106" w:type="dxa"/>
            <w:tcBorders>
              <w:top w:val="nil"/>
              <w:bottom w:val="nil"/>
            </w:tcBorders>
          </w:tcPr>
          <w:p w14:paraId="787182B9" w14:textId="77777777" w:rsidR="00DC4455" w:rsidRPr="00556BCE" w:rsidRDefault="00DC4455"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393" w:type="dxa"/>
            <w:tcBorders>
              <w:top w:val="nil"/>
              <w:bottom w:val="nil"/>
            </w:tcBorders>
          </w:tcPr>
          <w:p w14:paraId="35B0DE0E" w14:textId="77777777" w:rsidR="00DC4455" w:rsidRPr="00556BCE" w:rsidRDefault="00DC4455"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1420" w:type="dxa"/>
            <w:tcBorders>
              <w:top w:val="nil"/>
              <w:bottom w:val="nil"/>
            </w:tcBorders>
          </w:tcPr>
          <w:p w14:paraId="5D4399D3" w14:textId="77777777" w:rsidR="00DC4455" w:rsidRPr="0030163D" w:rsidRDefault="00DC4455"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1422" w:type="dxa"/>
            <w:tcBorders>
              <w:top w:val="nil"/>
              <w:bottom w:val="nil"/>
            </w:tcBorders>
          </w:tcPr>
          <w:p w14:paraId="05710C39" w14:textId="77777777" w:rsidR="00DC4455" w:rsidRPr="0092579C" w:rsidRDefault="00DC4455"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92579C">
              <w:rPr>
                <w:rFonts w:asciiTheme="majorHAnsi" w:hAnsiTheme="majorHAnsi"/>
                <w:szCs w:val="20"/>
              </w:rPr>
              <w:t>0/+</w:t>
            </w:r>
          </w:p>
        </w:tc>
      </w:tr>
      <w:tr w:rsidR="00DC4455" w:rsidRPr="00556BCE" w14:paraId="2055AF0D" w14:textId="77777777" w:rsidTr="00B54076">
        <w:trPr>
          <w:trHeight w:val="183"/>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14:paraId="46E322AA" w14:textId="77777777" w:rsidR="00DC4455" w:rsidRPr="00437885" w:rsidRDefault="00DC4455" w:rsidP="00415CBF">
            <w:pPr>
              <w:rPr>
                <w:rFonts w:asciiTheme="majorHAnsi" w:hAnsiTheme="majorHAnsi"/>
                <w:szCs w:val="20"/>
              </w:rPr>
            </w:pPr>
            <w:r w:rsidRPr="00437885">
              <w:rPr>
                <w:rFonts w:asciiTheme="majorHAnsi" w:hAnsiTheme="majorHAnsi"/>
                <w:bCs/>
                <w:szCs w:val="20"/>
              </w:rPr>
              <w:t>Miljøvirkninger</w:t>
            </w:r>
          </w:p>
        </w:tc>
        <w:tc>
          <w:tcPr>
            <w:tcW w:w="1106" w:type="dxa"/>
            <w:tcBorders>
              <w:top w:val="nil"/>
              <w:bottom w:val="single" w:sz="4" w:space="0" w:color="auto"/>
            </w:tcBorders>
          </w:tcPr>
          <w:p w14:paraId="12B59B9E" w14:textId="77777777" w:rsidR="00DC4455" w:rsidRPr="00556BCE" w:rsidRDefault="00DC4455"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393" w:type="dxa"/>
            <w:tcBorders>
              <w:top w:val="nil"/>
              <w:bottom w:val="single" w:sz="4" w:space="0" w:color="auto"/>
            </w:tcBorders>
          </w:tcPr>
          <w:p w14:paraId="5C1FB74A" w14:textId="77777777" w:rsidR="00DC4455" w:rsidRPr="00556BCE" w:rsidRDefault="00DC4455"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1420" w:type="dxa"/>
            <w:tcBorders>
              <w:top w:val="nil"/>
              <w:bottom w:val="single" w:sz="4" w:space="0" w:color="auto"/>
            </w:tcBorders>
          </w:tcPr>
          <w:p w14:paraId="47C7893E" w14:textId="77777777" w:rsidR="00DC4455" w:rsidRPr="0030163D" w:rsidRDefault="00DC4455"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1422" w:type="dxa"/>
            <w:tcBorders>
              <w:top w:val="nil"/>
              <w:bottom w:val="single" w:sz="4" w:space="0" w:color="auto"/>
            </w:tcBorders>
          </w:tcPr>
          <w:p w14:paraId="4CE8F6ED" w14:textId="77777777" w:rsidR="00DC4455" w:rsidRPr="0092579C" w:rsidRDefault="00DC4455"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Pr>
                <w:rFonts w:asciiTheme="majorHAnsi" w:hAnsiTheme="majorHAnsi"/>
                <w:szCs w:val="20"/>
              </w:rPr>
              <w:t>0/+</w:t>
            </w:r>
          </w:p>
        </w:tc>
      </w:tr>
      <w:tr w:rsidR="00DC4455" w:rsidRPr="00556BCE" w14:paraId="62378469" w14:textId="77777777" w:rsidTr="00B54076">
        <w:trPr>
          <w:trHeight w:val="35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12" w:space="0" w:color="0076BE" w:themeColor="text2"/>
            </w:tcBorders>
          </w:tcPr>
          <w:p w14:paraId="12294E1B" w14:textId="77777777" w:rsidR="00DC4455" w:rsidRPr="00800EE5" w:rsidRDefault="00DC4455" w:rsidP="00415CBF">
            <w:pPr>
              <w:rPr>
                <w:rFonts w:asciiTheme="majorHAnsi" w:hAnsiTheme="majorHAnsi"/>
                <w:b/>
                <w:bCs/>
                <w:szCs w:val="20"/>
              </w:rPr>
            </w:pPr>
            <w:r w:rsidRPr="00800EE5">
              <w:rPr>
                <w:rFonts w:asciiTheme="majorHAnsi" w:hAnsiTheme="majorHAnsi"/>
                <w:b/>
                <w:bCs/>
                <w:szCs w:val="20"/>
              </w:rPr>
              <w:t>Samfunnsøkonomisk lønnso</w:t>
            </w:r>
            <w:r>
              <w:rPr>
                <w:rFonts w:asciiTheme="majorHAnsi" w:hAnsiTheme="majorHAnsi"/>
                <w:b/>
                <w:bCs/>
                <w:szCs w:val="20"/>
              </w:rPr>
              <w:t>mhet</w:t>
            </w:r>
          </w:p>
        </w:tc>
        <w:tc>
          <w:tcPr>
            <w:tcW w:w="4342" w:type="dxa"/>
            <w:gridSpan w:val="4"/>
            <w:tcBorders>
              <w:top w:val="single" w:sz="4" w:space="0" w:color="auto"/>
              <w:bottom w:val="single" w:sz="12" w:space="0" w:color="0076BE" w:themeColor="text2"/>
            </w:tcBorders>
          </w:tcPr>
          <w:p w14:paraId="55A6271E" w14:textId="19864837" w:rsidR="00DC4455" w:rsidRPr="0092579C" w:rsidRDefault="00DC4455" w:rsidP="00415CBF">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Pr>
                <w:rFonts w:asciiTheme="majorHAnsi" w:hAnsiTheme="majorHAnsi"/>
                <w:szCs w:val="20"/>
              </w:rPr>
              <w:t xml:space="preserve">Anskaffelsen </w:t>
            </w:r>
            <w:r w:rsidR="00054DB0">
              <w:rPr>
                <w:rFonts w:asciiTheme="majorHAnsi" w:hAnsiTheme="majorHAnsi"/>
                <w:szCs w:val="20"/>
              </w:rPr>
              <w:t>har vært</w:t>
            </w:r>
            <w:r>
              <w:rPr>
                <w:rFonts w:asciiTheme="majorHAnsi" w:hAnsiTheme="majorHAnsi"/>
                <w:szCs w:val="20"/>
              </w:rPr>
              <w:t xml:space="preserve"> samfunnsøkonomisk lønnsom</w:t>
            </w:r>
            <w:r w:rsidR="00054DB0">
              <w:rPr>
                <w:rFonts w:asciiTheme="majorHAnsi" w:hAnsiTheme="majorHAnsi"/>
                <w:szCs w:val="20"/>
              </w:rPr>
              <w:t>t</w:t>
            </w:r>
          </w:p>
        </w:tc>
      </w:tr>
    </w:tbl>
    <w:p w14:paraId="0744C22E" w14:textId="2EC0991A" w:rsidR="00DC4455" w:rsidRDefault="00DC4455" w:rsidP="00DC4455">
      <w:pPr>
        <w:pStyle w:val="Kildetekst"/>
      </w:pPr>
      <w:r>
        <w:t>Kilde: Oslo Economics</w:t>
      </w:r>
    </w:p>
    <w:p w14:paraId="0C792C0C" w14:textId="1A12D785" w:rsidR="00DB2EE4" w:rsidRDefault="00DB2EE4" w:rsidP="00DB2EE4">
      <w:r>
        <w:t>Vi estimerer at netto nåverdi av kommunale virkninger er mellom 44 og 222 millioner kroner for anskaffelsen som helhet. Dersom man inkluderer virkninger for samfunnet, øker netto nåverdien av de prissatte virkningene til mellom 52 og 265 millioner kroner for anskaffelsen som helhet</w:t>
      </w:r>
      <w:r w:rsidR="00190769">
        <w:t xml:space="preserve">. </w:t>
      </w:r>
      <w:r>
        <w:t xml:space="preserve">Anskaffelsen vil også ha betydelige positive virkninger for brukere av løsningen. Vi har ikke kunnet prissette disse virkningene, men det er nok sannsynlig at brukere kan ha like store positive virkninger som de økonomiske virkningene for helsetjenesten i kommunene. De </w:t>
      </w:r>
      <w:r>
        <w:lastRenderedPageBreak/>
        <w:t>viktigste virkningene for brukerne er at de får medisinene sine til rett tid, og at de får større fleksibilitet og forutsigbarhet i sin hverdag.</w:t>
      </w:r>
    </w:p>
    <w:p w14:paraId="17892496" w14:textId="2C99E08B" w:rsidR="00DC4455" w:rsidRDefault="0000441F" w:rsidP="0000441F">
      <w:pPr>
        <w:pStyle w:val="Overskrift4"/>
      </w:pPr>
      <w:r>
        <w:t>Spredningseffekter</w:t>
      </w:r>
    </w:p>
    <w:p w14:paraId="26480F89" w14:textId="0AD6C98F" w:rsidR="0000441F" w:rsidRDefault="00E964C4" w:rsidP="00DC4455">
      <w:r>
        <w:t xml:space="preserve">Larvik kommune var tidlig ute med å anskaffe elektronisk medisineringsstøtte. I etterkant har </w:t>
      </w:r>
      <w:r w:rsidR="001C7F4D">
        <w:t>Larvik kommune vært flinke til å dele erfaringer</w:t>
      </w:r>
      <w:r w:rsidR="002404B5">
        <w:t xml:space="preserve"> og kravspesifikasjoner med andre kommuner som har gjennomført tilsvarende konkurranser. Larvik </w:t>
      </w:r>
      <w:r w:rsidR="00FA4BED">
        <w:t xml:space="preserve">kommune har sannsynligvis bidratt til å senke terskelen for andre kommuner som </w:t>
      </w:r>
      <w:r w:rsidR="00826F19">
        <w:t xml:space="preserve">senere </w:t>
      </w:r>
      <w:r w:rsidR="00FA4BED">
        <w:t>har gjennomfør</w:t>
      </w:r>
      <w:r w:rsidR="00D8265E">
        <w:t>t</w:t>
      </w:r>
      <w:r w:rsidR="00FA4BED">
        <w:t xml:space="preserve"> </w:t>
      </w:r>
      <w:r w:rsidR="00D8265E">
        <w:t xml:space="preserve">tilsvarende </w:t>
      </w:r>
      <w:r w:rsidR="00FA4BED">
        <w:t>anskaffelser</w:t>
      </w:r>
      <w:r w:rsidR="00EA729A">
        <w:t xml:space="preserve">. Dette har kanskje ført til at andre kommuner har gjennomført anskaffelsene tidligere, mer effektivt og med en høyere kvalitet enn de ellers ville gjort. </w:t>
      </w:r>
    </w:p>
    <w:p w14:paraId="4EBA12D0" w14:textId="4A253C85" w:rsidR="0000441F" w:rsidRDefault="0000441F" w:rsidP="0000441F">
      <w:pPr>
        <w:pStyle w:val="Overskrift4"/>
      </w:pPr>
      <w:r>
        <w:t xml:space="preserve">Virkninger for </w:t>
      </w:r>
      <w:r w:rsidR="00190769">
        <w:t>andre offentlige oppdragsgivere</w:t>
      </w:r>
    </w:p>
    <w:p w14:paraId="436EE416" w14:textId="7691E879" w:rsidR="0000441F" w:rsidRDefault="00EE6661" w:rsidP="0000441F">
      <w:r>
        <w:t>Larvik kommune sin anskaffelse</w:t>
      </w:r>
      <w:r w:rsidR="005E3989">
        <w:t xml:space="preserve"> </w:t>
      </w:r>
      <w:r w:rsidR="00144655">
        <w:t xml:space="preserve">kan </w:t>
      </w:r>
      <w:r w:rsidR="005E3989">
        <w:t xml:space="preserve">ha bidratt til raskere spredning av </w:t>
      </w:r>
      <w:r>
        <w:t xml:space="preserve">løsningene </w:t>
      </w:r>
      <w:r w:rsidR="005E3989">
        <w:t>for</w:t>
      </w:r>
      <w:r w:rsidR="00090BE4">
        <w:t xml:space="preserve"> </w:t>
      </w:r>
      <w:r w:rsidR="009D2FFE">
        <w:t xml:space="preserve">elektronisk medisineringsstøtte </w:t>
      </w:r>
      <w:r w:rsidR="005E3989">
        <w:t>enn det som ellers ville vært tilfelle. Når det er sagt forventer vi at utrullingen av en så effektiv løsning ville skjedd uavhengig av denne anskaffelsen, om enn noe saktere. For å illustrere betydningen av løsningen og det å ta i bruk innovative løsninger kan det være interessant å undersøke hva potensialet er for offentlig sektor dersom alle kommuner i Norge anskaffer og implementerer elektronisk medisineringsstøtte. Våre analyser viser</w:t>
      </w:r>
      <w:r w:rsidR="004E4A29">
        <w:t xml:space="preserve"> at netto nåverdi </w:t>
      </w:r>
      <w:r w:rsidR="00CD51B4">
        <w:t xml:space="preserve">av </w:t>
      </w:r>
      <w:r w:rsidR="00B947C9">
        <w:t xml:space="preserve">de prissatte virkningene av </w:t>
      </w:r>
      <w:r w:rsidR="00CD51B4">
        <w:t xml:space="preserve">at alle kommuner implementerer elektronisk medisineringsstøtte er på mellom 1,6 og </w:t>
      </w:r>
      <w:r w:rsidR="002A3CC7">
        <w:t>5</w:t>
      </w:r>
      <w:r w:rsidR="00CD51B4">
        <w:t xml:space="preserve"> milliarder kroner over en kontraktsperiode på 4 år, </w:t>
      </w:r>
      <w:r w:rsidR="002A3CC7">
        <w:t>målt opp mot et alternativ der</w:t>
      </w:r>
      <w:r w:rsidR="00CD51B4">
        <w:t xml:space="preserve"> alle kommuner </w:t>
      </w:r>
      <w:r w:rsidR="002A3CC7">
        <w:t>fortsatte med</w:t>
      </w:r>
      <w:r w:rsidR="00CD51B4">
        <w:t xml:space="preserve"> manuell medisineringsstøtte. </w:t>
      </w:r>
    </w:p>
    <w:p w14:paraId="43FB3A62" w14:textId="3D6122F3" w:rsidR="0000441F" w:rsidRDefault="0000441F" w:rsidP="00054DB0">
      <w:pPr>
        <w:pStyle w:val="Overskrift4"/>
      </w:pPr>
      <w:r>
        <w:t>Virkninger for næringslivet</w:t>
      </w:r>
    </w:p>
    <w:p w14:paraId="2AD85B85" w14:textId="1BCA3053" w:rsidR="00A0208D" w:rsidRDefault="0012097E" w:rsidP="00A31FD6">
      <w:r>
        <w:t>I intervju får vi oppgitt</w:t>
      </w:r>
      <w:r w:rsidR="00A0208D">
        <w:t xml:space="preserve"> at en viktig driver for næringsutvikling var Velferdsteknologi</w:t>
      </w:r>
      <w:r w:rsidR="00A0208D">
        <w:softHyphen/>
        <w:t>programmets anbefaling i 2015 om at alle kommuner burde inkludere elektronisk medisineringsstøtte som en del av deres ordinære helse- og omsorgstjeneste</w:t>
      </w:r>
      <w:r w:rsidR="00A0208D">
        <w:softHyphen/>
        <w:t>tilbud. Siden 2015 har omsetningen til Dignio økt fra henholdsvis 3,7 millioner kroner til 44 i 2020. Dignio har etter hvert fått 40-50 ansatte og kontorer i Fredriksstad, Oslo, Birmingham og Shanghai. Evondos Norge sin omsetning har økt fra 0,5 millioner kroner i 2015 til 36 millioner kroner i 2019.</w:t>
      </w:r>
    </w:p>
    <w:p w14:paraId="516C3145" w14:textId="01A0D63C" w:rsidR="00A31FD6" w:rsidRDefault="00A31FD6" w:rsidP="00A31FD6">
      <w:r>
        <w:t xml:space="preserve">I henhold til definisjonen av innovative anskaffelser som kjøp av innovasjon, har innovative anskaffelser utvilsomt vært avgjørende for veksten Dignio og Evondos har klart å få til siden 2015. Anskaffelsen som ble organisert av Larvik kommune har vært en av flere anskaffelser av innovasjon som har hatt betydning. I intervju oppgir leverandørene at anskaffelsen alene i relativt begrenset grad har bidratt til næringsvekst utover det som omsettes i avtalen. Dette begrunnes med at det i liten grad førte til videreutviklingen av løsninger som er blitt solgt til andre virksomheter. Samtidig oppgis det at utformingen av anskaffelsen, der flere mindre kommuner fikk bli med på Larvik kommunes kjøp, førte til at flere mindre kommuner, som ikke ville gjennomført en anskaffelse på egenhånd, kjøpte løsningene. Videre har muligens anskaffelsen har inspirert andre kommuner til å gjennomføre en tilsvarende anskaffelse. </w:t>
      </w:r>
      <w:r w:rsidR="00A0208D">
        <w:t>Én</w:t>
      </w:r>
      <w:r>
        <w:t xml:space="preserve"> av leverandørene </w:t>
      </w:r>
      <w:r w:rsidR="00A0208D">
        <w:t>opplyste at de kunne</w:t>
      </w:r>
      <w:r>
        <w:t xml:space="preserve"> ansette flere og skalere opp som følge av økt omsetning gjennom avtalen. </w:t>
      </w:r>
    </w:p>
    <w:p w14:paraId="0F3467A0" w14:textId="56E98B15" w:rsidR="0000441F" w:rsidRDefault="0000441F" w:rsidP="00054DB0">
      <w:pPr>
        <w:pStyle w:val="Overskrift4"/>
      </w:pPr>
      <w:r>
        <w:t>Virkemiddelaktørenes rolle</w:t>
      </w:r>
    </w:p>
    <w:p w14:paraId="3FDE27BB" w14:textId="2C1BAA86" w:rsidR="00AB09ED" w:rsidRDefault="0033613C" w:rsidP="00AB09ED">
      <w:r>
        <w:t xml:space="preserve">Velferdsteknologiprogrammet har vært viktige for å få kommuner til å </w:t>
      </w:r>
      <w:r w:rsidR="0004709F">
        <w:t>prøve ut elektronisk medisineringsstøtte gjennom å finansiere piloter i en rekke kommuner i perioden 2014-2016. Videre har de sammenstilt erfaringer og gevinstanalyser fra de ulike pil</w:t>
      </w:r>
      <w:r w:rsidR="00E01F9C">
        <w:t>otene, og kommet med anbefaling om at alle kommuner b</w:t>
      </w:r>
      <w:r w:rsidR="00A263DF">
        <w:t>ør</w:t>
      </w:r>
      <w:r w:rsidR="00E01F9C">
        <w:t xml:space="preserve"> inkludere </w:t>
      </w:r>
      <w:r w:rsidR="009721A5">
        <w:t xml:space="preserve">elektronisk medisineringsstøtte som en del av </w:t>
      </w:r>
      <w:r w:rsidR="00A263DF">
        <w:t>sitt</w:t>
      </w:r>
      <w:r w:rsidR="009721A5">
        <w:t xml:space="preserve"> </w:t>
      </w:r>
      <w:r w:rsidR="00E64554">
        <w:t>ordinære</w:t>
      </w:r>
      <w:r w:rsidR="009721A5">
        <w:t xml:space="preserve"> helse</w:t>
      </w:r>
      <w:r w:rsidR="00E64554">
        <w:t>- og omsorgstjenestetilbud</w:t>
      </w:r>
      <w:r w:rsidR="00A263DF">
        <w:t xml:space="preserve">. </w:t>
      </w:r>
    </w:p>
    <w:p w14:paraId="3C6996E5" w14:textId="29CA1A44" w:rsidR="00A263DF" w:rsidRDefault="00A263DF" w:rsidP="00AB09ED">
      <w:r>
        <w:t>Videre har Velferdsteknologiprogrammet og Leverandørutviklingsprogrammet bidratt til å koordinere fellesanskaffelser, som sann</w:t>
      </w:r>
      <w:r w:rsidR="00EB2653">
        <w:t>s</w:t>
      </w:r>
      <w:r>
        <w:t xml:space="preserve">ynligvis har ført til økt spredning av løsningene til kommuner med begrenset kapasitet og </w:t>
      </w:r>
      <w:r w:rsidR="00EB2653">
        <w:t xml:space="preserve">kompetanse på å gjennomføre denne type anskaffelser. </w:t>
      </w:r>
    </w:p>
    <w:p w14:paraId="5D6293B9" w14:textId="6B603693" w:rsidR="00EB2653" w:rsidRPr="00AB09ED" w:rsidRDefault="00EB2653" w:rsidP="00AB09ED">
      <w:r>
        <w:t>I selve anskaffelsen bidro Leverandørutviklingsprogrammet med kompetanse</w:t>
      </w:r>
      <w:r w:rsidR="00BA5FEA">
        <w:t xml:space="preserve"> </w:t>
      </w:r>
      <w:r w:rsidR="006F1C4C">
        <w:t xml:space="preserve">om innovative anskaffelser og bidro med </w:t>
      </w:r>
      <w:r w:rsidR="00BA5FEA">
        <w:t>tilgang på nettverk inn i anskaffelsen</w:t>
      </w:r>
      <w:r w:rsidR="006F1C4C">
        <w:t xml:space="preserve">. Få av de som gjennomførte anskaffelsen hadde erfaring med </w:t>
      </w:r>
      <w:r w:rsidR="001F40EA">
        <w:t xml:space="preserve">å gjennomføre en innovativ anskaffelse, og det var derfor viktig </w:t>
      </w:r>
      <w:r w:rsidR="003614BB">
        <w:t xml:space="preserve">for dem å ha en støttespiller med kompetanse på dette området. Velferdsteknologiprogrammet bistod ressurser og med å koordinere fellesanskaffelsen. Begge virkemiddelaktørene var mest involvert i den tidlige fasen av anskaffelsen. </w:t>
      </w:r>
    </w:p>
    <w:p w14:paraId="6AAC7C02" w14:textId="77777777" w:rsidR="00DC4455" w:rsidRDefault="00DC4455" w:rsidP="00DC4455"/>
    <w:p w14:paraId="20599E35" w14:textId="6B8F11D8" w:rsidR="0000441F" w:rsidRPr="00DC4455" w:rsidRDefault="0000441F" w:rsidP="00DC4455">
      <w:pPr>
        <w:sectPr w:rsidR="0000441F" w:rsidRPr="00DC4455" w:rsidSect="00B344B7">
          <w:footerReference w:type="even" r:id="rId28"/>
          <w:footerReference w:type="default" r:id="rId29"/>
          <w:pgSz w:w="11906" w:h="16838"/>
          <w:pgMar w:top="1418" w:right="1134" w:bottom="1418" w:left="1701" w:header="709" w:footer="357" w:gutter="0"/>
          <w:cols w:space="708"/>
          <w:docGrid w:linePitch="360"/>
        </w:sectPr>
      </w:pPr>
    </w:p>
    <w:p w14:paraId="2A91E41E" w14:textId="2269E0B2" w:rsidR="006247FD" w:rsidRDefault="00DA1FA7" w:rsidP="00BA2CFD">
      <w:pPr>
        <w:pStyle w:val="Overskrift1"/>
        <w:framePr w:wrap="around"/>
      </w:pPr>
      <w:bookmarkStart w:id="6" w:name="_Toc76039011"/>
      <w:bookmarkEnd w:id="3"/>
      <w:r>
        <w:lastRenderedPageBreak/>
        <w:t>Formål, i</w:t>
      </w:r>
      <w:r w:rsidR="00057CEB">
        <w:t>nformasjonskilder</w:t>
      </w:r>
      <w:r>
        <w:t xml:space="preserve"> og </w:t>
      </w:r>
      <w:r w:rsidR="00057CEB">
        <w:t>metode</w:t>
      </w:r>
      <w:bookmarkEnd w:id="6"/>
    </w:p>
    <w:p w14:paraId="4605B989" w14:textId="2A4A049C" w:rsidR="00A66868" w:rsidRDefault="00A66868" w:rsidP="00DA1FA7">
      <w:r>
        <w:t xml:space="preserve">I følgende kapittel vil vi gå gjennom </w:t>
      </w:r>
      <w:r w:rsidR="00DA1FA7">
        <w:t>formålet med analysen</w:t>
      </w:r>
      <w:r w:rsidR="00A82DB7">
        <w:t>,</w:t>
      </w:r>
      <w:r w:rsidR="00DA1FA7">
        <w:t xml:space="preserve"> og hvilke informasjonskilder og metode vi har benyttet. </w:t>
      </w:r>
    </w:p>
    <w:p w14:paraId="33FE8945" w14:textId="59DA42EE" w:rsidR="00B80E12" w:rsidRDefault="003574FF" w:rsidP="003574FF">
      <w:pPr>
        <w:pStyle w:val="Overskrift2"/>
      </w:pPr>
      <w:bookmarkStart w:id="7" w:name="_Toc76039012"/>
      <w:r>
        <w:t>Formål</w:t>
      </w:r>
      <w:bookmarkEnd w:id="7"/>
    </w:p>
    <w:p w14:paraId="6576575B" w14:textId="77777777" w:rsidR="00103F2D" w:rsidRDefault="00674436" w:rsidP="00BF65BE">
      <w:r w:rsidRPr="00674436">
        <w:t xml:space="preserve">Nasjonalt program for leverandørutvikling </w:t>
      </w:r>
      <w:r>
        <w:t xml:space="preserve">(Leverandørutviklingsprogrammet) </w:t>
      </w:r>
      <w:r w:rsidRPr="00674436">
        <w:t>er en pådriver for at statlige og kommunale virksomheter skal skape innovasjon gjennom sine anskaffelser</w:t>
      </w:r>
      <w:r>
        <w:t xml:space="preserve">. </w:t>
      </w:r>
    </w:p>
    <w:p w14:paraId="787266E8" w14:textId="59EFF427" w:rsidR="00BF65BE" w:rsidRDefault="00BF65BE" w:rsidP="00BF65BE">
      <w:r>
        <w:t>Leverandørutviklingsprogrammet ønsker å dokumentere virkningene av eksempler på innovative anskaffelser. Formålet med undersøkelsene er å øke forståelsen for hvilke samfunnsmål som kan nås gjennom ulike typer innovative anskaffelser, og dermed motivere flere oppdragsgivere til å gjennomføre innovative anskaffelser. I tillegg ønsker Leverandørutviklingsprogrammet å bruke effektanalysene for å lære mer om hvilke fremgangsmåter som fungerer godt og mindre godt i ulike tilfeller, samt hvilken betydning virkemiddelapparatet generelt, og Leverandørutviklingsprogrammet spesielt, har hatt for eksemplene på innovative anskaffelser.</w:t>
      </w:r>
    </w:p>
    <w:p w14:paraId="14CC1CEB" w14:textId="57C8146F" w:rsidR="006B6623" w:rsidRDefault="003574FF" w:rsidP="003574FF">
      <w:pPr>
        <w:pStyle w:val="Overskrift2"/>
      </w:pPr>
      <w:bookmarkStart w:id="8" w:name="_Toc76039013"/>
      <w:r>
        <w:t>Informasjonskilder</w:t>
      </w:r>
      <w:bookmarkEnd w:id="8"/>
    </w:p>
    <w:p w14:paraId="260B000F" w14:textId="68730A51" w:rsidR="00C01F64" w:rsidRDefault="003574FF" w:rsidP="00C01F64">
      <w:r>
        <w:t xml:space="preserve">Analysen av </w:t>
      </w:r>
      <w:r w:rsidR="00541519">
        <w:t>anskaffelsen av elektronisk medisineringsstøtte</w:t>
      </w:r>
      <w:r>
        <w:t xml:space="preserve"> er gjort på grunnlag av en rekke informasjonskilder, både skriftlige og muntlige. </w:t>
      </w:r>
      <w:r w:rsidR="00541519">
        <w:t>Oppdrag</w:t>
      </w:r>
      <w:r w:rsidR="00023630">
        <w:t>s</w:t>
      </w:r>
      <w:r w:rsidR="00541519">
        <w:t xml:space="preserve">iver, </w:t>
      </w:r>
      <w:r w:rsidR="009F34E4">
        <w:t>Larvik kommune</w:t>
      </w:r>
      <w:r w:rsidR="00541519">
        <w:t>,</w:t>
      </w:r>
      <w:r w:rsidR="009F34E4">
        <w:t xml:space="preserve"> sin egen evaluering av anskaffelsen har vært en sentral informasjonskilde</w:t>
      </w:r>
      <w:r w:rsidR="00C01F64">
        <w:t xml:space="preserve"> for selve anskaffelsen.</w:t>
      </w:r>
      <w:r>
        <w:t xml:space="preserve"> Videre har vi intervjuet representanter for innkjøpersiden </w:t>
      </w:r>
      <w:r w:rsidR="00DA0854">
        <w:t>i</w:t>
      </w:r>
      <w:r>
        <w:t xml:space="preserve"> anskaffelsen, representanter fra leverandøren som fikk tildelt oppdraget og representanter for andre </w:t>
      </w:r>
      <w:r w:rsidR="00C01F64">
        <w:t xml:space="preserve">oppdragsgivere som har gjennomført tilsvarende anskaffelser i etterkant. Vi har også vært i kontakt med representanter for Velferdsteknologiprogrammet. </w:t>
      </w:r>
    </w:p>
    <w:p w14:paraId="29F43D67" w14:textId="0B3CF782" w:rsidR="00A64BA5" w:rsidRDefault="00A64BA5" w:rsidP="00A64BA5">
      <w:pPr>
        <w:pStyle w:val="Overskrift3"/>
      </w:pPr>
      <w:r>
        <w:t>Intervjuer</w:t>
      </w:r>
    </w:p>
    <w:p w14:paraId="3CEFFE29" w14:textId="47C27FD0" w:rsidR="000E655A" w:rsidRPr="000E655A" w:rsidRDefault="00033FFD" w:rsidP="000E655A">
      <w:r>
        <w:fldChar w:fldCharType="begin"/>
      </w:r>
      <w:r>
        <w:instrText xml:space="preserve"> REF _Ref75517495 \h </w:instrText>
      </w:r>
      <w:r>
        <w:fldChar w:fldCharType="separate"/>
      </w:r>
      <w:r>
        <w:t xml:space="preserve">Tabell </w:t>
      </w:r>
      <w:r>
        <w:rPr>
          <w:noProof/>
        </w:rPr>
        <w:t>1</w:t>
      </w:r>
      <w:r>
        <w:noBreakHyphen/>
      </w:r>
      <w:r>
        <w:rPr>
          <w:noProof/>
        </w:rPr>
        <w:t>1</w:t>
      </w:r>
      <w:r>
        <w:fldChar w:fldCharType="end"/>
      </w:r>
      <w:r>
        <w:t xml:space="preserve"> viser en oversikt over hvilke virksomheter som vi har intervjuet som en del av analysen. Alle intervjuobjektene fikk oversendt en intervjuguide i forkant av intervjuene, slik at de hadde mulighet til å forberede seg i forkant av møtet. Representanter for KS</w:t>
      </w:r>
      <w:r w:rsidR="003A27CA">
        <w:t xml:space="preserve"> og PA Consulting fikk oversendt spørsmål som de svarte på skriftlig. </w:t>
      </w:r>
    </w:p>
    <w:p w14:paraId="09816113" w14:textId="322713FF" w:rsidR="00033FFD" w:rsidRDefault="00033FFD" w:rsidP="00033FFD">
      <w:pPr>
        <w:pStyle w:val="Bildetekst"/>
      </w:pPr>
      <w:bookmarkStart w:id="9" w:name="_Ref75517495"/>
      <w:r>
        <w:t xml:space="preserve">Tabell </w:t>
      </w:r>
      <w:r w:rsidR="00321BFA">
        <w:fldChar w:fldCharType="begin"/>
      </w:r>
      <w:r w:rsidR="00321BFA">
        <w:instrText xml:space="preserve"> STYLEREF 1 \s </w:instrText>
      </w:r>
      <w:r w:rsidR="00321BFA">
        <w:fldChar w:fldCharType="separate"/>
      </w:r>
      <w:r>
        <w:rPr>
          <w:noProof/>
        </w:rPr>
        <w:t>1</w:t>
      </w:r>
      <w:r w:rsidR="00321BFA">
        <w:rPr>
          <w:noProof/>
        </w:rPr>
        <w:fldChar w:fldCharType="end"/>
      </w:r>
      <w:r>
        <w:noBreakHyphen/>
      </w:r>
      <w:r w:rsidR="00321BFA">
        <w:fldChar w:fldCharType="begin"/>
      </w:r>
      <w:r w:rsidR="00321BFA">
        <w:instrText xml:space="preserve"> SEQ Tabell \* ARABIC \s 1 </w:instrText>
      </w:r>
      <w:r w:rsidR="00321BFA">
        <w:fldChar w:fldCharType="separate"/>
      </w:r>
      <w:r>
        <w:rPr>
          <w:noProof/>
        </w:rPr>
        <w:t>1</w:t>
      </w:r>
      <w:r w:rsidR="00321BFA">
        <w:rPr>
          <w:noProof/>
        </w:rPr>
        <w:fldChar w:fldCharType="end"/>
      </w:r>
      <w:bookmarkEnd w:id="9"/>
      <w:r>
        <w:t>: Intervjuobjekter</w:t>
      </w:r>
    </w:p>
    <w:tbl>
      <w:tblPr>
        <w:tblStyle w:val="OsloEconomics"/>
        <w:tblW w:w="0" w:type="auto"/>
        <w:tblLook w:val="04A0" w:firstRow="1" w:lastRow="0" w:firstColumn="1" w:lastColumn="0" w:noHBand="0" w:noVBand="1"/>
      </w:tblPr>
      <w:tblGrid>
        <w:gridCol w:w="2165"/>
        <w:gridCol w:w="2166"/>
      </w:tblGrid>
      <w:tr w:rsidR="00A64BA5" w14:paraId="725A8298" w14:textId="77777777" w:rsidTr="00172716">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2165" w:type="dxa"/>
          </w:tcPr>
          <w:p w14:paraId="03230D73" w14:textId="7A7C1F26" w:rsidR="00A64BA5" w:rsidRDefault="00172716" w:rsidP="00A64BA5">
            <w:r>
              <w:t>Type virksomhet</w:t>
            </w:r>
          </w:p>
        </w:tc>
        <w:tc>
          <w:tcPr>
            <w:tcW w:w="2166" w:type="dxa"/>
          </w:tcPr>
          <w:p w14:paraId="72C7B43D" w14:textId="3D08FA3D" w:rsidR="00A64BA5" w:rsidRDefault="00172716" w:rsidP="00A64BA5">
            <w:pPr>
              <w:cnfStyle w:val="100000000000" w:firstRow="1" w:lastRow="0" w:firstColumn="0" w:lastColumn="0" w:oddVBand="0" w:evenVBand="0" w:oddHBand="0" w:evenHBand="0" w:firstRowFirstColumn="0" w:firstRowLastColumn="0" w:lastRowFirstColumn="0" w:lastRowLastColumn="0"/>
            </w:pPr>
            <w:r>
              <w:t>Virksomhet</w:t>
            </w:r>
          </w:p>
        </w:tc>
      </w:tr>
      <w:tr w:rsidR="00172716" w14:paraId="77332032" w14:textId="77777777" w:rsidTr="00172716">
        <w:trPr>
          <w:trHeight w:val="192"/>
        </w:trPr>
        <w:tc>
          <w:tcPr>
            <w:cnfStyle w:val="001000000000" w:firstRow="0" w:lastRow="0" w:firstColumn="1" w:lastColumn="0" w:oddVBand="0" w:evenVBand="0" w:oddHBand="0" w:evenHBand="0" w:firstRowFirstColumn="0" w:firstRowLastColumn="0" w:lastRowFirstColumn="0" w:lastRowLastColumn="0"/>
            <w:tcW w:w="2165" w:type="dxa"/>
          </w:tcPr>
          <w:p w14:paraId="14728CE2" w14:textId="6478E96D" w:rsidR="00172716" w:rsidRPr="00172716" w:rsidRDefault="00172716" w:rsidP="00A64BA5">
            <w:pPr>
              <w:rPr>
                <w:i/>
                <w:iCs/>
              </w:rPr>
            </w:pPr>
            <w:r w:rsidRPr="00172716">
              <w:rPr>
                <w:i/>
                <w:iCs/>
              </w:rPr>
              <w:t>Intervjuer</w:t>
            </w:r>
          </w:p>
        </w:tc>
        <w:tc>
          <w:tcPr>
            <w:tcW w:w="2166" w:type="dxa"/>
          </w:tcPr>
          <w:p w14:paraId="09936916" w14:textId="77777777" w:rsidR="00172716" w:rsidRDefault="00172716" w:rsidP="00A64BA5">
            <w:pPr>
              <w:cnfStyle w:val="000000000000" w:firstRow="0" w:lastRow="0" w:firstColumn="0" w:lastColumn="0" w:oddVBand="0" w:evenVBand="0" w:oddHBand="0" w:evenHBand="0" w:firstRowFirstColumn="0" w:firstRowLastColumn="0" w:lastRowFirstColumn="0" w:lastRowLastColumn="0"/>
            </w:pPr>
          </w:p>
        </w:tc>
      </w:tr>
      <w:tr w:rsidR="00A64BA5" w14:paraId="3BE7B400" w14:textId="77777777" w:rsidTr="00172716">
        <w:trPr>
          <w:trHeight w:val="192"/>
        </w:trPr>
        <w:tc>
          <w:tcPr>
            <w:cnfStyle w:val="001000000000" w:firstRow="0" w:lastRow="0" w:firstColumn="1" w:lastColumn="0" w:oddVBand="0" w:evenVBand="0" w:oddHBand="0" w:evenHBand="0" w:firstRowFirstColumn="0" w:firstRowLastColumn="0" w:lastRowFirstColumn="0" w:lastRowLastColumn="0"/>
            <w:tcW w:w="2165" w:type="dxa"/>
          </w:tcPr>
          <w:p w14:paraId="1550EA7F" w14:textId="5AA53168" w:rsidR="00A64BA5" w:rsidRDefault="00172716" w:rsidP="00172716">
            <w:r>
              <w:t>Oppdragsgiver</w:t>
            </w:r>
          </w:p>
        </w:tc>
        <w:tc>
          <w:tcPr>
            <w:tcW w:w="2166" w:type="dxa"/>
          </w:tcPr>
          <w:p w14:paraId="5C40C58E" w14:textId="69EE9527" w:rsidR="00A64BA5" w:rsidRDefault="0039754E" w:rsidP="00172716">
            <w:pPr>
              <w:jc w:val="left"/>
              <w:cnfStyle w:val="000000000000" w:firstRow="0" w:lastRow="0" w:firstColumn="0" w:lastColumn="0" w:oddVBand="0" w:evenVBand="0" w:oddHBand="0" w:evenHBand="0" w:firstRowFirstColumn="0" w:firstRowLastColumn="0" w:lastRowFirstColumn="0" w:lastRowLastColumn="0"/>
            </w:pPr>
            <w:r>
              <w:t>Larvik kommune</w:t>
            </w:r>
          </w:p>
        </w:tc>
      </w:tr>
      <w:tr w:rsidR="00A64BA5" w14:paraId="763273FC" w14:textId="77777777" w:rsidTr="00172716">
        <w:trPr>
          <w:trHeight w:val="192"/>
        </w:trPr>
        <w:tc>
          <w:tcPr>
            <w:cnfStyle w:val="001000000000" w:firstRow="0" w:lastRow="0" w:firstColumn="1" w:lastColumn="0" w:oddVBand="0" w:evenVBand="0" w:oddHBand="0" w:evenHBand="0" w:firstRowFirstColumn="0" w:firstRowLastColumn="0" w:lastRowFirstColumn="0" w:lastRowLastColumn="0"/>
            <w:tcW w:w="2165" w:type="dxa"/>
          </w:tcPr>
          <w:p w14:paraId="42F12E8E" w14:textId="50D13C88" w:rsidR="00A64BA5" w:rsidRDefault="00172716" w:rsidP="00172716">
            <w:r>
              <w:t>Oppdragsgiver</w:t>
            </w:r>
          </w:p>
        </w:tc>
        <w:tc>
          <w:tcPr>
            <w:tcW w:w="2166" w:type="dxa"/>
          </w:tcPr>
          <w:p w14:paraId="3993CD29" w14:textId="4A0119B9" w:rsidR="00A64BA5" w:rsidRDefault="0039754E" w:rsidP="00172716">
            <w:pPr>
              <w:jc w:val="left"/>
              <w:cnfStyle w:val="000000000000" w:firstRow="0" w:lastRow="0" w:firstColumn="0" w:lastColumn="0" w:oddVBand="0" w:evenVBand="0" w:oddHBand="0" w:evenHBand="0" w:firstRowFirstColumn="0" w:firstRowLastColumn="0" w:lastRowFirstColumn="0" w:lastRowLastColumn="0"/>
            </w:pPr>
            <w:r>
              <w:t>Lørenskog kommune</w:t>
            </w:r>
          </w:p>
        </w:tc>
      </w:tr>
      <w:tr w:rsidR="00A64BA5" w14:paraId="6DC0C822" w14:textId="77777777" w:rsidTr="00172716">
        <w:trPr>
          <w:trHeight w:val="192"/>
        </w:trPr>
        <w:tc>
          <w:tcPr>
            <w:cnfStyle w:val="001000000000" w:firstRow="0" w:lastRow="0" w:firstColumn="1" w:lastColumn="0" w:oddVBand="0" w:evenVBand="0" w:oddHBand="0" w:evenHBand="0" w:firstRowFirstColumn="0" w:firstRowLastColumn="0" w:lastRowFirstColumn="0" w:lastRowLastColumn="0"/>
            <w:tcW w:w="2165" w:type="dxa"/>
          </w:tcPr>
          <w:p w14:paraId="08987F70" w14:textId="69957D9F" w:rsidR="00A64BA5" w:rsidRDefault="00172716" w:rsidP="00172716">
            <w:r>
              <w:t>Oppdragsgiver</w:t>
            </w:r>
          </w:p>
        </w:tc>
        <w:tc>
          <w:tcPr>
            <w:tcW w:w="2166" w:type="dxa"/>
          </w:tcPr>
          <w:p w14:paraId="5D5DACF3" w14:textId="4230CD6B" w:rsidR="00A64BA5" w:rsidRDefault="0039754E" w:rsidP="00172716">
            <w:pPr>
              <w:jc w:val="left"/>
              <w:cnfStyle w:val="000000000000" w:firstRow="0" w:lastRow="0" w:firstColumn="0" w:lastColumn="0" w:oddVBand="0" w:evenVBand="0" w:oddHBand="0" w:evenHBand="0" w:firstRowFirstColumn="0" w:firstRowLastColumn="0" w:lastRowFirstColumn="0" w:lastRowLastColumn="0"/>
            </w:pPr>
            <w:r>
              <w:t>Trondheim kommune</w:t>
            </w:r>
          </w:p>
        </w:tc>
      </w:tr>
      <w:tr w:rsidR="00A64BA5" w14:paraId="32AAD1C1" w14:textId="77777777" w:rsidTr="00172716">
        <w:trPr>
          <w:trHeight w:val="192"/>
        </w:trPr>
        <w:tc>
          <w:tcPr>
            <w:cnfStyle w:val="001000000000" w:firstRow="0" w:lastRow="0" w:firstColumn="1" w:lastColumn="0" w:oddVBand="0" w:evenVBand="0" w:oddHBand="0" w:evenHBand="0" w:firstRowFirstColumn="0" w:firstRowLastColumn="0" w:lastRowFirstColumn="0" w:lastRowLastColumn="0"/>
            <w:tcW w:w="2165" w:type="dxa"/>
          </w:tcPr>
          <w:p w14:paraId="17CAA2BC" w14:textId="0E710F50" w:rsidR="00A64BA5" w:rsidRDefault="00172716" w:rsidP="00172716">
            <w:r>
              <w:t>Leverandør</w:t>
            </w:r>
          </w:p>
        </w:tc>
        <w:tc>
          <w:tcPr>
            <w:tcW w:w="2166" w:type="dxa"/>
          </w:tcPr>
          <w:p w14:paraId="53D1CCCE" w14:textId="19BE8853" w:rsidR="00A64BA5" w:rsidRDefault="00384D8D" w:rsidP="00172716">
            <w:pPr>
              <w:jc w:val="left"/>
              <w:cnfStyle w:val="000000000000" w:firstRow="0" w:lastRow="0" w:firstColumn="0" w:lastColumn="0" w:oddVBand="0" w:evenVBand="0" w:oddHBand="0" w:evenHBand="0" w:firstRowFirstColumn="0" w:firstRowLastColumn="0" w:lastRowFirstColumn="0" w:lastRowLastColumn="0"/>
            </w:pPr>
            <w:r>
              <w:t>Dignio AS</w:t>
            </w:r>
          </w:p>
        </w:tc>
      </w:tr>
      <w:tr w:rsidR="00384D8D" w14:paraId="738AEABB" w14:textId="77777777" w:rsidTr="00172716">
        <w:trPr>
          <w:trHeight w:val="192"/>
        </w:trPr>
        <w:tc>
          <w:tcPr>
            <w:cnfStyle w:val="001000000000" w:firstRow="0" w:lastRow="0" w:firstColumn="1" w:lastColumn="0" w:oddVBand="0" w:evenVBand="0" w:oddHBand="0" w:evenHBand="0" w:firstRowFirstColumn="0" w:firstRowLastColumn="0" w:lastRowFirstColumn="0" w:lastRowLastColumn="0"/>
            <w:tcW w:w="2165" w:type="dxa"/>
          </w:tcPr>
          <w:p w14:paraId="7B2F59B3" w14:textId="6D3B49F6" w:rsidR="00384D8D" w:rsidRDefault="00172716" w:rsidP="00172716">
            <w:r>
              <w:t>Leverandør</w:t>
            </w:r>
          </w:p>
        </w:tc>
        <w:tc>
          <w:tcPr>
            <w:tcW w:w="2166" w:type="dxa"/>
          </w:tcPr>
          <w:p w14:paraId="62911978" w14:textId="456B95E4" w:rsidR="00384D8D" w:rsidRDefault="00384D8D" w:rsidP="00172716">
            <w:pPr>
              <w:jc w:val="left"/>
              <w:cnfStyle w:val="000000000000" w:firstRow="0" w:lastRow="0" w:firstColumn="0" w:lastColumn="0" w:oddVBand="0" w:evenVBand="0" w:oddHBand="0" w:evenHBand="0" w:firstRowFirstColumn="0" w:firstRowLastColumn="0" w:lastRowFirstColumn="0" w:lastRowLastColumn="0"/>
            </w:pPr>
            <w:r>
              <w:t>Evondos AS</w:t>
            </w:r>
          </w:p>
        </w:tc>
      </w:tr>
      <w:tr w:rsidR="00384D8D" w14:paraId="2437F001" w14:textId="77777777" w:rsidTr="00172716">
        <w:trPr>
          <w:trHeight w:val="565"/>
        </w:trPr>
        <w:tc>
          <w:tcPr>
            <w:cnfStyle w:val="001000000000" w:firstRow="0" w:lastRow="0" w:firstColumn="1" w:lastColumn="0" w:oddVBand="0" w:evenVBand="0" w:oddHBand="0" w:evenHBand="0" w:firstRowFirstColumn="0" w:firstRowLastColumn="0" w:lastRowFirstColumn="0" w:lastRowLastColumn="0"/>
            <w:tcW w:w="2165" w:type="dxa"/>
          </w:tcPr>
          <w:p w14:paraId="5DD30469" w14:textId="735C0AB8" w:rsidR="00384D8D" w:rsidRDefault="00172716" w:rsidP="00172716">
            <w:r>
              <w:t>Oppdragsgiver i senere anskaffelse</w:t>
            </w:r>
          </w:p>
        </w:tc>
        <w:tc>
          <w:tcPr>
            <w:tcW w:w="2166" w:type="dxa"/>
          </w:tcPr>
          <w:p w14:paraId="035D0FE8" w14:textId="371728E5" w:rsidR="00384D8D" w:rsidRDefault="00384D8D" w:rsidP="00172716">
            <w:pPr>
              <w:jc w:val="left"/>
              <w:cnfStyle w:val="000000000000" w:firstRow="0" w:lastRow="0" w:firstColumn="0" w:lastColumn="0" w:oddVBand="0" w:evenVBand="0" w:oddHBand="0" w:evenHBand="0" w:firstRowFirstColumn="0" w:firstRowLastColumn="0" w:lastRowFirstColumn="0" w:lastRowLastColumn="0"/>
            </w:pPr>
            <w:r>
              <w:t>Haugesund kommune/Haugalandet vekst</w:t>
            </w:r>
          </w:p>
        </w:tc>
      </w:tr>
      <w:tr w:rsidR="00172716" w14:paraId="3F3FACDB" w14:textId="77777777" w:rsidTr="00172716">
        <w:trPr>
          <w:trHeight w:val="378"/>
        </w:trPr>
        <w:tc>
          <w:tcPr>
            <w:cnfStyle w:val="001000000000" w:firstRow="0" w:lastRow="0" w:firstColumn="1" w:lastColumn="0" w:oddVBand="0" w:evenVBand="0" w:oddHBand="0" w:evenHBand="0" w:firstRowFirstColumn="0" w:firstRowLastColumn="0" w:lastRowFirstColumn="0" w:lastRowLastColumn="0"/>
            <w:tcW w:w="2165" w:type="dxa"/>
          </w:tcPr>
          <w:p w14:paraId="647F680F" w14:textId="1C8878FA" w:rsidR="00172716" w:rsidRDefault="00172716" w:rsidP="00172716">
            <w:r>
              <w:t>Oppdragsgiver i senere anskaffelse</w:t>
            </w:r>
          </w:p>
        </w:tc>
        <w:tc>
          <w:tcPr>
            <w:tcW w:w="2166" w:type="dxa"/>
          </w:tcPr>
          <w:p w14:paraId="06C7EF9A" w14:textId="288286C2" w:rsidR="00172716" w:rsidRDefault="00172716" w:rsidP="00172716">
            <w:pPr>
              <w:jc w:val="left"/>
              <w:cnfStyle w:val="000000000000" w:firstRow="0" w:lastRow="0" w:firstColumn="0" w:lastColumn="0" w:oddVBand="0" w:evenVBand="0" w:oddHBand="0" w:evenHBand="0" w:firstRowFirstColumn="0" w:firstRowLastColumn="0" w:lastRowFirstColumn="0" w:lastRowLastColumn="0"/>
            </w:pPr>
            <w:r>
              <w:t>Østre-Toten kommune</w:t>
            </w:r>
          </w:p>
        </w:tc>
      </w:tr>
      <w:tr w:rsidR="00172716" w14:paraId="3057A48E" w14:textId="77777777" w:rsidTr="00172716">
        <w:trPr>
          <w:trHeight w:val="192"/>
        </w:trPr>
        <w:tc>
          <w:tcPr>
            <w:cnfStyle w:val="001000000000" w:firstRow="0" w:lastRow="0" w:firstColumn="1" w:lastColumn="0" w:oddVBand="0" w:evenVBand="0" w:oddHBand="0" w:evenHBand="0" w:firstRowFirstColumn="0" w:firstRowLastColumn="0" w:lastRowFirstColumn="0" w:lastRowLastColumn="0"/>
            <w:tcW w:w="2165" w:type="dxa"/>
          </w:tcPr>
          <w:p w14:paraId="32933BAF" w14:textId="0DD3E30F" w:rsidR="00172716" w:rsidRPr="00172716" w:rsidRDefault="00172716" w:rsidP="00172716">
            <w:pPr>
              <w:rPr>
                <w:i/>
                <w:iCs/>
              </w:rPr>
            </w:pPr>
            <w:r w:rsidRPr="00172716">
              <w:rPr>
                <w:i/>
                <w:iCs/>
              </w:rPr>
              <w:t>Skriftlige innspill</w:t>
            </w:r>
          </w:p>
        </w:tc>
        <w:tc>
          <w:tcPr>
            <w:tcW w:w="2166" w:type="dxa"/>
          </w:tcPr>
          <w:p w14:paraId="55657573" w14:textId="77777777" w:rsidR="00172716" w:rsidRDefault="00172716" w:rsidP="00172716">
            <w:pPr>
              <w:jc w:val="left"/>
              <w:cnfStyle w:val="000000000000" w:firstRow="0" w:lastRow="0" w:firstColumn="0" w:lastColumn="0" w:oddVBand="0" w:evenVBand="0" w:oddHBand="0" w:evenHBand="0" w:firstRowFirstColumn="0" w:firstRowLastColumn="0" w:lastRowFirstColumn="0" w:lastRowLastColumn="0"/>
            </w:pPr>
          </w:p>
        </w:tc>
      </w:tr>
      <w:tr w:rsidR="00172716" w14:paraId="3282D29F" w14:textId="77777777" w:rsidTr="00172716">
        <w:trPr>
          <w:trHeight w:val="192"/>
        </w:trPr>
        <w:tc>
          <w:tcPr>
            <w:cnfStyle w:val="001000000000" w:firstRow="0" w:lastRow="0" w:firstColumn="1" w:lastColumn="0" w:oddVBand="0" w:evenVBand="0" w:oddHBand="0" w:evenHBand="0" w:firstRowFirstColumn="0" w:firstRowLastColumn="0" w:lastRowFirstColumn="0" w:lastRowLastColumn="0"/>
            <w:tcW w:w="2165" w:type="dxa"/>
          </w:tcPr>
          <w:p w14:paraId="4EBB83C2" w14:textId="18742148" w:rsidR="00172716" w:rsidRDefault="00172716" w:rsidP="00172716">
            <w:r>
              <w:t>Virkemiddelapparat</w:t>
            </w:r>
          </w:p>
        </w:tc>
        <w:tc>
          <w:tcPr>
            <w:tcW w:w="2166" w:type="dxa"/>
          </w:tcPr>
          <w:p w14:paraId="0ABA9214" w14:textId="4554DD8F" w:rsidR="00172716" w:rsidRDefault="00172716" w:rsidP="00172716">
            <w:pPr>
              <w:jc w:val="left"/>
              <w:cnfStyle w:val="000000000000" w:firstRow="0" w:lastRow="0" w:firstColumn="0" w:lastColumn="0" w:oddVBand="0" w:evenVBand="0" w:oddHBand="0" w:evenHBand="0" w:firstRowFirstColumn="0" w:firstRowLastColumn="0" w:lastRowFirstColumn="0" w:lastRowLastColumn="0"/>
            </w:pPr>
            <w:r>
              <w:t xml:space="preserve">KS/PA </w:t>
            </w:r>
            <w:r w:rsidR="000B5A25">
              <w:t>C</w:t>
            </w:r>
            <w:r>
              <w:t>onsulting</w:t>
            </w:r>
          </w:p>
        </w:tc>
      </w:tr>
    </w:tbl>
    <w:p w14:paraId="7EF37A98" w14:textId="5DB32269" w:rsidR="009152B9" w:rsidRDefault="009152B9" w:rsidP="009152B9"/>
    <w:p w14:paraId="3C3C0676" w14:textId="0EAE4C65" w:rsidR="009152B9" w:rsidRDefault="009152B9" w:rsidP="009152B9">
      <w:pPr>
        <w:pStyle w:val="Overskrift3"/>
      </w:pPr>
      <w:r>
        <w:t>Datagrunnlag</w:t>
      </w:r>
    </w:p>
    <w:p w14:paraId="4FB577D3" w14:textId="391DC9BF" w:rsidR="009152B9" w:rsidRDefault="00D52F16" w:rsidP="009152B9">
      <w:r>
        <w:t>Flere av</w:t>
      </w:r>
      <w:r w:rsidR="009152B9">
        <w:t xml:space="preserve"> oppdragsgiverne </w:t>
      </w:r>
      <w:r>
        <w:t xml:space="preserve">som vi har vært i kontakt med har gjennomført egne gevinstanalyser av anskaffelsen av elektronisk medisineringsstøtte. Vi har fått tilgang på resultater fra </w:t>
      </w:r>
      <w:r w:rsidR="005F5FCE">
        <w:t>Larvik kommune og Lørenskog kommune</w:t>
      </w:r>
      <w:r w:rsidR="005B795B">
        <w:t>. Disse grunnlagene</w:t>
      </w:r>
      <w:r w:rsidR="005F5FCE">
        <w:t xml:space="preserve"> har vært sentrale i estimeringen av tidsgevinster</w:t>
      </w:r>
      <w:r w:rsidR="000C4409">
        <w:t xml:space="preserve"> i </w:t>
      </w:r>
      <w:r w:rsidR="00BD38CB">
        <w:t>effektanalysen</w:t>
      </w:r>
      <w:r w:rsidR="005F5FCE">
        <w:t xml:space="preserve">. Videre har vi fått tilgang </w:t>
      </w:r>
      <w:r w:rsidR="00BD38CB">
        <w:t>til en</w:t>
      </w:r>
      <w:r w:rsidR="005F5FCE">
        <w:t xml:space="preserve"> analyse </w:t>
      </w:r>
      <w:r w:rsidR="000C4409">
        <w:t xml:space="preserve">av </w:t>
      </w:r>
      <w:r w:rsidR="005F5FCE">
        <w:t xml:space="preserve">kostnadene forbundet med implementeringen av dispensere i Lørenskog kommune. </w:t>
      </w:r>
      <w:r w:rsidR="00463FCC">
        <w:t>Vi har også</w:t>
      </w:r>
      <w:r w:rsidR="005F5FCE">
        <w:t xml:space="preserve"> </w:t>
      </w:r>
      <w:r w:rsidR="000C4409">
        <w:t xml:space="preserve">benyttet </w:t>
      </w:r>
      <w:r w:rsidR="00A20071">
        <w:t xml:space="preserve">statistikk fra SSB for å estimere gjennomsnittlig lønnskostnader for ansatte i </w:t>
      </w:r>
      <w:r w:rsidR="009671D9">
        <w:t xml:space="preserve">den kommunale helsetjenesten. </w:t>
      </w:r>
    </w:p>
    <w:p w14:paraId="421ECCB0" w14:textId="15EB43FC" w:rsidR="009671D9" w:rsidRDefault="009671D9" w:rsidP="009671D9">
      <w:pPr>
        <w:pStyle w:val="Overskrift3"/>
      </w:pPr>
      <w:r>
        <w:t>Dokumenter</w:t>
      </w:r>
    </w:p>
    <w:p w14:paraId="7D9BD032" w14:textId="6A4D96E6" w:rsidR="009671D9" w:rsidRDefault="00057CEB" w:rsidP="009671D9">
      <w:r>
        <w:t xml:space="preserve">Vi har benyttet en rekke skriftlige kilder. Særlige relevante </w:t>
      </w:r>
      <w:r w:rsidR="002E492D">
        <w:t xml:space="preserve">dokumenter har vært: </w:t>
      </w:r>
    </w:p>
    <w:p w14:paraId="38E1C307" w14:textId="7C3F17CE" w:rsidR="00BA7ECD" w:rsidRPr="00BA7ECD" w:rsidRDefault="00815B94" w:rsidP="00F81008">
      <w:pPr>
        <w:pStyle w:val="Punktmerketnivliste"/>
      </w:pPr>
      <w:r w:rsidRPr="00BA7ECD">
        <w:t>Stan</w:t>
      </w:r>
      <w:r w:rsidR="00E619E5" w:rsidRPr="00BA7ECD">
        <w:t>a</w:t>
      </w:r>
      <w:r w:rsidRPr="00BA7ECD">
        <w:t>r</w:t>
      </w:r>
      <w:r w:rsidR="00E619E5" w:rsidRPr="00BA7ECD">
        <w:t>e</w:t>
      </w:r>
      <w:r w:rsidRPr="00BA7ECD">
        <w:t>vic</w:t>
      </w:r>
      <w:r w:rsidR="00E619E5" w:rsidRPr="00BA7ECD">
        <w:t>,</w:t>
      </w:r>
      <w:r w:rsidR="00066017">
        <w:t xml:space="preserve"> </w:t>
      </w:r>
      <w:r w:rsidRPr="00BA7ECD">
        <w:t>Marija</w:t>
      </w:r>
      <w:r w:rsidR="00E619E5" w:rsidRPr="00BA7ECD">
        <w:t xml:space="preserve">; </w:t>
      </w:r>
      <w:r w:rsidR="00BE2341" w:rsidRPr="00BA7ECD">
        <w:t>Sørensen, Elisabeth; 2019</w:t>
      </w:r>
      <w:r w:rsidR="00BE2341">
        <w:rPr>
          <w:i/>
          <w:iCs/>
        </w:rPr>
        <w:t xml:space="preserve"> Innovativ offentlig anskaffelse</w:t>
      </w:r>
      <w:r w:rsidR="004D2FE9">
        <w:rPr>
          <w:i/>
          <w:iCs/>
        </w:rPr>
        <w:t xml:space="preserve"> av </w:t>
      </w:r>
      <w:r w:rsidR="00BA7ECD">
        <w:rPr>
          <w:i/>
          <w:iCs/>
        </w:rPr>
        <w:t>elektronisk medisineringss</w:t>
      </w:r>
      <w:r w:rsidR="000B5A25">
        <w:rPr>
          <w:i/>
          <w:iCs/>
        </w:rPr>
        <w:t>t</w:t>
      </w:r>
      <w:r w:rsidR="00BA7ECD">
        <w:rPr>
          <w:i/>
          <w:iCs/>
        </w:rPr>
        <w:t xml:space="preserve">øtte løsninger. </w:t>
      </w:r>
      <w:r w:rsidR="00BA7ECD" w:rsidRPr="00BA7ECD">
        <w:t>Larvik: Larvik kommune</w:t>
      </w:r>
    </w:p>
    <w:p w14:paraId="7475D30B" w14:textId="03AFCCEB" w:rsidR="002E492D" w:rsidRPr="00A62EF3" w:rsidRDefault="00632EBF" w:rsidP="00A62EF3">
      <w:pPr>
        <w:pStyle w:val="Punktmerketnivliste"/>
        <w:rPr>
          <w:i/>
          <w:iCs/>
        </w:rPr>
      </w:pPr>
      <w:r>
        <w:t>Melting,</w:t>
      </w:r>
      <w:r w:rsidR="00A62EF3">
        <w:t xml:space="preserve"> Juni Bratberg; Frantzen, Lasse;</w:t>
      </w:r>
      <w:r w:rsidR="002E492D">
        <w:t xml:space="preserve"> 2015</w:t>
      </w:r>
      <w:r w:rsidR="00A62EF3">
        <w:t>;</w:t>
      </w:r>
      <w:r w:rsidR="002E492D">
        <w:t xml:space="preserve"> </w:t>
      </w:r>
      <w:r w:rsidR="002E492D" w:rsidRPr="00A62EF3">
        <w:rPr>
          <w:i/>
          <w:iCs/>
        </w:rPr>
        <w:t>Første gevinstrealiseringsrapport</w:t>
      </w:r>
      <w:r w:rsidR="00A62EF3">
        <w:rPr>
          <w:i/>
          <w:iCs/>
        </w:rPr>
        <w:t xml:space="preserve"> med anbefalinger</w:t>
      </w:r>
      <w:r w:rsidR="00A62EF3" w:rsidRPr="00A62EF3">
        <w:rPr>
          <w:i/>
          <w:iCs/>
        </w:rPr>
        <w:t xml:space="preserve">; </w:t>
      </w:r>
      <w:r w:rsidR="00A62EF3" w:rsidRPr="00A62EF3">
        <w:t>Oslo: Helsedirektoratet</w:t>
      </w:r>
    </w:p>
    <w:p w14:paraId="7CA3939C" w14:textId="4166C0FC" w:rsidR="00DC787C" w:rsidRPr="00A62EF3" w:rsidRDefault="00DC787C" w:rsidP="00DC787C">
      <w:pPr>
        <w:pStyle w:val="Punktmerketnivliste"/>
        <w:rPr>
          <w:i/>
          <w:iCs/>
        </w:rPr>
      </w:pPr>
      <w:r>
        <w:t>Melting, Juni Bratberg; 201</w:t>
      </w:r>
      <w:r w:rsidR="00CD26D5">
        <w:t>7</w:t>
      </w:r>
      <w:r>
        <w:t xml:space="preserve">; </w:t>
      </w:r>
      <w:r w:rsidR="00CD26D5">
        <w:rPr>
          <w:i/>
          <w:iCs/>
        </w:rPr>
        <w:t>Andre</w:t>
      </w:r>
      <w:r w:rsidRPr="00A62EF3">
        <w:rPr>
          <w:i/>
          <w:iCs/>
        </w:rPr>
        <w:t xml:space="preserve"> gevinstrealiseringsrapport</w:t>
      </w:r>
      <w:r>
        <w:rPr>
          <w:i/>
          <w:iCs/>
        </w:rPr>
        <w:t xml:space="preserve"> med anbefalinger</w:t>
      </w:r>
      <w:r w:rsidRPr="00A62EF3">
        <w:rPr>
          <w:i/>
          <w:iCs/>
        </w:rPr>
        <w:t xml:space="preserve">; </w:t>
      </w:r>
      <w:r w:rsidRPr="00A62EF3">
        <w:t>Oslo: Helsedirektoratet</w:t>
      </w:r>
    </w:p>
    <w:p w14:paraId="20CF8188" w14:textId="67D25320" w:rsidR="00A62EF3" w:rsidRDefault="00DD2D30" w:rsidP="00A62EF3">
      <w:pPr>
        <w:pStyle w:val="Punktmerketnivliste"/>
        <w:rPr>
          <w:i/>
          <w:iCs/>
        </w:rPr>
      </w:pPr>
      <w:r w:rsidRPr="00A34DEC">
        <w:t>Rogers; Everett</w:t>
      </w:r>
      <w:r w:rsidR="000205F3">
        <w:rPr>
          <w:i/>
          <w:iCs/>
        </w:rPr>
        <w:t xml:space="preserve">; 1962; Diffusion of </w:t>
      </w:r>
      <w:r w:rsidR="006D08A4">
        <w:rPr>
          <w:i/>
          <w:iCs/>
        </w:rPr>
        <w:t>I</w:t>
      </w:r>
      <w:r w:rsidR="000205F3">
        <w:rPr>
          <w:i/>
          <w:iCs/>
        </w:rPr>
        <w:t xml:space="preserve">nnovations; </w:t>
      </w:r>
      <w:r w:rsidR="00305078" w:rsidRPr="00A34DEC">
        <w:t xml:space="preserve">New York: </w:t>
      </w:r>
      <w:r w:rsidR="006D08A4" w:rsidRPr="00A34DEC">
        <w:t>The Free Press</w:t>
      </w:r>
    </w:p>
    <w:p w14:paraId="0ACBF395" w14:textId="212A1A91" w:rsidR="006D08A4" w:rsidRPr="00E85584" w:rsidRDefault="004466E7" w:rsidP="00A62EF3">
      <w:pPr>
        <w:pStyle w:val="Punktmerketnivliste"/>
      </w:pPr>
      <w:r w:rsidRPr="00C51181">
        <w:t>Ramsfjell, Veslemøy</w:t>
      </w:r>
      <w:r w:rsidR="00C51181" w:rsidRPr="00C51181">
        <w:t>, 2015</w:t>
      </w:r>
      <w:r w:rsidR="00C51181">
        <w:rPr>
          <w:i/>
          <w:iCs/>
        </w:rPr>
        <w:t>;</w:t>
      </w:r>
      <w:r>
        <w:rPr>
          <w:i/>
          <w:iCs/>
        </w:rPr>
        <w:t xml:space="preserve"> Sluttrapport </w:t>
      </w:r>
      <w:r w:rsidR="00C51181">
        <w:rPr>
          <w:i/>
          <w:iCs/>
        </w:rPr>
        <w:t xml:space="preserve">eSenior, </w:t>
      </w:r>
      <w:r w:rsidR="00E85584" w:rsidRPr="00E85584">
        <w:t>Oslo: Interreg</w:t>
      </w:r>
    </w:p>
    <w:p w14:paraId="7E937559" w14:textId="52A3A572" w:rsidR="002E492D" w:rsidRPr="00DF3AE6" w:rsidRDefault="00C46729" w:rsidP="009671D9">
      <w:r>
        <w:lastRenderedPageBreak/>
        <w:t>Se fullstendig</w:t>
      </w:r>
      <w:r w:rsidR="00DF3AE6" w:rsidRPr="00DF3AE6">
        <w:t xml:space="preserve"> referanseliste </w:t>
      </w:r>
      <w:r>
        <w:t xml:space="preserve">i slutten av dette </w:t>
      </w:r>
      <w:r w:rsidR="00DF3AE6" w:rsidRPr="00DF3AE6">
        <w:t>dokumentet</w:t>
      </w:r>
      <w:r>
        <w:t xml:space="preserve"> for øvrige skriftlige kilder</w:t>
      </w:r>
      <w:r w:rsidR="00DF3AE6" w:rsidRPr="00DF3AE6">
        <w:t xml:space="preserve">. </w:t>
      </w:r>
    </w:p>
    <w:p w14:paraId="4F48D2A0" w14:textId="6B0EF827" w:rsidR="000F4CEA" w:rsidRDefault="000F4CEA" w:rsidP="00C01F64">
      <w:pPr>
        <w:pStyle w:val="Overskrift2"/>
      </w:pPr>
      <w:bookmarkStart w:id="10" w:name="_Toc76039014"/>
      <w:r>
        <w:t>Metode</w:t>
      </w:r>
      <w:r w:rsidR="0045292A">
        <w:t xml:space="preserve"> for effektanalyse</w:t>
      </w:r>
      <w:r w:rsidR="00DF3AE6">
        <w:t>r</w:t>
      </w:r>
      <w:bookmarkEnd w:id="10"/>
    </w:p>
    <w:p w14:paraId="13B81140" w14:textId="5669DCA9" w:rsidR="0045292A" w:rsidRDefault="004D15E2" w:rsidP="0045292A">
      <w:r w:rsidRPr="003C1CF8">
        <w:t>Metoden for effektanalysen er utarbeidet i samråd med Leverandørutviklingsprogrammet</w:t>
      </w:r>
      <w:r w:rsidR="0028385E" w:rsidRPr="003C1CF8">
        <w:t xml:space="preserve">. </w:t>
      </w:r>
      <w:r w:rsidRPr="003C1CF8">
        <w:t>D</w:t>
      </w:r>
      <w:r w:rsidR="0028385E" w:rsidRPr="003C1CF8">
        <w:t>enne metoden fokusere</w:t>
      </w:r>
      <w:r w:rsidR="00BF0F4C" w:rsidRPr="003C1CF8">
        <w:t>r</w:t>
      </w:r>
      <w:r w:rsidR="0028385E" w:rsidRPr="003C1CF8">
        <w:t xml:space="preserve"> særskilt på h</w:t>
      </w:r>
      <w:r w:rsidR="0051516D" w:rsidRPr="003C1CF8">
        <w:t xml:space="preserve">vilke </w:t>
      </w:r>
      <w:r w:rsidR="00950A09" w:rsidRPr="003C1CF8">
        <w:t>virkinger</w:t>
      </w:r>
      <w:r w:rsidR="0028385E" w:rsidRPr="003C1CF8">
        <w:t xml:space="preserve"> den innovative anskaffelsen </w:t>
      </w:r>
      <w:r w:rsidR="0051516D" w:rsidRPr="003C1CF8">
        <w:t xml:space="preserve">har </w:t>
      </w:r>
      <w:r w:rsidR="00950A09" w:rsidRPr="003C1CF8">
        <w:t xml:space="preserve">hatt </w:t>
      </w:r>
      <w:r w:rsidR="0051516D" w:rsidRPr="003C1CF8">
        <w:t xml:space="preserve">for ulike </w:t>
      </w:r>
      <w:r w:rsidR="00950A09" w:rsidRPr="003C1CF8">
        <w:t>grupper</w:t>
      </w:r>
      <w:r w:rsidR="0028385E" w:rsidRPr="003C1CF8">
        <w:t xml:space="preserve">. </w:t>
      </w:r>
      <w:r w:rsidR="00155A72" w:rsidRPr="003C1CF8">
        <w:t xml:space="preserve">Videre er en sentral del av analysen </w:t>
      </w:r>
      <w:r w:rsidR="00CC31A2" w:rsidRPr="003C1CF8">
        <w:t xml:space="preserve">å vurdere hvilken rolle ulike deler av virkemiddelapparatet har hatt i anskaffelsen. </w:t>
      </w:r>
      <w:r w:rsidR="00766B02" w:rsidRPr="003C1CF8">
        <w:t xml:space="preserve">Analysen skal vise </w:t>
      </w:r>
      <w:r w:rsidR="0028385E" w:rsidRPr="003C1CF8">
        <w:t xml:space="preserve">andre oppdragsgivere hvordan </w:t>
      </w:r>
      <w:r w:rsidR="00766B02" w:rsidRPr="003C1CF8">
        <w:t>innovative</w:t>
      </w:r>
      <w:r w:rsidR="0028385E" w:rsidRPr="003C1CF8">
        <w:t xml:space="preserve"> anskaffelser kan gjøres og hvilke virkninger de gir. </w:t>
      </w:r>
      <w:r w:rsidR="00230599" w:rsidRPr="003C1CF8">
        <w:t>Effek</w:t>
      </w:r>
      <w:r w:rsidR="0028385E" w:rsidRPr="003C1CF8">
        <w:t>tanalysene er bygget opp som følger:</w:t>
      </w:r>
      <w:r w:rsidR="0028385E">
        <w:t xml:space="preserve"> </w:t>
      </w:r>
    </w:p>
    <w:p w14:paraId="7CDE1D31" w14:textId="5C16458C" w:rsidR="0045292A" w:rsidRDefault="0028385E" w:rsidP="000F4CEA">
      <w:pPr>
        <w:pStyle w:val="Nummerertnivliste"/>
      </w:pPr>
      <w:r w:rsidRPr="008476C4">
        <w:rPr>
          <w:b/>
          <w:bCs/>
        </w:rPr>
        <w:t>Bakgrunn</w:t>
      </w:r>
      <w:r w:rsidR="0045292A" w:rsidRPr="008476C4">
        <w:rPr>
          <w:b/>
          <w:bCs/>
        </w:rPr>
        <w:t xml:space="preserve">, mål og </w:t>
      </w:r>
      <w:r w:rsidRPr="008476C4">
        <w:rPr>
          <w:b/>
          <w:bCs/>
        </w:rPr>
        <w:t>behov:</w:t>
      </w:r>
      <w:r>
        <w:t xml:space="preserve"> Hva var målet med anskaffelsen? </w:t>
      </w:r>
    </w:p>
    <w:p w14:paraId="38A3EFAE" w14:textId="77777777" w:rsidR="0045292A" w:rsidRDefault="0028385E" w:rsidP="000F4CEA">
      <w:pPr>
        <w:pStyle w:val="Nummerertnivliste"/>
      </w:pPr>
      <w:r w:rsidRPr="008476C4">
        <w:rPr>
          <w:b/>
          <w:bCs/>
        </w:rPr>
        <w:t>Anskaffelsesprosessen:</w:t>
      </w:r>
      <w:r>
        <w:t xml:space="preserve"> Hvordan ble anskaffelsen gjennomført? </w:t>
      </w:r>
    </w:p>
    <w:p w14:paraId="0EEC5F0B" w14:textId="7B1DDB86" w:rsidR="0045292A" w:rsidRDefault="0045292A" w:rsidP="000F4CEA">
      <w:pPr>
        <w:pStyle w:val="Nummerertnivliste"/>
      </w:pPr>
      <w:r w:rsidRPr="008476C4">
        <w:rPr>
          <w:b/>
          <w:bCs/>
        </w:rPr>
        <w:t>Resultatet av anskaffelsen</w:t>
      </w:r>
      <w:r w:rsidR="0028385E" w:rsidRPr="008476C4">
        <w:rPr>
          <w:b/>
          <w:bCs/>
        </w:rPr>
        <w:t>:</w:t>
      </w:r>
      <w:r w:rsidR="0028385E">
        <w:t xml:space="preserve"> Hvilket produkt/ hvilken tjeneste resulterte anskaffelsesprosessen</w:t>
      </w:r>
      <w:r w:rsidR="003D741E">
        <w:t xml:space="preserve"> i</w:t>
      </w:r>
      <w:r>
        <w:t>?</w:t>
      </w:r>
    </w:p>
    <w:p w14:paraId="2DB0893C" w14:textId="7586CA0E" w:rsidR="003D741E" w:rsidRDefault="0028385E" w:rsidP="000F4CEA">
      <w:pPr>
        <w:pStyle w:val="Nummerertnivliste"/>
      </w:pPr>
      <w:r w:rsidRPr="008476C4">
        <w:rPr>
          <w:b/>
          <w:bCs/>
        </w:rPr>
        <w:t>Referansealternativet:</w:t>
      </w:r>
      <w:r>
        <w:t xml:space="preserve"> Hva var alternativet til å </w:t>
      </w:r>
      <w:r w:rsidR="00257E58">
        <w:t>det som ble anskaffet</w:t>
      </w:r>
      <w:r w:rsidR="003D741E">
        <w:t>?</w:t>
      </w:r>
    </w:p>
    <w:p w14:paraId="30527AF3" w14:textId="1BBEE7C1" w:rsidR="000A0C26" w:rsidRDefault="00133182" w:rsidP="000F4CEA">
      <w:pPr>
        <w:pStyle w:val="Nummerertnivliste"/>
      </w:pPr>
      <w:r>
        <w:rPr>
          <w:b/>
          <w:bCs/>
        </w:rPr>
        <w:t>V</w:t>
      </w:r>
      <w:r w:rsidR="00B35C8F">
        <w:rPr>
          <w:b/>
          <w:bCs/>
        </w:rPr>
        <w:t>urdering av innovasjon i anskaffelsen</w:t>
      </w:r>
      <w:r w:rsidR="000A0C26">
        <w:rPr>
          <w:b/>
          <w:bCs/>
        </w:rPr>
        <w:t>:</w:t>
      </w:r>
      <w:r w:rsidR="000A0C26">
        <w:t xml:space="preserve"> Hvor innovativ var anskaffelsen?</w:t>
      </w:r>
    </w:p>
    <w:p w14:paraId="1CE6F6B4" w14:textId="288D6F16" w:rsidR="003D741E" w:rsidRDefault="003D741E" w:rsidP="003D741E">
      <w:pPr>
        <w:pStyle w:val="Nummerertnivliste"/>
      </w:pPr>
      <w:bookmarkStart w:id="11" w:name="_Ref75516253"/>
      <w:r w:rsidRPr="008476C4">
        <w:rPr>
          <w:b/>
          <w:bCs/>
        </w:rPr>
        <w:t>Virkninger av anskaffelsen</w:t>
      </w:r>
      <w:r w:rsidR="0028385E" w:rsidRPr="008476C4">
        <w:rPr>
          <w:b/>
          <w:bCs/>
        </w:rPr>
        <w:t>:</w:t>
      </w:r>
      <w:r w:rsidR="0028385E">
        <w:t xml:space="preserve"> </w:t>
      </w:r>
      <w:r w:rsidR="0024111A">
        <w:t>Hva er</w:t>
      </w:r>
      <w:r w:rsidR="0028385E">
        <w:t xml:space="preserve"> </w:t>
      </w:r>
      <w:r>
        <w:t>virkninger for kommuner, brukere og samfunnet for øvrig</w:t>
      </w:r>
      <w:bookmarkEnd w:id="11"/>
      <w:r w:rsidR="00E54ACC">
        <w:t>?</w:t>
      </w:r>
    </w:p>
    <w:p w14:paraId="10D1C21E" w14:textId="0B5FC0B7" w:rsidR="008476C4" w:rsidRDefault="008476C4" w:rsidP="008476C4">
      <w:pPr>
        <w:pStyle w:val="Nummerertnivliste"/>
      </w:pPr>
      <w:r w:rsidRPr="008476C4">
        <w:rPr>
          <w:b/>
          <w:bCs/>
        </w:rPr>
        <w:t>Spredningseffekter av anskaffelsen:</w:t>
      </w:r>
      <w:r>
        <w:t xml:space="preserve"> I hvilken grad har den innovative anskaffelsen bidratt til spredning av innovasjon?</w:t>
      </w:r>
    </w:p>
    <w:p w14:paraId="3A4FE25C" w14:textId="00B570D4" w:rsidR="008476C4" w:rsidRPr="00142EF9" w:rsidRDefault="00DD1083" w:rsidP="008476C4">
      <w:pPr>
        <w:pStyle w:val="Nummerertnivliste"/>
      </w:pPr>
      <w:r>
        <w:rPr>
          <w:b/>
          <w:bCs/>
        </w:rPr>
        <w:t>Mulige fremtidige virkninger for andre offentlige oppdragsgivere</w:t>
      </w:r>
      <w:r w:rsidR="003A71D1">
        <w:rPr>
          <w:b/>
          <w:bCs/>
        </w:rPr>
        <w:t xml:space="preserve">: </w:t>
      </w:r>
      <w:r w:rsidR="00257E58" w:rsidRPr="00257E58">
        <w:t xml:space="preserve">Hva </w:t>
      </w:r>
      <w:r>
        <w:t>kan virkningene bli for andre offentlige oppdragsgivere, gitt spredning av innovasjonen?</w:t>
      </w:r>
      <w:r w:rsidR="00257E58" w:rsidRPr="00257E58">
        <w:t xml:space="preserve"> </w:t>
      </w:r>
      <w:r w:rsidR="00257E58">
        <w:rPr>
          <w:b/>
          <w:bCs/>
        </w:rPr>
        <w:t xml:space="preserve"> </w:t>
      </w:r>
    </w:p>
    <w:p w14:paraId="2C2FCB54" w14:textId="57279661" w:rsidR="007972DC" w:rsidRDefault="007972DC" w:rsidP="008476C4">
      <w:pPr>
        <w:pStyle w:val="Nummerertnivliste"/>
      </w:pPr>
      <w:r>
        <w:rPr>
          <w:b/>
          <w:bCs/>
        </w:rPr>
        <w:t>Virkninger for næringslive</w:t>
      </w:r>
      <w:r w:rsidR="003A71D1">
        <w:rPr>
          <w:b/>
          <w:bCs/>
        </w:rPr>
        <w:t>t</w:t>
      </w:r>
      <w:r>
        <w:rPr>
          <w:b/>
          <w:bCs/>
        </w:rPr>
        <w:t xml:space="preserve">: </w:t>
      </w:r>
      <w:r w:rsidRPr="003A71D1">
        <w:t xml:space="preserve">I hvilken grad har næringslivet </w:t>
      </w:r>
      <w:r w:rsidR="003A71D1" w:rsidRPr="003A71D1">
        <w:t>fått næringsvekst som følge av anskaffelsen?</w:t>
      </w:r>
    </w:p>
    <w:p w14:paraId="3DE8DF3E" w14:textId="6DDB8653" w:rsidR="00BA1DB1" w:rsidRDefault="00142EF9" w:rsidP="00BA1DB1">
      <w:pPr>
        <w:pStyle w:val="Nummerertnivliste"/>
      </w:pPr>
      <w:r>
        <w:rPr>
          <w:b/>
          <w:bCs/>
        </w:rPr>
        <w:t>Virkemiddelapparatets rolle i anskaffelsen:</w:t>
      </w:r>
      <w:r>
        <w:t xml:space="preserve"> Hvilken rolle hadde virkemiddelapparatet i anskaffelsen?</w:t>
      </w:r>
    </w:p>
    <w:p w14:paraId="4AC54A39" w14:textId="19BD00E9" w:rsidR="00BA1DB1" w:rsidRDefault="00BA1DB1" w:rsidP="00BA1DB1">
      <w:pPr>
        <w:pStyle w:val="Overskrift3"/>
      </w:pPr>
      <w:r>
        <w:t>Metode for verdsettelse av virkninger</w:t>
      </w:r>
    </w:p>
    <w:p w14:paraId="02D8ADB6" w14:textId="7AE3183B" w:rsidR="00BA1DB1" w:rsidRPr="00BA1DB1" w:rsidRDefault="00BA1DB1" w:rsidP="00BA1DB1">
      <w:r>
        <w:t xml:space="preserve">Alle </w:t>
      </w:r>
      <w:r w:rsidR="007651FF">
        <w:t>virkninger er verdsatt i henhold til Finansdepartementets rundskriv for utarbeidelsen av samfunnsøkonomiske analyser</w:t>
      </w:r>
      <w:r w:rsidR="000D478A">
        <w:t xml:space="preserve"> (R-109/14)</w:t>
      </w:r>
      <w:r w:rsidR="007651FF">
        <w:t xml:space="preserve"> og DFØs veileder for samfunnsøkonomiske analyser</w:t>
      </w:r>
      <w:sdt>
        <w:sdtPr>
          <w:id w:val="-2017226352"/>
          <w:citation/>
        </w:sdtPr>
        <w:sdtEndPr/>
        <w:sdtContent>
          <w:r w:rsidR="000D478A">
            <w:fldChar w:fldCharType="begin"/>
          </w:r>
          <w:r w:rsidR="000D478A">
            <w:instrText xml:space="preserve"> CITATION DFØ18 \l 1044 </w:instrText>
          </w:r>
          <w:r w:rsidR="000D478A">
            <w:fldChar w:fldCharType="separate"/>
          </w:r>
          <w:r w:rsidR="000D478A">
            <w:rPr>
              <w:noProof/>
            </w:rPr>
            <w:t xml:space="preserve"> </w:t>
          </w:r>
          <w:r w:rsidR="000D478A" w:rsidRPr="000D478A">
            <w:rPr>
              <w:noProof/>
            </w:rPr>
            <w:t>(DFØ, 2018)</w:t>
          </w:r>
          <w:r w:rsidR="000D478A">
            <w:fldChar w:fldCharType="end"/>
          </w:r>
        </w:sdtContent>
      </w:sdt>
      <w:r w:rsidR="007651FF">
        <w:t>. I det videre vil vi gi en kort beskrivelse av hvordan de ulike virkningene er verdsatt.</w:t>
      </w:r>
    </w:p>
    <w:p w14:paraId="78560495" w14:textId="682617D7" w:rsidR="000F4CEA" w:rsidRDefault="00BE14DF" w:rsidP="00BE14DF">
      <w:pPr>
        <w:pStyle w:val="Overskrift3"/>
      </w:pPr>
      <w:r>
        <w:t>Prissatte virkninger</w:t>
      </w:r>
    </w:p>
    <w:p w14:paraId="6930045A" w14:textId="336856DA" w:rsidR="000C05B7" w:rsidRDefault="000C05B7" w:rsidP="000C05B7">
      <w:r>
        <w:t xml:space="preserve">I beregninger av virkninger har vi sammenlignet de ulike virkningene av leveransen opp mot referansealternativet. </w:t>
      </w:r>
      <w:r w:rsidR="00E90579">
        <w:t>Virkninger</w:t>
      </w:r>
      <w:r>
        <w:t xml:space="preserve"> i referansealternativet</w:t>
      </w:r>
      <w:r w:rsidR="004C18AE">
        <w:t xml:space="preserve"> er ikke tallfestet</w:t>
      </w:r>
      <w:r w:rsidR="00101F3B">
        <w:t>, og</w:t>
      </w:r>
      <w:r>
        <w:t xml:space="preserve"> virkninge</w:t>
      </w:r>
      <w:r w:rsidR="00101F3B">
        <w:t>ne i analysen må dermed leses som</w:t>
      </w:r>
      <w:r>
        <w:t xml:space="preserve"> relative sett i forhold til referansealternativet. Vi har forsøkt å tallfeste de ulike virkningene i den grad det er mulig. Forutsetningene for prissettingen av de enkelte </w:t>
      </w:r>
      <w:r>
        <w:t xml:space="preserve">virkningene er beskrevet </w:t>
      </w:r>
      <w:r w:rsidR="00404388">
        <w:t>i det enkelte avsnittet virkningene estimeres.</w:t>
      </w:r>
      <w:r>
        <w:t xml:space="preserve"> Generelle forutsetninger som er benyttet for flere av virkningene er beskrevet i </w:t>
      </w:r>
      <w:r>
        <w:fldChar w:fldCharType="begin"/>
      </w:r>
      <w:r>
        <w:instrText xml:space="preserve"> REF _Ref75505046 \r \h </w:instrText>
      </w:r>
      <w:r>
        <w:fldChar w:fldCharType="separate"/>
      </w:r>
      <w:r>
        <w:t>Vedlegg A</w:t>
      </w:r>
      <w:r>
        <w:fldChar w:fldCharType="end"/>
      </w:r>
      <w:r>
        <w:t xml:space="preserve">. </w:t>
      </w:r>
    </w:p>
    <w:p w14:paraId="342C7E47" w14:textId="5D9BF886" w:rsidR="00AF6308" w:rsidRDefault="00AF6308" w:rsidP="00AF6308">
      <w:pPr>
        <w:pStyle w:val="Overskrift3"/>
      </w:pPr>
      <w:r>
        <w:t>Ikke-prissatte virkninger</w:t>
      </w:r>
    </w:p>
    <w:p w14:paraId="64C13D0C" w14:textId="73663C84" w:rsidR="000C05B7" w:rsidRDefault="000C05B7" w:rsidP="000C05B7">
      <w:r>
        <w:t>Nyttevirkninger som ikke lar seg verdsette i kroner og øre skal beskrives kvalitativt, og på en måte som gjør det mulig for beslutningstager å ta hensyn til dem i totalvurderingen. Ikke-prissatte virkninger i analysen vurderes ved hjelp av pluss-minusmetoden, beskrevet i DFØs veileder for samfunnsøkonomiske analyser</w:t>
      </w:r>
      <w:sdt>
        <w:sdtPr>
          <w:id w:val="1157651338"/>
          <w:citation/>
        </w:sdtPr>
        <w:sdtEndPr/>
        <w:sdtContent>
          <w:r>
            <w:fldChar w:fldCharType="begin"/>
          </w:r>
          <w:r>
            <w:instrText xml:space="preserve"> CITATION DFØ18 \l 1044 </w:instrText>
          </w:r>
          <w:r>
            <w:fldChar w:fldCharType="separate"/>
          </w:r>
          <w:r>
            <w:rPr>
              <w:noProof/>
            </w:rPr>
            <w:t xml:space="preserve"> </w:t>
          </w:r>
          <w:r w:rsidRPr="00500540">
            <w:rPr>
              <w:noProof/>
            </w:rPr>
            <w:t>(DFØ, 2018)</w:t>
          </w:r>
          <w:r>
            <w:fldChar w:fldCharType="end"/>
          </w:r>
        </w:sdtContent>
      </w:sdt>
      <w:r>
        <w:t xml:space="preserve">. Hver enkelt nyttevirkning tillegges en betydning og et omfang. Deretter vurderes konsekvensen etter matrisen vist i </w:t>
      </w:r>
      <w:r>
        <w:fldChar w:fldCharType="begin"/>
      </w:r>
      <w:r>
        <w:instrText xml:space="preserve"> REF _Ref74932993 \h </w:instrText>
      </w:r>
      <w:r>
        <w:fldChar w:fldCharType="separate"/>
      </w:r>
      <w:r>
        <w:t xml:space="preserve">Figur </w:t>
      </w:r>
      <w:r>
        <w:rPr>
          <w:noProof/>
        </w:rPr>
        <w:t>3</w:t>
      </w:r>
      <w:r>
        <w:noBreakHyphen/>
      </w:r>
      <w:r>
        <w:rPr>
          <w:noProof/>
        </w:rPr>
        <w:t>4</w:t>
      </w:r>
      <w:r>
        <w:fldChar w:fldCharType="end"/>
      </w:r>
      <w:r>
        <w:t>.</w:t>
      </w:r>
    </w:p>
    <w:p w14:paraId="644FEBD2" w14:textId="485B033F" w:rsidR="000C05B7" w:rsidRDefault="000C05B7" w:rsidP="000C05B7">
      <w:pPr>
        <w:pStyle w:val="Bildetekst"/>
      </w:pPr>
      <w:bookmarkStart w:id="12" w:name="_Ref74932993"/>
      <w:r>
        <w:t xml:space="preserve">Figur </w:t>
      </w:r>
      <w:r w:rsidR="00321BFA">
        <w:fldChar w:fldCharType="begin"/>
      </w:r>
      <w:r w:rsidR="00321BFA">
        <w:instrText xml:space="preserve"> STYLEREF 1 \s </w:instrText>
      </w:r>
      <w:r w:rsidR="00321BFA">
        <w:fldChar w:fldCharType="separate"/>
      </w:r>
      <w:r w:rsidR="00B30680">
        <w:rPr>
          <w:noProof/>
        </w:rPr>
        <w:t>1</w:t>
      </w:r>
      <w:r w:rsidR="00321BFA">
        <w:rPr>
          <w:noProof/>
        </w:rPr>
        <w:fldChar w:fldCharType="end"/>
      </w:r>
      <w:r>
        <w:noBreakHyphen/>
      </w:r>
      <w:r w:rsidR="00321BFA">
        <w:fldChar w:fldCharType="begin"/>
      </w:r>
      <w:r w:rsidR="00321BFA">
        <w:instrText xml:space="preserve"> SEQ Figur \* ARABIC \s 1 </w:instrText>
      </w:r>
      <w:r w:rsidR="00321BFA">
        <w:fldChar w:fldCharType="separate"/>
      </w:r>
      <w:r>
        <w:rPr>
          <w:noProof/>
        </w:rPr>
        <w:t>1</w:t>
      </w:r>
      <w:r w:rsidR="00321BFA">
        <w:rPr>
          <w:noProof/>
        </w:rPr>
        <w:fldChar w:fldCharType="end"/>
      </w:r>
      <w:bookmarkEnd w:id="12"/>
      <w:r>
        <w:t>: Pluss-minusmetoden</w:t>
      </w:r>
    </w:p>
    <w:tbl>
      <w:tblPr>
        <w:tblStyle w:val="Tabellrutenett"/>
        <w:tblW w:w="4866" w:type="pct"/>
        <w:tblLook w:val="04A0" w:firstRow="1" w:lastRow="0" w:firstColumn="1" w:lastColumn="0" w:noHBand="0" w:noVBand="1"/>
      </w:tblPr>
      <w:tblGrid>
        <w:gridCol w:w="1691"/>
        <w:gridCol w:w="650"/>
        <w:gridCol w:w="853"/>
        <w:gridCol w:w="1044"/>
      </w:tblGrid>
      <w:tr w:rsidR="000C05B7" w14:paraId="426D6F3B" w14:textId="77777777" w:rsidTr="00415CBF">
        <w:trPr>
          <w:trHeight w:val="664"/>
        </w:trPr>
        <w:tc>
          <w:tcPr>
            <w:tcW w:w="1996" w:type="pct"/>
            <w:tcBorders>
              <w:top w:val="single" w:sz="12" w:space="0" w:color="0076BE" w:themeColor="accent5"/>
              <w:tl2br w:val="single" w:sz="4" w:space="0" w:color="auto"/>
            </w:tcBorders>
          </w:tcPr>
          <w:p w14:paraId="6916B7CB" w14:textId="77777777" w:rsidR="000C05B7" w:rsidRPr="005C5057" w:rsidRDefault="000C05B7" w:rsidP="00415CBF">
            <w:pPr>
              <w:jc w:val="right"/>
              <w:rPr>
                <w:b/>
                <w:bCs/>
              </w:rPr>
            </w:pPr>
            <w:r w:rsidRPr="005C5057">
              <w:rPr>
                <w:b/>
              </w:rPr>
              <w:t>Betydning</w:t>
            </w:r>
          </w:p>
          <w:p w14:paraId="2795E527" w14:textId="77777777" w:rsidR="000C05B7" w:rsidRPr="005C5057" w:rsidRDefault="000C05B7" w:rsidP="00415CBF">
            <w:pPr>
              <w:rPr>
                <w:b/>
              </w:rPr>
            </w:pPr>
            <w:r w:rsidRPr="005C5057">
              <w:rPr>
                <w:b/>
                <w:bCs/>
              </w:rPr>
              <w:t>Omfang</w:t>
            </w:r>
          </w:p>
        </w:tc>
        <w:tc>
          <w:tcPr>
            <w:tcW w:w="768" w:type="pct"/>
            <w:tcBorders>
              <w:top w:val="single" w:sz="12" w:space="0" w:color="0076BE" w:themeColor="accent5"/>
            </w:tcBorders>
            <w:vAlign w:val="center"/>
          </w:tcPr>
          <w:p w14:paraId="3C84CD0E" w14:textId="77777777" w:rsidR="000C05B7" w:rsidRDefault="000C05B7" w:rsidP="00415CBF">
            <w:pPr>
              <w:jc w:val="center"/>
            </w:pPr>
            <w:r>
              <w:t>Liten</w:t>
            </w:r>
          </w:p>
        </w:tc>
        <w:tc>
          <w:tcPr>
            <w:tcW w:w="1006" w:type="pct"/>
            <w:tcBorders>
              <w:top w:val="single" w:sz="12" w:space="0" w:color="0076BE" w:themeColor="accent5"/>
            </w:tcBorders>
            <w:vAlign w:val="center"/>
          </w:tcPr>
          <w:p w14:paraId="4DBB5B4A" w14:textId="77777777" w:rsidR="000C05B7" w:rsidRDefault="000C05B7" w:rsidP="00415CBF">
            <w:pPr>
              <w:jc w:val="center"/>
            </w:pPr>
            <w:r>
              <w:t>Middels</w:t>
            </w:r>
          </w:p>
        </w:tc>
        <w:tc>
          <w:tcPr>
            <w:tcW w:w="1229" w:type="pct"/>
            <w:tcBorders>
              <w:top w:val="single" w:sz="12" w:space="0" w:color="0076BE" w:themeColor="accent5"/>
            </w:tcBorders>
            <w:vAlign w:val="center"/>
          </w:tcPr>
          <w:p w14:paraId="27AA117B" w14:textId="77777777" w:rsidR="000C05B7" w:rsidRDefault="000C05B7" w:rsidP="00415CBF">
            <w:pPr>
              <w:jc w:val="center"/>
            </w:pPr>
            <w:r>
              <w:t>Stor</w:t>
            </w:r>
          </w:p>
        </w:tc>
      </w:tr>
      <w:tr w:rsidR="000C05B7" w14:paraId="52CF7FAE" w14:textId="77777777" w:rsidTr="00415CBF">
        <w:trPr>
          <w:trHeight w:val="338"/>
        </w:trPr>
        <w:tc>
          <w:tcPr>
            <w:tcW w:w="1996" w:type="pct"/>
          </w:tcPr>
          <w:p w14:paraId="7B50F236" w14:textId="77777777" w:rsidR="000C05B7" w:rsidRDefault="000C05B7" w:rsidP="00415CBF">
            <w:r>
              <w:t>Stort positivt</w:t>
            </w:r>
          </w:p>
        </w:tc>
        <w:tc>
          <w:tcPr>
            <w:tcW w:w="768" w:type="pct"/>
          </w:tcPr>
          <w:p w14:paraId="6B690244" w14:textId="77777777" w:rsidR="000C05B7" w:rsidRPr="00EC695D" w:rsidRDefault="000C05B7" w:rsidP="00415CBF">
            <w:pPr>
              <w:rPr>
                <w:sz w:val="16"/>
                <w:szCs w:val="18"/>
              </w:rPr>
            </w:pPr>
            <w:r w:rsidRPr="00EC695D">
              <w:rPr>
                <w:sz w:val="16"/>
                <w:szCs w:val="18"/>
              </w:rPr>
              <w:t>+/++</w:t>
            </w:r>
          </w:p>
        </w:tc>
        <w:tc>
          <w:tcPr>
            <w:tcW w:w="1006" w:type="pct"/>
          </w:tcPr>
          <w:p w14:paraId="3688E643" w14:textId="77777777" w:rsidR="000C05B7" w:rsidRPr="00EC695D" w:rsidRDefault="000C05B7" w:rsidP="00415CBF">
            <w:pPr>
              <w:rPr>
                <w:sz w:val="16"/>
                <w:szCs w:val="18"/>
              </w:rPr>
            </w:pPr>
            <w:r w:rsidRPr="00EC695D">
              <w:rPr>
                <w:sz w:val="16"/>
                <w:szCs w:val="18"/>
              </w:rPr>
              <w:t>++/+++</w:t>
            </w:r>
          </w:p>
        </w:tc>
        <w:tc>
          <w:tcPr>
            <w:tcW w:w="1229" w:type="pct"/>
          </w:tcPr>
          <w:p w14:paraId="3CF6600C" w14:textId="77777777" w:rsidR="000C05B7" w:rsidRPr="00EC695D" w:rsidRDefault="000C05B7" w:rsidP="00415CBF">
            <w:pPr>
              <w:rPr>
                <w:sz w:val="16"/>
                <w:szCs w:val="18"/>
              </w:rPr>
            </w:pPr>
            <w:r w:rsidRPr="00EC695D">
              <w:rPr>
                <w:sz w:val="16"/>
                <w:szCs w:val="18"/>
              </w:rPr>
              <w:t>+++/++++</w:t>
            </w:r>
          </w:p>
        </w:tc>
      </w:tr>
      <w:tr w:rsidR="000C05B7" w14:paraId="597EBD4A" w14:textId="77777777" w:rsidTr="00415CBF">
        <w:trPr>
          <w:trHeight w:val="332"/>
        </w:trPr>
        <w:tc>
          <w:tcPr>
            <w:tcW w:w="1996" w:type="pct"/>
          </w:tcPr>
          <w:p w14:paraId="7D620F72" w14:textId="77777777" w:rsidR="000C05B7" w:rsidRDefault="000C05B7" w:rsidP="00415CBF">
            <w:r>
              <w:t>Middels positivt</w:t>
            </w:r>
          </w:p>
        </w:tc>
        <w:tc>
          <w:tcPr>
            <w:tcW w:w="768" w:type="pct"/>
          </w:tcPr>
          <w:p w14:paraId="35F7956E" w14:textId="77777777" w:rsidR="000C05B7" w:rsidRPr="00EC695D" w:rsidRDefault="000C05B7" w:rsidP="00415CBF">
            <w:pPr>
              <w:rPr>
                <w:sz w:val="16"/>
                <w:szCs w:val="18"/>
              </w:rPr>
            </w:pPr>
            <w:r w:rsidRPr="00EC695D">
              <w:rPr>
                <w:sz w:val="16"/>
                <w:szCs w:val="18"/>
              </w:rPr>
              <w:t>0/+</w:t>
            </w:r>
          </w:p>
        </w:tc>
        <w:tc>
          <w:tcPr>
            <w:tcW w:w="1006" w:type="pct"/>
          </w:tcPr>
          <w:p w14:paraId="762C711A" w14:textId="77777777" w:rsidR="000C05B7" w:rsidRPr="00EC695D" w:rsidRDefault="000C05B7" w:rsidP="00415CBF">
            <w:pPr>
              <w:rPr>
                <w:sz w:val="16"/>
                <w:szCs w:val="18"/>
              </w:rPr>
            </w:pPr>
            <w:r w:rsidRPr="00EC695D">
              <w:rPr>
                <w:sz w:val="16"/>
                <w:szCs w:val="18"/>
              </w:rPr>
              <w:t>++</w:t>
            </w:r>
          </w:p>
        </w:tc>
        <w:tc>
          <w:tcPr>
            <w:tcW w:w="1229" w:type="pct"/>
          </w:tcPr>
          <w:p w14:paraId="21FBF1FA" w14:textId="77777777" w:rsidR="000C05B7" w:rsidRPr="00EC695D" w:rsidRDefault="000C05B7" w:rsidP="00415CBF">
            <w:pPr>
              <w:rPr>
                <w:sz w:val="16"/>
                <w:szCs w:val="18"/>
              </w:rPr>
            </w:pPr>
            <w:r w:rsidRPr="00EC695D">
              <w:rPr>
                <w:sz w:val="16"/>
                <w:szCs w:val="18"/>
              </w:rPr>
              <w:t>++/+++</w:t>
            </w:r>
          </w:p>
        </w:tc>
      </w:tr>
      <w:tr w:rsidR="000C05B7" w14:paraId="362AC8C5" w14:textId="77777777" w:rsidTr="00415CBF">
        <w:trPr>
          <w:trHeight w:val="338"/>
        </w:trPr>
        <w:tc>
          <w:tcPr>
            <w:tcW w:w="1996" w:type="pct"/>
          </w:tcPr>
          <w:p w14:paraId="6E30A5EF" w14:textId="77777777" w:rsidR="000C05B7" w:rsidRDefault="000C05B7" w:rsidP="00415CBF">
            <w:r>
              <w:t>Lite positivt</w:t>
            </w:r>
          </w:p>
        </w:tc>
        <w:tc>
          <w:tcPr>
            <w:tcW w:w="768" w:type="pct"/>
          </w:tcPr>
          <w:p w14:paraId="5B5AAACC" w14:textId="77777777" w:rsidR="000C05B7" w:rsidRPr="00EC695D" w:rsidRDefault="000C05B7" w:rsidP="00415CBF">
            <w:pPr>
              <w:rPr>
                <w:sz w:val="16"/>
                <w:szCs w:val="18"/>
              </w:rPr>
            </w:pPr>
            <w:r w:rsidRPr="00EC695D">
              <w:rPr>
                <w:sz w:val="16"/>
                <w:szCs w:val="18"/>
              </w:rPr>
              <w:t>0</w:t>
            </w:r>
          </w:p>
        </w:tc>
        <w:tc>
          <w:tcPr>
            <w:tcW w:w="1006" w:type="pct"/>
          </w:tcPr>
          <w:p w14:paraId="40574062" w14:textId="77777777" w:rsidR="000C05B7" w:rsidRPr="00EC695D" w:rsidRDefault="000C05B7" w:rsidP="00415CBF">
            <w:pPr>
              <w:rPr>
                <w:sz w:val="16"/>
                <w:szCs w:val="18"/>
              </w:rPr>
            </w:pPr>
            <w:r w:rsidRPr="00EC695D">
              <w:rPr>
                <w:sz w:val="16"/>
                <w:szCs w:val="18"/>
              </w:rPr>
              <w:t>0/+</w:t>
            </w:r>
          </w:p>
        </w:tc>
        <w:tc>
          <w:tcPr>
            <w:tcW w:w="1229" w:type="pct"/>
          </w:tcPr>
          <w:p w14:paraId="6E4DB522" w14:textId="77777777" w:rsidR="000C05B7" w:rsidRPr="00EC695D" w:rsidRDefault="000C05B7" w:rsidP="00415CBF">
            <w:pPr>
              <w:rPr>
                <w:sz w:val="16"/>
                <w:szCs w:val="18"/>
              </w:rPr>
            </w:pPr>
            <w:r w:rsidRPr="00EC695D">
              <w:rPr>
                <w:sz w:val="16"/>
                <w:szCs w:val="18"/>
              </w:rPr>
              <w:t>+/++</w:t>
            </w:r>
          </w:p>
        </w:tc>
      </w:tr>
      <w:tr w:rsidR="000C05B7" w14:paraId="1475F1CB" w14:textId="77777777" w:rsidTr="00415CBF">
        <w:trPr>
          <w:trHeight w:val="338"/>
        </w:trPr>
        <w:tc>
          <w:tcPr>
            <w:tcW w:w="1996" w:type="pct"/>
          </w:tcPr>
          <w:p w14:paraId="22650B4E" w14:textId="77777777" w:rsidR="000C05B7" w:rsidRDefault="000C05B7" w:rsidP="00415CBF">
            <w:r>
              <w:t>Intet</w:t>
            </w:r>
          </w:p>
        </w:tc>
        <w:tc>
          <w:tcPr>
            <w:tcW w:w="768" w:type="pct"/>
          </w:tcPr>
          <w:p w14:paraId="196F6BBB" w14:textId="77777777" w:rsidR="000C05B7" w:rsidRPr="00EC695D" w:rsidRDefault="000C05B7" w:rsidP="00415CBF">
            <w:pPr>
              <w:rPr>
                <w:sz w:val="16"/>
                <w:szCs w:val="18"/>
              </w:rPr>
            </w:pPr>
            <w:r w:rsidRPr="00EC695D">
              <w:rPr>
                <w:sz w:val="16"/>
                <w:szCs w:val="18"/>
              </w:rPr>
              <w:t>0</w:t>
            </w:r>
          </w:p>
        </w:tc>
        <w:tc>
          <w:tcPr>
            <w:tcW w:w="1006" w:type="pct"/>
          </w:tcPr>
          <w:p w14:paraId="6284A7D8" w14:textId="77777777" w:rsidR="000C05B7" w:rsidRPr="00EC695D" w:rsidRDefault="000C05B7" w:rsidP="00415CBF">
            <w:pPr>
              <w:rPr>
                <w:sz w:val="16"/>
                <w:szCs w:val="18"/>
              </w:rPr>
            </w:pPr>
            <w:r w:rsidRPr="00EC695D">
              <w:rPr>
                <w:sz w:val="16"/>
                <w:szCs w:val="18"/>
              </w:rPr>
              <w:t>0</w:t>
            </w:r>
          </w:p>
        </w:tc>
        <w:tc>
          <w:tcPr>
            <w:tcW w:w="1229" w:type="pct"/>
          </w:tcPr>
          <w:p w14:paraId="1627EB2E" w14:textId="77777777" w:rsidR="000C05B7" w:rsidRPr="00EC695D" w:rsidRDefault="000C05B7" w:rsidP="00415CBF">
            <w:pPr>
              <w:rPr>
                <w:sz w:val="16"/>
                <w:szCs w:val="18"/>
              </w:rPr>
            </w:pPr>
            <w:r w:rsidRPr="00EC695D">
              <w:rPr>
                <w:sz w:val="16"/>
                <w:szCs w:val="18"/>
              </w:rPr>
              <w:t>0</w:t>
            </w:r>
          </w:p>
        </w:tc>
      </w:tr>
      <w:tr w:rsidR="000C05B7" w14:paraId="45F63B41" w14:textId="77777777" w:rsidTr="00415CBF">
        <w:trPr>
          <w:trHeight w:val="332"/>
        </w:trPr>
        <w:tc>
          <w:tcPr>
            <w:tcW w:w="1996" w:type="pct"/>
          </w:tcPr>
          <w:p w14:paraId="0BC9C76D" w14:textId="77777777" w:rsidR="000C05B7" w:rsidRDefault="000C05B7" w:rsidP="00415CBF">
            <w:r>
              <w:t>Lite negativt</w:t>
            </w:r>
          </w:p>
        </w:tc>
        <w:tc>
          <w:tcPr>
            <w:tcW w:w="768" w:type="pct"/>
          </w:tcPr>
          <w:p w14:paraId="56F4496F" w14:textId="77777777" w:rsidR="000C05B7" w:rsidRPr="00EC695D" w:rsidRDefault="000C05B7" w:rsidP="00415CBF">
            <w:pPr>
              <w:rPr>
                <w:sz w:val="16"/>
                <w:szCs w:val="18"/>
              </w:rPr>
            </w:pPr>
            <w:r w:rsidRPr="00EC695D">
              <w:rPr>
                <w:sz w:val="16"/>
                <w:szCs w:val="18"/>
              </w:rPr>
              <w:t>0</w:t>
            </w:r>
          </w:p>
        </w:tc>
        <w:tc>
          <w:tcPr>
            <w:tcW w:w="1006" w:type="pct"/>
          </w:tcPr>
          <w:p w14:paraId="74B200F0" w14:textId="77777777" w:rsidR="000C05B7" w:rsidRPr="00EC695D" w:rsidRDefault="000C05B7" w:rsidP="00415CBF">
            <w:pPr>
              <w:rPr>
                <w:sz w:val="16"/>
                <w:szCs w:val="18"/>
              </w:rPr>
            </w:pPr>
            <w:r w:rsidRPr="00EC695D">
              <w:rPr>
                <w:sz w:val="16"/>
                <w:szCs w:val="18"/>
              </w:rPr>
              <w:t>0/-</w:t>
            </w:r>
          </w:p>
        </w:tc>
        <w:tc>
          <w:tcPr>
            <w:tcW w:w="1229" w:type="pct"/>
          </w:tcPr>
          <w:p w14:paraId="6BDADA51" w14:textId="77777777" w:rsidR="000C05B7" w:rsidRPr="00EC695D" w:rsidRDefault="000C05B7" w:rsidP="00415CBF">
            <w:pPr>
              <w:rPr>
                <w:sz w:val="16"/>
                <w:szCs w:val="18"/>
              </w:rPr>
            </w:pPr>
            <w:r w:rsidRPr="00EC695D">
              <w:rPr>
                <w:sz w:val="16"/>
                <w:szCs w:val="18"/>
              </w:rPr>
              <w:t>-/--</w:t>
            </w:r>
          </w:p>
        </w:tc>
      </w:tr>
      <w:tr w:rsidR="000C05B7" w14:paraId="17BE4F5C" w14:textId="77777777" w:rsidTr="00415CBF">
        <w:trPr>
          <w:trHeight w:val="338"/>
        </w:trPr>
        <w:tc>
          <w:tcPr>
            <w:tcW w:w="1996" w:type="pct"/>
            <w:tcBorders>
              <w:bottom w:val="single" w:sz="4" w:space="0" w:color="auto"/>
            </w:tcBorders>
          </w:tcPr>
          <w:p w14:paraId="124C00C3" w14:textId="77777777" w:rsidR="000C05B7" w:rsidRDefault="000C05B7" w:rsidP="00415CBF">
            <w:r>
              <w:t>Middels negativt</w:t>
            </w:r>
          </w:p>
        </w:tc>
        <w:tc>
          <w:tcPr>
            <w:tcW w:w="768" w:type="pct"/>
            <w:tcBorders>
              <w:bottom w:val="single" w:sz="4" w:space="0" w:color="auto"/>
            </w:tcBorders>
          </w:tcPr>
          <w:p w14:paraId="08C5EBA5" w14:textId="77777777" w:rsidR="000C05B7" w:rsidRPr="00EC695D" w:rsidRDefault="000C05B7" w:rsidP="00415CBF">
            <w:pPr>
              <w:rPr>
                <w:sz w:val="16"/>
                <w:szCs w:val="18"/>
              </w:rPr>
            </w:pPr>
            <w:r w:rsidRPr="00EC695D">
              <w:rPr>
                <w:sz w:val="16"/>
                <w:szCs w:val="18"/>
              </w:rPr>
              <w:t>0/-</w:t>
            </w:r>
          </w:p>
        </w:tc>
        <w:tc>
          <w:tcPr>
            <w:tcW w:w="1006" w:type="pct"/>
            <w:tcBorders>
              <w:bottom w:val="single" w:sz="4" w:space="0" w:color="auto"/>
            </w:tcBorders>
          </w:tcPr>
          <w:p w14:paraId="2BEDD243" w14:textId="77777777" w:rsidR="000C05B7" w:rsidRPr="00EC695D" w:rsidRDefault="000C05B7" w:rsidP="00415CBF">
            <w:pPr>
              <w:rPr>
                <w:sz w:val="16"/>
                <w:szCs w:val="18"/>
              </w:rPr>
            </w:pPr>
            <w:r w:rsidRPr="00EC695D">
              <w:rPr>
                <w:sz w:val="16"/>
                <w:szCs w:val="18"/>
              </w:rPr>
              <w:t>--</w:t>
            </w:r>
          </w:p>
        </w:tc>
        <w:tc>
          <w:tcPr>
            <w:tcW w:w="1229" w:type="pct"/>
            <w:tcBorders>
              <w:bottom w:val="single" w:sz="4" w:space="0" w:color="auto"/>
            </w:tcBorders>
          </w:tcPr>
          <w:p w14:paraId="5DA82C74" w14:textId="77777777" w:rsidR="000C05B7" w:rsidRPr="00EC695D" w:rsidRDefault="000C05B7" w:rsidP="00415CBF">
            <w:pPr>
              <w:rPr>
                <w:sz w:val="16"/>
                <w:szCs w:val="18"/>
              </w:rPr>
            </w:pPr>
            <w:r w:rsidRPr="00EC695D">
              <w:rPr>
                <w:sz w:val="16"/>
                <w:szCs w:val="18"/>
              </w:rPr>
              <w:t>--/---</w:t>
            </w:r>
          </w:p>
        </w:tc>
      </w:tr>
      <w:tr w:rsidR="000C05B7" w14:paraId="7C16F0F1" w14:textId="77777777" w:rsidTr="00415CBF">
        <w:trPr>
          <w:trHeight w:val="332"/>
        </w:trPr>
        <w:tc>
          <w:tcPr>
            <w:tcW w:w="1996" w:type="pct"/>
            <w:tcBorders>
              <w:bottom w:val="single" w:sz="12" w:space="0" w:color="0076BE" w:themeColor="accent5"/>
            </w:tcBorders>
          </w:tcPr>
          <w:p w14:paraId="7AF74181" w14:textId="77777777" w:rsidR="000C05B7" w:rsidRDefault="000C05B7" w:rsidP="00415CBF">
            <w:r>
              <w:t>Stort negativt</w:t>
            </w:r>
          </w:p>
        </w:tc>
        <w:tc>
          <w:tcPr>
            <w:tcW w:w="768" w:type="pct"/>
            <w:tcBorders>
              <w:bottom w:val="single" w:sz="12" w:space="0" w:color="0076BE" w:themeColor="accent5"/>
            </w:tcBorders>
          </w:tcPr>
          <w:p w14:paraId="7A98DDD5" w14:textId="77777777" w:rsidR="000C05B7" w:rsidRPr="00EC695D" w:rsidRDefault="000C05B7" w:rsidP="00415CBF">
            <w:pPr>
              <w:rPr>
                <w:sz w:val="16"/>
                <w:szCs w:val="18"/>
              </w:rPr>
            </w:pPr>
            <w:r w:rsidRPr="00EC695D">
              <w:rPr>
                <w:sz w:val="16"/>
                <w:szCs w:val="18"/>
              </w:rPr>
              <w:t>-/--</w:t>
            </w:r>
          </w:p>
        </w:tc>
        <w:tc>
          <w:tcPr>
            <w:tcW w:w="1006" w:type="pct"/>
            <w:tcBorders>
              <w:bottom w:val="single" w:sz="12" w:space="0" w:color="0076BE" w:themeColor="accent5"/>
            </w:tcBorders>
          </w:tcPr>
          <w:p w14:paraId="55832AD7" w14:textId="77777777" w:rsidR="000C05B7" w:rsidRPr="00EC695D" w:rsidRDefault="000C05B7" w:rsidP="00415CBF">
            <w:pPr>
              <w:rPr>
                <w:sz w:val="16"/>
                <w:szCs w:val="18"/>
              </w:rPr>
            </w:pPr>
            <w:r w:rsidRPr="00EC695D">
              <w:rPr>
                <w:sz w:val="16"/>
                <w:szCs w:val="18"/>
              </w:rPr>
              <w:t>--/---</w:t>
            </w:r>
          </w:p>
        </w:tc>
        <w:tc>
          <w:tcPr>
            <w:tcW w:w="1229" w:type="pct"/>
            <w:tcBorders>
              <w:bottom w:val="single" w:sz="12" w:space="0" w:color="0076BE" w:themeColor="accent5"/>
            </w:tcBorders>
          </w:tcPr>
          <w:p w14:paraId="240F5AB1" w14:textId="77777777" w:rsidR="000C05B7" w:rsidRPr="00EC695D" w:rsidRDefault="000C05B7" w:rsidP="00415CBF">
            <w:pPr>
              <w:rPr>
                <w:sz w:val="16"/>
                <w:szCs w:val="18"/>
              </w:rPr>
            </w:pPr>
            <w:r w:rsidRPr="00EC695D">
              <w:rPr>
                <w:sz w:val="16"/>
                <w:szCs w:val="18"/>
              </w:rPr>
              <w:t>---/----</w:t>
            </w:r>
          </w:p>
        </w:tc>
      </w:tr>
    </w:tbl>
    <w:p w14:paraId="17265A0B" w14:textId="77777777" w:rsidR="000C05B7" w:rsidRDefault="000C05B7" w:rsidP="000C05B7">
      <w:pPr>
        <w:pStyle w:val="Kildetekst"/>
      </w:pPr>
      <w:r>
        <w:t xml:space="preserve">Kilde: DFØ </w:t>
      </w:r>
      <w:sdt>
        <w:sdtPr>
          <w:id w:val="1192727926"/>
          <w:citation/>
        </w:sdtPr>
        <w:sdtEndPr/>
        <w:sdtContent>
          <w:r>
            <w:fldChar w:fldCharType="begin"/>
          </w:r>
          <w:r>
            <w:instrText xml:space="preserve">CITATION DFØ18 \n  \t  \l 1044 </w:instrText>
          </w:r>
          <w:r>
            <w:fldChar w:fldCharType="separate"/>
          </w:r>
          <w:r>
            <w:rPr>
              <w:noProof/>
            </w:rPr>
            <w:t>(2018)</w:t>
          </w:r>
          <w:r>
            <w:fldChar w:fldCharType="end"/>
          </w:r>
        </w:sdtContent>
      </w:sdt>
      <w:r>
        <w:t>.</w:t>
      </w:r>
    </w:p>
    <w:p w14:paraId="186D72CB" w14:textId="77777777" w:rsidR="000C05B7" w:rsidRPr="000C05B7" w:rsidRDefault="000C05B7" w:rsidP="000C05B7"/>
    <w:p w14:paraId="76AFA628" w14:textId="77777777" w:rsidR="00AE023F" w:rsidRDefault="00AE023F" w:rsidP="00AE023F">
      <w:pPr>
        <w:pStyle w:val="Overskrift1"/>
        <w:framePr w:wrap="around"/>
      </w:pPr>
      <w:bookmarkStart w:id="13" w:name="_Toc76039015"/>
      <w:r>
        <w:lastRenderedPageBreak/>
        <w:t>Bakgrunn, behov og mål</w:t>
      </w:r>
      <w:bookmarkEnd w:id="13"/>
    </w:p>
    <w:p w14:paraId="46AE70C2" w14:textId="3E2EF975" w:rsidR="00404388" w:rsidRDefault="00404388" w:rsidP="00AE023F">
      <w:pPr>
        <w:pStyle w:val="Overskrift2"/>
      </w:pPr>
      <w:bookmarkStart w:id="14" w:name="_Toc76039016"/>
      <w:r>
        <w:t>Introduksjon</w:t>
      </w:r>
      <w:bookmarkEnd w:id="14"/>
    </w:p>
    <w:p w14:paraId="010AE941" w14:textId="2B44F73D" w:rsidR="00C337A8" w:rsidRDefault="00B0128C" w:rsidP="006169FB">
      <w:r>
        <w:t xml:space="preserve">Elektronisk medisineringsstøtte </w:t>
      </w:r>
      <w:r w:rsidR="003F2CB5">
        <w:t>er</w:t>
      </w:r>
      <w:r w:rsidR="001D2C6C">
        <w:t xml:space="preserve"> løsninger</w:t>
      </w:r>
      <w:r w:rsidR="003F2CB5">
        <w:t xml:space="preserve"> som hjelper </w:t>
      </w:r>
      <w:r w:rsidR="00621789">
        <w:t>hjemme</w:t>
      </w:r>
      <w:r w:rsidR="00860FA1">
        <w:t>boende</w:t>
      </w:r>
      <w:r w:rsidR="00621789">
        <w:t xml:space="preserve"> personer som har behov for medisiner med å ta korrekt medisiner </w:t>
      </w:r>
      <w:r w:rsidR="008F26D9">
        <w:t xml:space="preserve">til korrekt tid. </w:t>
      </w:r>
      <w:r w:rsidR="008A4836">
        <w:t xml:space="preserve">Dette løses ved at en robot </w:t>
      </w:r>
      <w:r w:rsidR="00C40DF5">
        <w:t xml:space="preserve">(en liten automatisk dispenser) </w:t>
      </w:r>
      <w:r w:rsidR="008A4836">
        <w:t xml:space="preserve">oppbevarer medisiner, og </w:t>
      </w:r>
      <w:r w:rsidR="00D44758">
        <w:t>som</w:t>
      </w:r>
      <w:r w:rsidR="008A4836">
        <w:t xml:space="preserve"> </w:t>
      </w:r>
      <w:r w:rsidR="0051365F">
        <w:t>distribuere</w:t>
      </w:r>
      <w:r w:rsidR="00D44758">
        <w:t>s til</w:t>
      </w:r>
      <w:r w:rsidR="00F12E89">
        <w:t xml:space="preserve"> pasienten </w:t>
      </w:r>
      <w:r w:rsidR="00D44758">
        <w:t xml:space="preserve">når det er tid for å ta medisiner. </w:t>
      </w:r>
      <w:r w:rsidR="004A7687">
        <w:t xml:space="preserve">Målet med denne type teknologi er å </w:t>
      </w:r>
      <w:r w:rsidR="00C81BB4">
        <w:t>gjøre pasientene mer selvdrevne når det kommer til medisinering,</w:t>
      </w:r>
      <w:r w:rsidR="0025102C">
        <w:t xml:space="preserve"> redusere ressursbruken knyttet til oppfølgning av pasienter</w:t>
      </w:r>
      <w:r w:rsidR="0018515D">
        <w:t xml:space="preserve"> og</w:t>
      </w:r>
      <w:r w:rsidR="00C81BB4">
        <w:t xml:space="preserve"> redusere </w:t>
      </w:r>
      <w:r w:rsidR="0025102C">
        <w:t>feilmedisinering b</w:t>
      </w:r>
      <w:r w:rsidR="0018515D">
        <w:t>lant pasienter.</w:t>
      </w:r>
    </w:p>
    <w:p w14:paraId="788D7F5B" w14:textId="0A6BAC30" w:rsidR="00F03BB0" w:rsidRDefault="007C3645" w:rsidP="006169FB">
      <w:r>
        <w:t>Det er gjennomført flere anskaffelser av elektronisk medisineringsstøtte</w:t>
      </w:r>
      <w:r w:rsidR="00EC406C">
        <w:t>, og ofte har flere kommuner deltatt i de enkelte anskaffelsene</w:t>
      </w:r>
      <w:r>
        <w:t xml:space="preserve">. </w:t>
      </w:r>
      <w:r w:rsidR="001E14A8">
        <w:t>En av de</w:t>
      </w:r>
      <w:r w:rsidR="009A39FC">
        <w:t xml:space="preserve"> første anskaffelsen ble gjennomført av Larvik kommune i perioden</w:t>
      </w:r>
      <w:r w:rsidR="004607A2">
        <w:t xml:space="preserve"> 201</w:t>
      </w:r>
      <w:r w:rsidR="001E14A8">
        <w:t>6</w:t>
      </w:r>
      <w:r w:rsidR="009A39FC">
        <w:t>-2018</w:t>
      </w:r>
      <w:r w:rsidR="00F03BB0">
        <w:t>.</w:t>
      </w:r>
      <w:r w:rsidR="00732418">
        <w:rPr>
          <w:rStyle w:val="Fotnotereferanse"/>
        </w:rPr>
        <w:footnoteReference w:id="3"/>
      </w:r>
      <w:r w:rsidR="00F03BB0">
        <w:t xml:space="preserve"> Prosessen ble initiert av Nasjonalt program for velferdsteknologi</w:t>
      </w:r>
      <w:r w:rsidR="00DD3D01">
        <w:t xml:space="preserve"> (Velferdsteknologiprogrammet)</w:t>
      </w:r>
      <w:r w:rsidR="00C40DF5">
        <w:rPr>
          <w:rStyle w:val="Fotnotereferanse"/>
        </w:rPr>
        <w:footnoteReference w:id="4"/>
      </w:r>
      <w:r w:rsidR="0049513D">
        <w:t>, som</w:t>
      </w:r>
      <w:r w:rsidR="00F03BB0">
        <w:t xml:space="preserve"> forespurte Larvik kommune om å lede en anskaffelse på vegne av </w:t>
      </w:r>
      <w:r w:rsidR="00EE23EF">
        <w:t>et større antall</w:t>
      </w:r>
      <w:r w:rsidR="00F03BB0">
        <w:t xml:space="preserve"> kommuner.</w:t>
      </w:r>
      <w:r w:rsidR="006E7AB0" w:rsidRPr="006E7AB0">
        <w:t xml:space="preserve"> </w:t>
      </w:r>
      <w:r w:rsidR="00EA10C3">
        <w:t>Anskaffelsen ble gjennomført som en innovativ anskaffelse, og k</w:t>
      </w:r>
      <w:r w:rsidR="00E5515E">
        <w:t xml:space="preserve">ontraktsinngåelsen i anskaffelsen ble gjennomført </w:t>
      </w:r>
      <w:r w:rsidR="0011379B">
        <w:t>på høsten</w:t>
      </w:r>
      <w:r w:rsidR="00E5515E">
        <w:t xml:space="preserve"> 2018. </w:t>
      </w:r>
    </w:p>
    <w:p w14:paraId="56BC20FA" w14:textId="59918E9C" w:rsidR="001233AD" w:rsidRDefault="004739C3" w:rsidP="006169FB">
      <w:r>
        <w:t xml:space="preserve">I etterkant av Larvik kommune sin anskaffelse, er det flere andre kommuner som har </w:t>
      </w:r>
      <w:r w:rsidR="00946699">
        <w:t xml:space="preserve">gjennomført anskaffelser av </w:t>
      </w:r>
      <w:r w:rsidR="00A009B9">
        <w:t>tilsvarende løsninger</w:t>
      </w:r>
      <w:r>
        <w:t xml:space="preserve">. </w:t>
      </w:r>
      <w:r w:rsidR="001233AD">
        <w:t xml:space="preserve">I </w:t>
      </w:r>
      <w:r w:rsidR="00BD2032">
        <w:t xml:space="preserve">løpet av høsten 2018 </w:t>
      </w:r>
      <w:r w:rsidR="00D442BA">
        <w:t>samar</w:t>
      </w:r>
      <w:r w:rsidR="00AC3F5D">
        <w:t>beidet 10 kommuner på Haugalandet og 13 kommuner i Sør-Rogaland med å gjennomføre to</w:t>
      </w:r>
      <w:r w:rsidR="00B62FFA">
        <w:t xml:space="preserve"> fellesanskaffelser</w:t>
      </w:r>
      <w:r w:rsidR="007425CA">
        <w:t xml:space="preserve"> av elektronisk medisineringsstøtte</w:t>
      </w:r>
      <w:r w:rsidR="00732418">
        <w:t xml:space="preserve">. </w:t>
      </w:r>
      <w:r w:rsidR="0041050A">
        <w:t xml:space="preserve">I 2020 gjennomførte også </w:t>
      </w:r>
      <w:r w:rsidR="00732418">
        <w:t>Østre Toten</w:t>
      </w:r>
      <w:r w:rsidR="00450584">
        <w:t>/Gjøvikregionen innkjøpssamarbeid,</w:t>
      </w:r>
      <w:r w:rsidR="00732418">
        <w:t xml:space="preserve"> </w:t>
      </w:r>
      <w:r w:rsidR="00450584">
        <w:t xml:space="preserve">i tett samarbeid med KS og Velferdsteknologiprogrammet, en hasteanskaffelse av </w:t>
      </w:r>
      <w:r w:rsidR="001232F7">
        <w:t>elektronisk medisineringsstøtte på vegne av 5</w:t>
      </w:r>
      <w:r w:rsidR="00261CF0">
        <w:t>8</w:t>
      </w:r>
      <w:r w:rsidR="001232F7">
        <w:t xml:space="preserve"> kommuner. Grunnen til at det ble gjennomført som en hasteanskaffelse var </w:t>
      </w:r>
      <w:r w:rsidR="00932118">
        <w:t>den påg</w:t>
      </w:r>
      <w:r w:rsidR="00394491">
        <w:t>å</w:t>
      </w:r>
      <w:r w:rsidR="00932118">
        <w:t>ende covid-19</w:t>
      </w:r>
      <w:r w:rsidR="00403913">
        <w:t>-</w:t>
      </w:r>
      <w:r w:rsidR="00932118">
        <w:t xml:space="preserve">pandemien. Som en følge av pandemien var det et økt behov </w:t>
      </w:r>
      <w:r w:rsidR="008A155F">
        <w:t xml:space="preserve">i kommunene </w:t>
      </w:r>
      <w:r w:rsidR="00932118">
        <w:t xml:space="preserve">for løsninger som bidro til mer effektiv utnyttelse av helsepersonell og som kunne bidra til redusert kontakt mellom helsepersonell og pasienter. </w:t>
      </w:r>
      <w:r w:rsidR="00F278EC">
        <w:t xml:space="preserve">Det er også blitt gjennomført tilsvarende anskaffelser av andre kommuner, blant annet </w:t>
      </w:r>
      <w:r w:rsidR="009569E5">
        <w:t>Asker kommune og kommuner i Hallingdal.</w:t>
      </w:r>
    </w:p>
    <w:p w14:paraId="33DA599C" w14:textId="5EA5F65E" w:rsidR="001E423B" w:rsidRPr="006169FB" w:rsidRDefault="001E423B" w:rsidP="006169FB">
      <w:r>
        <w:t xml:space="preserve">I følgende analyse vil vi i hovedsak ta for oss </w:t>
      </w:r>
      <w:r w:rsidR="00A8678A">
        <w:t xml:space="preserve">en av de første anskaffelsene, nemlig </w:t>
      </w:r>
      <w:r>
        <w:t>Larvik kommune sin anskaffelse, som ble gjennomført i perioden 201</w:t>
      </w:r>
      <w:r w:rsidR="00883919">
        <w:t>6</w:t>
      </w:r>
      <w:r>
        <w:t xml:space="preserve">-2018. </w:t>
      </w:r>
      <w:r w:rsidR="00C337A8">
        <w:t xml:space="preserve">Videre </w:t>
      </w:r>
      <w:r w:rsidR="00A009B9">
        <w:t xml:space="preserve">vil anskaffelsene som ble gjennomført </w:t>
      </w:r>
      <w:r w:rsidR="009569E5">
        <w:t>i etterkant</w:t>
      </w:r>
      <w:r w:rsidR="00A009B9">
        <w:t xml:space="preserve"> bli omtalt under </w:t>
      </w:r>
      <w:r w:rsidR="00AC58AB">
        <w:t xml:space="preserve">analysen av spredningseffekter av Larvik kommune sin anskaffelse. </w:t>
      </w:r>
    </w:p>
    <w:p w14:paraId="2C59065D" w14:textId="71B004F9" w:rsidR="00B3006B" w:rsidRDefault="00517CA2" w:rsidP="008D0F32">
      <w:pPr>
        <w:pStyle w:val="Overskrift2"/>
      </w:pPr>
      <w:bookmarkStart w:id="15" w:name="_Toc76039017"/>
      <w:r>
        <w:t>Bruk av</w:t>
      </w:r>
      <w:r w:rsidR="00B3006B">
        <w:t xml:space="preserve"> elektronisk medisineringsstøtte</w:t>
      </w:r>
      <w:bookmarkEnd w:id="15"/>
    </w:p>
    <w:p w14:paraId="0B36F633" w14:textId="5812E7C6" w:rsidR="00B03792" w:rsidRDefault="007268E5" w:rsidP="00B03792">
      <w:r>
        <w:t xml:space="preserve">Så vidt vi vet var </w:t>
      </w:r>
      <w:r w:rsidR="00A70875">
        <w:t xml:space="preserve">Sarpsborg kommune </w:t>
      </w:r>
      <w:r>
        <w:t>den</w:t>
      </w:r>
      <w:r w:rsidR="00A70875">
        <w:t xml:space="preserve"> f</w:t>
      </w:r>
      <w:r w:rsidR="00783068">
        <w:t>ørste kommune</w:t>
      </w:r>
      <w:r>
        <w:t>n</w:t>
      </w:r>
      <w:r w:rsidR="00783068">
        <w:t xml:space="preserve"> som prøvde ut elektronisk </w:t>
      </w:r>
      <w:r w:rsidR="00CB6A3B">
        <w:t>medisineringsstøtte</w:t>
      </w:r>
      <w:r w:rsidR="00A70875">
        <w:t xml:space="preserve"> i</w:t>
      </w:r>
      <w:r w:rsidR="00783068">
        <w:t xml:space="preserve"> 2009</w:t>
      </w:r>
      <w:r w:rsidR="00CB6A3B">
        <w:t xml:space="preserve">. De </w:t>
      </w:r>
      <w:r w:rsidR="00FE7BF8">
        <w:t>testet ut Pilly</w:t>
      </w:r>
      <w:r w:rsidR="00A70875">
        <w:t>,</w:t>
      </w:r>
      <w:r w:rsidR="00FE7BF8">
        <w:t xml:space="preserve"> som er en medisindispenser utviklet av norske Dignio. Fra 2011</w:t>
      </w:r>
      <w:r w:rsidR="00B5367A">
        <w:t>-2014 deltok</w:t>
      </w:r>
      <w:r w:rsidR="00FE7BF8">
        <w:t xml:space="preserve"> deretter Sarpsborg kommune sammen med </w:t>
      </w:r>
      <w:r w:rsidR="00A06BFE">
        <w:t>Fredrikstad</w:t>
      </w:r>
      <w:r w:rsidR="00865DE7">
        <w:t xml:space="preserve"> kommune, </w:t>
      </w:r>
      <w:r w:rsidR="00A06BFE">
        <w:t>Oslo kommune</w:t>
      </w:r>
      <w:r w:rsidR="00FE7BF8">
        <w:t xml:space="preserve"> </w:t>
      </w:r>
      <w:r w:rsidR="00A06BFE">
        <w:t xml:space="preserve">og </w:t>
      </w:r>
      <w:r w:rsidR="00ED6BFA">
        <w:t>Gøteborg</w:t>
      </w:r>
      <w:r w:rsidR="00FE7BF8">
        <w:t xml:space="preserve"> i eSenior, som var et </w:t>
      </w:r>
      <w:r w:rsidR="00933D56">
        <w:t xml:space="preserve">interregprosjekt finansiert gjennom EU. Formålet med prosjektet var </w:t>
      </w:r>
      <w:r w:rsidR="00C57295">
        <w:t>«</w:t>
      </w:r>
      <w:r w:rsidR="00C57295" w:rsidRPr="00B03792">
        <w:rPr>
          <w:i/>
          <w:iCs/>
        </w:rPr>
        <w:t>En enklere og tryggere hverdag i eget hjem»</w:t>
      </w:r>
      <w:r w:rsidR="00B03792">
        <w:rPr>
          <w:i/>
          <w:iCs/>
        </w:rPr>
        <w:t xml:space="preserve">. </w:t>
      </w:r>
      <w:r w:rsidR="00B03792">
        <w:t xml:space="preserve">Gjennom prosjektet ble innbyggere bedt om å komme med innspill til </w:t>
      </w:r>
      <w:r w:rsidR="0026745B">
        <w:t xml:space="preserve">hva som skulle til for at de kunne bo trygt hjemme. </w:t>
      </w:r>
      <w:r w:rsidR="00441380">
        <w:t>Ett av målene til prosjektet var å teste u</w:t>
      </w:r>
      <w:r w:rsidR="001A269E">
        <w:t xml:space="preserve">t og utvikle 5 IKT-løsninger </w:t>
      </w:r>
      <w:r w:rsidR="00742704">
        <w:t xml:space="preserve">som var </w:t>
      </w:r>
      <w:r w:rsidR="001A269E">
        <w:t xml:space="preserve">økonomisk bærekraftige. En av løsningene som ble testet ut og ansett som økonomisk bærekraftige var </w:t>
      </w:r>
      <w:r w:rsidR="0026745B">
        <w:t xml:space="preserve">Pilly </w:t>
      </w:r>
      <w:r w:rsidR="001A269E">
        <w:t xml:space="preserve">fra Dignio. </w:t>
      </w:r>
    </w:p>
    <w:p w14:paraId="4D0978B1" w14:textId="6FB8546A" w:rsidR="00EE1ABC" w:rsidRDefault="00B3006B" w:rsidP="00B3006B">
      <w:r>
        <w:t xml:space="preserve">I </w:t>
      </w:r>
      <w:r w:rsidR="0030338C">
        <w:t>201</w:t>
      </w:r>
      <w:r w:rsidR="005D627B">
        <w:t>4</w:t>
      </w:r>
      <w:r w:rsidR="0030338C">
        <w:t xml:space="preserve"> b</w:t>
      </w:r>
      <w:r w:rsidR="00BC2DC4">
        <w:t>le</w:t>
      </w:r>
      <w:r w:rsidR="0030338C">
        <w:t xml:space="preserve"> Nasjonalt Velferdsteknologiprogram</w:t>
      </w:r>
      <w:r w:rsidR="00BC2DC4">
        <w:t xml:space="preserve"> etablert. I </w:t>
      </w:r>
      <w:r w:rsidR="002D4F90">
        <w:t xml:space="preserve">perioden 2014-2016 finansierte </w:t>
      </w:r>
      <w:r w:rsidR="005901F3">
        <w:t xml:space="preserve">programmet 34 utviklingskommuner med å prøve ut ulike velferdsteknologiløsninger, deriblant løsninger for elektronisk medisineringsstøtte. </w:t>
      </w:r>
      <w:r w:rsidR="008649A0">
        <w:t>I etterkant av pilotprosjektene gjennomførte Velferdsteknologi</w:t>
      </w:r>
      <w:r w:rsidR="00620C30">
        <w:softHyphen/>
      </w:r>
      <w:r w:rsidR="008649A0">
        <w:t>programmet gevinstanalyser av de ulike pilotene som hadde blitt gjennomført</w:t>
      </w:r>
      <w:r w:rsidR="00B019A0">
        <w:t>,</w:t>
      </w:r>
      <w:r w:rsidR="00844B72">
        <w:t xml:space="preserve"> som ble oppsummert i en rapport som ble utgitt høsten 2015. </w:t>
      </w:r>
      <w:r w:rsidR="001F6322">
        <w:t xml:space="preserve">Rapporten inneholdt også anbefalinger til norske kommuner. En </w:t>
      </w:r>
      <w:r w:rsidR="00980BD9">
        <w:t xml:space="preserve">av </w:t>
      </w:r>
      <w:r w:rsidR="001F6322">
        <w:t>a</w:t>
      </w:r>
      <w:r w:rsidR="00C23D52">
        <w:t xml:space="preserve">nbefalingene var at alle norske kommuner burde </w:t>
      </w:r>
      <w:r w:rsidR="00EE1ABC">
        <w:t>inkludere elektronisk medisineringsstøtte som en del av det ordinære helsetjenestetilbud</w:t>
      </w:r>
      <w:r w:rsidR="0065359E">
        <w:t>et</w:t>
      </w:r>
      <w:r w:rsidR="00EE1ABC">
        <w:t xml:space="preserve"> i kommune. </w:t>
      </w:r>
    </w:p>
    <w:p w14:paraId="2DFD0276" w14:textId="4D8BF1CB" w:rsidR="00B3006B" w:rsidRPr="00B3006B" w:rsidRDefault="00B3006B" w:rsidP="008D0F32">
      <w:pPr>
        <w:pStyle w:val="Overskrift2"/>
      </w:pPr>
      <w:bookmarkStart w:id="16" w:name="_Toc76039018"/>
      <w:r>
        <w:t>Bakgrunn</w:t>
      </w:r>
      <w:r w:rsidR="00B019A0">
        <w:t>, behov og mål</w:t>
      </w:r>
      <w:r>
        <w:t xml:space="preserve"> for Larvik kommune sin anskaffelse</w:t>
      </w:r>
      <w:bookmarkEnd w:id="16"/>
      <w:r w:rsidR="00EE1ABC">
        <w:t xml:space="preserve"> </w:t>
      </w:r>
    </w:p>
    <w:p w14:paraId="3A7B0544" w14:textId="3DFF7174" w:rsidR="000D0553" w:rsidRDefault="00612928" w:rsidP="00A543EF">
      <w:r>
        <w:t>Larvik kommune har deltatt i Velferdsteknologi</w:t>
      </w:r>
      <w:r w:rsidR="00620C30">
        <w:softHyphen/>
      </w:r>
      <w:r>
        <w:t>programmet siden programmets oppstart i 201</w:t>
      </w:r>
      <w:r w:rsidR="005D627B">
        <w:t>4</w:t>
      </w:r>
      <w:r>
        <w:t xml:space="preserve">. I 2016 </w:t>
      </w:r>
      <w:r w:rsidR="00117E74">
        <w:t xml:space="preserve">ble </w:t>
      </w:r>
      <w:r w:rsidR="00E56552">
        <w:t xml:space="preserve">Larvik kommune </w:t>
      </w:r>
      <w:r w:rsidR="00916C22">
        <w:t>forespurt av programmet om de</w:t>
      </w:r>
      <w:r w:rsidR="00117E74">
        <w:t xml:space="preserve"> kunne </w:t>
      </w:r>
      <w:r w:rsidR="00190CF6">
        <w:t xml:space="preserve">lede en innovativ anskaffelse av elektronisk medisineringsstøtte. </w:t>
      </w:r>
      <w:r w:rsidR="00916C22">
        <w:t xml:space="preserve">Kommunen påtok seg det ansvaret, og </w:t>
      </w:r>
      <w:r w:rsidR="00CC6114">
        <w:t xml:space="preserve">alle kommunene i Velferdsteknologiprogrammet, samt alle kommuner i daværende Vestfold fylke, ble invitert til å delta i anskaffelsen. </w:t>
      </w:r>
    </w:p>
    <w:p w14:paraId="03CD1165" w14:textId="1F2F7B17" w:rsidR="006A555C" w:rsidRDefault="006A555C" w:rsidP="006A555C">
      <w:pPr>
        <w:pStyle w:val="Overskrift4"/>
      </w:pPr>
      <w:r>
        <w:lastRenderedPageBreak/>
        <w:t>Bakgrunn</w:t>
      </w:r>
    </w:p>
    <w:p w14:paraId="1CC4DEF8" w14:textId="25E66C7C" w:rsidR="000D0553" w:rsidRDefault="000402D4" w:rsidP="00A543EF">
      <w:r>
        <w:t xml:space="preserve">Bakgrunnen for anskaffelsen var at kommunene ønsket å </w:t>
      </w:r>
      <w:r w:rsidR="00964514">
        <w:t>få bedre kvalitet</w:t>
      </w:r>
      <w:r w:rsidR="00F14037">
        <w:t>, selvstendighet</w:t>
      </w:r>
      <w:r w:rsidR="00664EAE">
        <w:t xml:space="preserve"> og</w:t>
      </w:r>
      <w:r w:rsidR="00F14037">
        <w:t xml:space="preserve"> frihet for brukere og mer effektive tjenester. Forut for anskaffelsen </w:t>
      </w:r>
      <w:r w:rsidR="00917541">
        <w:t xml:space="preserve">brukte </w:t>
      </w:r>
      <w:r w:rsidR="00F24689">
        <w:t>hjemmehjelptjenesten</w:t>
      </w:r>
      <w:r w:rsidR="00917541">
        <w:t xml:space="preserve"> betydelige ressurser på </w:t>
      </w:r>
      <w:r w:rsidR="003F5E18">
        <w:t xml:space="preserve">å </w:t>
      </w:r>
      <w:r w:rsidR="00917541">
        <w:t xml:space="preserve">manuelt følge opp medisineringen hjemme hos pasienter. </w:t>
      </w:r>
      <w:r w:rsidR="00CF6740">
        <w:t xml:space="preserve">Dette innebar blant annet å følge opp fastlege, apotek og følge opp at pasientene </w:t>
      </w:r>
      <w:r w:rsidR="009201E4">
        <w:t xml:space="preserve">faktisk tok sin medisin. Videre kunne det være uforutsigbarhet for pasientene knyttet til når </w:t>
      </w:r>
      <w:r w:rsidR="00952FF7">
        <w:t xml:space="preserve">pleiere fra hjemmetjenesten kom på besøk, noe som kunne føre til at pasientene ikke fikk </w:t>
      </w:r>
      <w:r w:rsidR="00411BB9">
        <w:t>medisiner til korrekt tid.</w:t>
      </w:r>
    </w:p>
    <w:p w14:paraId="0BADFA2B" w14:textId="645B76DC" w:rsidR="00B3006B" w:rsidRDefault="00B3006B" w:rsidP="00B3006B">
      <w:pPr>
        <w:pStyle w:val="Overskrift4"/>
      </w:pPr>
      <w:r>
        <w:t>Behov</w:t>
      </w:r>
    </w:p>
    <w:p w14:paraId="19C4597D" w14:textId="29AE88DD" w:rsidR="000D0553" w:rsidRDefault="000D0553" w:rsidP="00A543EF">
      <w:r>
        <w:t xml:space="preserve">I forkant av anskaffelsen </w:t>
      </w:r>
      <w:r w:rsidR="006A555C">
        <w:t>var</w:t>
      </w:r>
      <w:r>
        <w:t xml:space="preserve"> Larvik kommune e</w:t>
      </w:r>
      <w:r w:rsidR="00A25870">
        <w:t>n av kommunene som hadde gjennomført et</w:t>
      </w:r>
      <w:r>
        <w:t xml:space="preserve"> pilotprosjekt hvor de prøvde ut ulike løsninger for elektronisk medisineringsstøtte. Resultatet av piloten var at de fant ut at løsningene som var i markedet ikke dekket </w:t>
      </w:r>
      <w:r w:rsidR="00117C41">
        <w:t xml:space="preserve">spekteret av behov som ulike brukere i kommunen hadde for medisineringsstøtte. De ønsket dermed </w:t>
      </w:r>
      <w:r w:rsidR="0034555D">
        <w:t xml:space="preserve">å gjennomføre en innovativ anskaffelse av elektronisk medisineringsstøtte for å forsøke å få markedet til å </w:t>
      </w:r>
      <w:r w:rsidR="0034555D">
        <w:t xml:space="preserve">utvikle/tilpasse løsninger som i større grad dekket brukernes behov. </w:t>
      </w:r>
    </w:p>
    <w:p w14:paraId="25C2467E" w14:textId="052C0195" w:rsidR="00B3006B" w:rsidRDefault="00B3006B" w:rsidP="00B3006B">
      <w:pPr>
        <w:pStyle w:val="Overskrift4"/>
      </w:pPr>
      <w:r>
        <w:t>Mål</w:t>
      </w:r>
    </w:p>
    <w:p w14:paraId="5022A409" w14:textId="4A1F52ED" w:rsidR="00F24689" w:rsidRDefault="002200A1" w:rsidP="00A543EF">
      <w:r>
        <w:t xml:space="preserve">Målene for anskaffelsen var å anskaffe en løsning som både kunne ivareta </w:t>
      </w:r>
      <w:r w:rsidR="008A102C">
        <w:t xml:space="preserve">brukernes </w:t>
      </w:r>
      <w:r>
        <w:t>behov</w:t>
      </w:r>
      <w:r w:rsidR="008A102C">
        <w:t xml:space="preserve"> for selvmedisinering, og samtidig bidra til å </w:t>
      </w:r>
      <w:r w:rsidR="00B76A54">
        <w:t xml:space="preserve">redusere </w:t>
      </w:r>
      <w:r w:rsidR="009100E2">
        <w:t>helsetjenesten</w:t>
      </w:r>
      <w:r w:rsidR="0080548D">
        <w:t>s</w:t>
      </w:r>
      <w:r w:rsidR="009100E2">
        <w:t xml:space="preserve"> ressursbruk knyttet til administrering av medisineringen. </w:t>
      </w:r>
    </w:p>
    <w:p w14:paraId="34EEAD2D" w14:textId="77777777" w:rsidR="000564A8" w:rsidRDefault="00872B12" w:rsidP="00A543EF">
      <w:r>
        <w:t xml:space="preserve">Velferdsteknologiprogrammet utfordret </w:t>
      </w:r>
      <w:r w:rsidR="00514F4B">
        <w:t>Larvik kommune til å</w:t>
      </w:r>
      <w:r w:rsidR="000564A8">
        <w:t>:</w:t>
      </w:r>
    </w:p>
    <w:p w14:paraId="29D56122" w14:textId="77777777" w:rsidR="000564A8" w:rsidRDefault="000564A8" w:rsidP="00444B66">
      <w:pPr>
        <w:pStyle w:val="Punktmerketnivliste"/>
      </w:pPr>
      <w:r>
        <w:t>Ikke la seg begrense av dagens tjenester</w:t>
      </w:r>
    </w:p>
    <w:p w14:paraId="54245611" w14:textId="77777777" w:rsidR="00444B66" w:rsidRDefault="000564A8" w:rsidP="00444B66">
      <w:pPr>
        <w:pStyle w:val="Punktmerketnivliste"/>
      </w:pPr>
      <w:r>
        <w:t>Tenke tjenesteinnovasjon</w:t>
      </w:r>
      <w:r w:rsidR="00514F4B">
        <w:t xml:space="preserve"> </w:t>
      </w:r>
      <w:r w:rsidR="00444B66">
        <w:t xml:space="preserve">og overføring av tjenester til andre aktører </w:t>
      </w:r>
    </w:p>
    <w:p w14:paraId="2FBAC752" w14:textId="044F3C15" w:rsidR="00444B66" w:rsidRDefault="00444B66" w:rsidP="00444B66">
      <w:pPr>
        <w:pStyle w:val="Punktmerketnivliste"/>
      </w:pPr>
      <w:r>
        <w:t xml:space="preserve">Gjøre leverandørene medansvarlige for gevinster </w:t>
      </w:r>
    </w:p>
    <w:p w14:paraId="1AC05D93" w14:textId="77777777" w:rsidR="00142B22" w:rsidRDefault="00444B66" w:rsidP="00A543EF">
      <w:pPr>
        <w:sectPr w:rsidR="00142B22" w:rsidSect="00577CE9">
          <w:footerReference w:type="default" r:id="rId30"/>
          <w:type w:val="continuous"/>
          <w:pgSz w:w="11906" w:h="16838"/>
          <w:pgMar w:top="1418" w:right="1134" w:bottom="1418" w:left="1701" w:header="709" w:footer="357" w:gutter="0"/>
          <w:cols w:num="2" w:space="340"/>
          <w:docGrid w:linePitch="360"/>
        </w:sectPr>
      </w:pPr>
      <w:r>
        <w:t xml:space="preserve">På bakgrunn av dette ønsket også Larvik kommune </w:t>
      </w:r>
      <w:r w:rsidR="000137B5">
        <w:t xml:space="preserve">å gjennomføre en </w:t>
      </w:r>
      <w:r w:rsidR="00872B12">
        <w:t xml:space="preserve">anskaffelsesprosess der </w:t>
      </w:r>
      <w:r w:rsidR="000137B5">
        <w:t>de</w:t>
      </w:r>
      <w:r w:rsidR="00872B12">
        <w:t xml:space="preserve"> skulle anskaffe utstyr og tjenester «Fra apotek til mage». </w:t>
      </w:r>
      <w:r w:rsidR="005B43D5">
        <w:t>Målet var å</w:t>
      </w:r>
      <w:r w:rsidR="00872B12">
        <w:t xml:space="preserve"> utfordre markedet på å levere en tjeneste som inneholdt både medikamenter og leveranse av dem, og utstyr som kan bidra til at innbyggerne i større grad klarer å håndtere medisineringen sin selv.</w:t>
      </w:r>
    </w:p>
    <w:p w14:paraId="13008E4D" w14:textId="149E5F72" w:rsidR="00F011D9" w:rsidRDefault="00F011D9" w:rsidP="00A543EF"/>
    <w:p w14:paraId="29DA2B27" w14:textId="093883D1" w:rsidR="009D33B9" w:rsidRDefault="009D33B9" w:rsidP="008D0F32">
      <w:pPr>
        <w:pStyle w:val="Overskrift1"/>
        <w:framePr w:wrap="around"/>
      </w:pPr>
      <w:bookmarkStart w:id="17" w:name="_Toc76039019"/>
      <w:r>
        <w:lastRenderedPageBreak/>
        <w:t>Anskaffelsesprosessen</w:t>
      </w:r>
      <w:r w:rsidR="00336158">
        <w:t>, resultat og nullalternativ</w:t>
      </w:r>
      <w:bookmarkEnd w:id="17"/>
    </w:p>
    <w:p w14:paraId="76CA4BE2" w14:textId="2C739CBE" w:rsidR="00336158" w:rsidRDefault="00336158" w:rsidP="00336158">
      <w:pPr>
        <w:pStyle w:val="Overskrift2"/>
      </w:pPr>
      <w:bookmarkStart w:id="18" w:name="_Toc76039020"/>
      <w:r>
        <w:t>Anskaffelsesprosess</w:t>
      </w:r>
      <w:bookmarkEnd w:id="18"/>
    </w:p>
    <w:p w14:paraId="35823DBE" w14:textId="3BEC6422" w:rsidR="00F75982" w:rsidRPr="00514F4B" w:rsidRDefault="00ED40B8" w:rsidP="00F75982">
      <w:r>
        <w:t xml:space="preserve">I dette kapittelet vil vi gi en kort beskrivelse av relevante deler av anskaffelsesprosessen. </w:t>
      </w:r>
      <w:r w:rsidR="00514F4B">
        <w:fldChar w:fldCharType="begin"/>
      </w:r>
      <w:r w:rsidR="00514F4B">
        <w:instrText xml:space="preserve"> REF _Ref72577208 \h </w:instrText>
      </w:r>
      <w:r w:rsidR="00514F4B">
        <w:fldChar w:fldCharType="separate"/>
      </w:r>
      <w:r w:rsidR="00514F4B">
        <w:t xml:space="preserve">Tabell </w:t>
      </w:r>
      <w:r w:rsidR="00514F4B">
        <w:rPr>
          <w:noProof/>
        </w:rPr>
        <w:t>2</w:t>
      </w:r>
      <w:r w:rsidR="00514F4B">
        <w:noBreakHyphen/>
      </w:r>
      <w:r w:rsidR="00514F4B">
        <w:rPr>
          <w:noProof/>
        </w:rPr>
        <w:t>1</w:t>
      </w:r>
      <w:r w:rsidR="00514F4B">
        <w:fldChar w:fldCharType="end"/>
      </w:r>
      <w:r w:rsidR="000546D3">
        <w:t xml:space="preserve"> viser nøkkelinformasjon f</w:t>
      </w:r>
      <w:r w:rsidR="00D56BB0">
        <w:t>or</w:t>
      </w:r>
      <w:r w:rsidR="000546D3">
        <w:t xml:space="preserve"> konkurransen. </w:t>
      </w:r>
    </w:p>
    <w:p w14:paraId="1FB9094E" w14:textId="34F73AB5" w:rsidR="00D378CF" w:rsidRDefault="00D378CF" w:rsidP="00D378CF">
      <w:pPr>
        <w:pStyle w:val="Bildetekst"/>
      </w:pPr>
      <w:bookmarkStart w:id="19" w:name="_Ref72577208"/>
      <w:r>
        <w:t xml:space="preserve">Tabell </w:t>
      </w:r>
      <w:r w:rsidR="00321BFA">
        <w:fldChar w:fldCharType="begin"/>
      </w:r>
      <w:r w:rsidR="00321BFA">
        <w:instrText xml:space="preserve"> STYLEREF 1 \s </w:instrText>
      </w:r>
      <w:r w:rsidR="00321BFA">
        <w:fldChar w:fldCharType="separate"/>
      </w:r>
      <w:r w:rsidR="00033FFD">
        <w:rPr>
          <w:noProof/>
        </w:rPr>
        <w:t>2</w:t>
      </w:r>
      <w:r w:rsidR="00321BFA">
        <w:rPr>
          <w:noProof/>
        </w:rPr>
        <w:fldChar w:fldCharType="end"/>
      </w:r>
      <w:r w:rsidR="00033FFD">
        <w:noBreakHyphen/>
      </w:r>
      <w:r w:rsidR="00321BFA">
        <w:fldChar w:fldCharType="begin"/>
      </w:r>
      <w:r w:rsidR="00321BFA">
        <w:instrText xml:space="preserve"> SEQ Tabell \* ARABIC \s 1 </w:instrText>
      </w:r>
      <w:r w:rsidR="00321BFA">
        <w:fldChar w:fldCharType="separate"/>
      </w:r>
      <w:r w:rsidR="00033FFD">
        <w:rPr>
          <w:noProof/>
        </w:rPr>
        <w:t>1</w:t>
      </w:r>
      <w:r w:rsidR="00321BFA">
        <w:rPr>
          <w:noProof/>
        </w:rPr>
        <w:fldChar w:fldCharType="end"/>
      </w:r>
      <w:bookmarkEnd w:id="19"/>
      <w:r>
        <w:t>: Nøkkelinformasjon om anskaffelsen</w:t>
      </w:r>
    </w:p>
    <w:tbl>
      <w:tblPr>
        <w:tblStyle w:val="OsloEconomics"/>
        <w:tblW w:w="0" w:type="auto"/>
        <w:tblLook w:val="04A0" w:firstRow="1" w:lastRow="0" w:firstColumn="1" w:lastColumn="0" w:noHBand="0" w:noVBand="1"/>
      </w:tblPr>
      <w:tblGrid>
        <w:gridCol w:w="1740"/>
        <w:gridCol w:w="2574"/>
      </w:tblGrid>
      <w:tr w:rsidR="00D378CF" w14:paraId="7B8734FB" w14:textId="77777777" w:rsidTr="00934A19">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706" w:type="dxa"/>
            <w:tcBorders>
              <w:bottom w:val="nil"/>
            </w:tcBorders>
          </w:tcPr>
          <w:p w14:paraId="18A6A9A3" w14:textId="77777777" w:rsidR="00D378CF" w:rsidRPr="00383B93" w:rsidRDefault="00D378CF" w:rsidP="00473552">
            <w:pPr>
              <w:jc w:val="left"/>
              <w:rPr>
                <w:b w:val="0"/>
                <w:bCs/>
              </w:rPr>
            </w:pPr>
            <w:r w:rsidRPr="00383B93">
              <w:rPr>
                <w:b w:val="0"/>
                <w:bCs/>
              </w:rPr>
              <w:t>Kontraktsperiode:</w:t>
            </w:r>
          </w:p>
        </w:tc>
        <w:tc>
          <w:tcPr>
            <w:tcW w:w="2574" w:type="dxa"/>
            <w:tcBorders>
              <w:bottom w:val="nil"/>
            </w:tcBorders>
          </w:tcPr>
          <w:p w14:paraId="4CC6A3D0" w14:textId="77777777" w:rsidR="00D378CF" w:rsidRPr="00383B93" w:rsidRDefault="00D378CF" w:rsidP="00AA2F0A">
            <w:pPr>
              <w:jc w:val="left"/>
              <w:cnfStyle w:val="100000000000" w:firstRow="1" w:lastRow="0" w:firstColumn="0" w:lastColumn="0" w:oddVBand="0" w:evenVBand="0" w:oddHBand="0" w:evenHBand="0" w:firstRowFirstColumn="0" w:firstRowLastColumn="0" w:lastRowFirstColumn="0" w:lastRowLastColumn="0"/>
              <w:rPr>
                <w:b w:val="0"/>
                <w:bCs/>
              </w:rPr>
            </w:pPr>
            <w:r w:rsidRPr="00383B93">
              <w:rPr>
                <w:b w:val="0"/>
                <w:bCs/>
              </w:rPr>
              <w:t>2+1+1 år</w:t>
            </w:r>
          </w:p>
        </w:tc>
      </w:tr>
      <w:tr w:rsidR="00D378CF" w14:paraId="3D66BD69" w14:textId="77777777" w:rsidTr="00934A19">
        <w:trPr>
          <w:trHeight w:val="185"/>
        </w:trPr>
        <w:tc>
          <w:tcPr>
            <w:cnfStyle w:val="001000000000" w:firstRow="0" w:lastRow="0" w:firstColumn="1" w:lastColumn="0" w:oddVBand="0" w:evenVBand="0" w:oddHBand="0" w:evenHBand="0" w:firstRowFirstColumn="0" w:firstRowLastColumn="0" w:lastRowFirstColumn="0" w:lastRowLastColumn="0"/>
            <w:tcW w:w="1706" w:type="dxa"/>
            <w:tcBorders>
              <w:top w:val="nil"/>
            </w:tcBorders>
          </w:tcPr>
          <w:p w14:paraId="0D0879E6" w14:textId="77777777" w:rsidR="00D378CF" w:rsidRDefault="00D378CF" w:rsidP="00415CBF">
            <w:r>
              <w:t>Kontraktsverdi:</w:t>
            </w:r>
          </w:p>
        </w:tc>
        <w:tc>
          <w:tcPr>
            <w:tcW w:w="2574" w:type="dxa"/>
            <w:tcBorders>
              <w:top w:val="nil"/>
            </w:tcBorders>
          </w:tcPr>
          <w:p w14:paraId="193911A6" w14:textId="3B3A667A" w:rsidR="00D378CF" w:rsidRDefault="00207E14" w:rsidP="00AA2F0A">
            <w:pPr>
              <w:jc w:val="left"/>
              <w:cnfStyle w:val="000000000000" w:firstRow="0" w:lastRow="0" w:firstColumn="0" w:lastColumn="0" w:oddVBand="0" w:evenVBand="0" w:oddHBand="0" w:evenHBand="0" w:firstRowFirstColumn="0" w:firstRowLastColumn="0" w:lastRowFirstColumn="0" w:lastRowLastColumn="0"/>
            </w:pPr>
            <w:r>
              <w:t>Ikke oppgitt</w:t>
            </w:r>
          </w:p>
        </w:tc>
      </w:tr>
      <w:tr w:rsidR="00D378CF" w14:paraId="2B824E60" w14:textId="77777777" w:rsidTr="00934A19">
        <w:trPr>
          <w:trHeight w:val="366"/>
        </w:trPr>
        <w:tc>
          <w:tcPr>
            <w:cnfStyle w:val="001000000000" w:firstRow="0" w:lastRow="0" w:firstColumn="1" w:lastColumn="0" w:oddVBand="0" w:evenVBand="0" w:oddHBand="0" w:evenHBand="0" w:firstRowFirstColumn="0" w:firstRowLastColumn="0" w:lastRowFirstColumn="0" w:lastRowLastColumn="0"/>
            <w:tcW w:w="1706" w:type="dxa"/>
          </w:tcPr>
          <w:p w14:paraId="297D3026" w14:textId="77777777" w:rsidR="00D378CF" w:rsidRDefault="00D378CF" w:rsidP="00415CBF">
            <w:r>
              <w:t>Konkurranse (tidsrom):</w:t>
            </w:r>
          </w:p>
        </w:tc>
        <w:tc>
          <w:tcPr>
            <w:tcW w:w="2574" w:type="dxa"/>
          </w:tcPr>
          <w:p w14:paraId="42ACF4D3" w14:textId="77777777" w:rsidR="00D378CF" w:rsidRDefault="00D378CF" w:rsidP="00AA2F0A">
            <w:pPr>
              <w:jc w:val="left"/>
              <w:cnfStyle w:val="000000000000" w:firstRow="0" w:lastRow="0" w:firstColumn="0" w:lastColumn="0" w:oddVBand="0" w:evenVBand="0" w:oddHBand="0" w:evenHBand="0" w:firstRowFirstColumn="0" w:firstRowLastColumn="0" w:lastRowFirstColumn="0" w:lastRowLastColumn="0"/>
            </w:pPr>
            <w:r>
              <w:t>Kunngjøring: 26.01.2018</w:t>
            </w:r>
          </w:p>
          <w:p w14:paraId="00392663" w14:textId="77777777" w:rsidR="00D378CF" w:rsidRDefault="00D378CF" w:rsidP="00AA2F0A">
            <w:pPr>
              <w:jc w:val="left"/>
              <w:cnfStyle w:val="000000000000" w:firstRow="0" w:lastRow="0" w:firstColumn="0" w:lastColumn="0" w:oddVBand="0" w:evenVBand="0" w:oddHBand="0" w:evenHBand="0" w:firstRowFirstColumn="0" w:firstRowLastColumn="0" w:lastRowFirstColumn="0" w:lastRowLastColumn="0"/>
            </w:pPr>
            <w:r>
              <w:t>Tilbudsfrist: 12.02.2018</w:t>
            </w:r>
          </w:p>
        </w:tc>
      </w:tr>
      <w:tr w:rsidR="00A00FB0" w14:paraId="595782FC" w14:textId="77777777" w:rsidTr="00934A19">
        <w:trPr>
          <w:trHeight w:val="366"/>
        </w:trPr>
        <w:tc>
          <w:tcPr>
            <w:cnfStyle w:val="001000000000" w:firstRow="0" w:lastRow="0" w:firstColumn="1" w:lastColumn="0" w:oddVBand="0" w:evenVBand="0" w:oddHBand="0" w:evenHBand="0" w:firstRowFirstColumn="0" w:firstRowLastColumn="0" w:lastRowFirstColumn="0" w:lastRowLastColumn="0"/>
            <w:tcW w:w="1706" w:type="dxa"/>
          </w:tcPr>
          <w:p w14:paraId="4F49458E" w14:textId="333167FF" w:rsidR="00A00FB0" w:rsidRDefault="00A00FB0" w:rsidP="00415CBF">
            <w:r>
              <w:t>Antall deltakende kommuner</w:t>
            </w:r>
          </w:p>
        </w:tc>
        <w:tc>
          <w:tcPr>
            <w:tcW w:w="2574" w:type="dxa"/>
          </w:tcPr>
          <w:p w14:paraId="48FE2829" w14:textId="23503394" w:rsidR="00A00FB0" w:rsidRDefault="00C94B48" w:rsidP="00AA2F0A">
            <w:pPr>
              <w:jc w:val="left"/>
              <w:cnfStyle w:val="000000000000" w:firstRow="0" w:lastRow="0" w:firstColumn="0" w:lastColumn="0" w:oddVBand="0" w:evenVBand="0" w:oddHBand="0" w:evenHBand="0" w:firstRowFirstColumn="0" w:firstRowLastColumn="0" w:lastRowFirstColumn="0" w:lastRowLastColumn="0"/>
            </w:pPr>
            <w:r>
              <w:t>2</w:t>
            </w:r>
            <w:r w:rsidR="00207E14">
              <w:t>9</w:t>
            </w:r>
          </w:p>
        </w:tc>
      </w:tr>
      <w:tr w:rsidR="005914E3" w14:paraId="48CCF404" w14:textId="77777777" w:rsidTr="00934A19">
        <w:trPr>
          <w:trHeight w:val="366"/>
        </w:trPr>
        <w:tc>
          <w:tcPr>
            <w:cnfStyle w:val="001000000000" w:firstRow="0" w:lastRow="0" w:firstColumn="1" w:lastColumn="0" w:oddVBand="0" w:evenVBand="0" w:oddHBand="0" w:evenHBand="0" w:firstRowFirstColumn="0" w:firstRowLastColumn="0" w:lastRowFirstColumn="0" w:lastRowLastColumn="0"/>
            <w:tcW w:w="1706" w:type="dxa"/>
          </w:tcPr>
          <w:p w14:paraId="1D08E016" w14:textId="18016585" w:rsidR="005914E3" w:rsidRDefault="005914E3" w:rsidP="00415CBF">
            <w:r>
              <w:t>Antall delkontrakter</w:t>
            </w:r>
          </w:p>
        </w:tc>
        <w:tc>
          <w:tcPr>
            <w:tcW w:w="2574" w:type="dxa"/>
          </w:tcPr>
          <w:p w14:paraId="78895D4B" w14:textId="22209950" w:rsidR="005914E3" w:rsidRDefault="005914E3" w:rsidP="00AA2F0A">
            <w:pPr>
              <w:jc w:val="left"/>
              <w:cnfStyle w:val="000000000000" w:firstRow="0" w:lastRow="0" w:firstColumn="0" w:lastColumn="0" w:oddVBand="0" w:evenVBand="0" w:oddHBand="0" w:evenHBand="0" w:firstRowFirstColumn="0" w:firstRowLastColumn="0" w:lastRowFirstColumn="0" w:lastRowLastColumn="0"/>
            </w:pPr>
            <w:r>
              <w:t>4</w:t>
            </w:r>
            <w:r w:rsidR="00207E14">
              <w:t xml:space="preserve"> </w:t>
            </w:r>
          </w:p>
        </w:tc>
      </w:tr>
      <w:tr w:rsidR="00D378CF" w14:paraId="55423771" w14:textId="77777777" w:rsidTr="00934A19">
        <w:trPr>
          <w:trHeight w:val="185"/>
        </w:trPr>
        <w:tc>
          <w:tcPr>
            <w:cnfStyle w:val="001000000000" w:firstRow="0" w:lastRow="0" w:firstColumn="1" w:lastColumn="0" w:oddVBand="0" w:evenVBand="0" w:oddHBand="0" w:evenHBand="0" w:firstRowFirstColumn="0" w:firstRowLastColumn="0" w:lastRowFirstColumn="0" w:lastRowLastColumn="0"/>
            <w:tcW w:w="1706" w:type="dxa"/>
          </w:tcPr>
          <w:p w14:paraId="41058B5F" w14:textId="77777777" w:rsidR="00D378CF" w:rsidRDefault="00D378CF" w:rsidP="00415CBF">
            <w:r>
              <w:t>Konkurranseform:</w:t>
            </w:r>
          </w:p>
        </w:tc>
        <w:tc>
          <w:tcPr>
            <w:tcW w:w="2574" w:type="dxa"/>
          </w:tcPr>
          <w:p w14:paraId="0CC0A337" w14:textId="77777777" w:rsidR="00D378CF" w:rsidRDefault="00D378CF" w:rsidP="00AA2F0A">
            <w:pPr>
              <w:jc w:val="left"/>
              <w:cnfStyle w:val="000000000000" w:firstRow="0" w:lastRow="0" w:firstColumn="0" w:lastColumn="0" w:oddVBand="0" w:evenVBand="0" w:oddHBand="0" w:evenHBand="0" w:firstRowFirstColumn="0" w:firstRowLastColumn="0" w:lastRowFirstColumn="0" w:lastRowLastColumn="0"/>
            </w:pPr>
            <w:r>
              <w:t>Konkurranse med forhandling</w:t>
            </w:r>
          </w:p>
        </w:tc>
      </w:tr>
      <w:tr w:rsidR="00D378CF" w14:paraId="18211671" w14:textId="77777777" w:rsidTr="00934A19">
        <w:trPr>
          <w:trHeight w:val="913"/>
        </w:trPr>
        <w:tc>
          <w:tcPr>
            <w:cnfStyle w:val="001000000000" w:firstRow="0" w:lastRow="0" w:firstColumn="1" w:lastColumn="0" w:oddVBand="0" w:evenVBand="0" w:oddHBand="0" w:evenHBand="0" w:firstRowFirstColumn="0" w:firstRowLastColumn="0" w:lastRowFirstColumn="0" w:lastRowLastColumn="0"/>
            <w:tcW w:w="1706" w:type="dxa"/>
          </w:tcPr>
          <w:p w14:paraId="6855C84F" w14:textId="77777777" w:rsidR="00D378CF" w:rsidRDefault="00D378CF" w:rsidP="00415CBF">
            <w:r>
              <w:t>Utvelgelseskriterier</w:t>
            </w:r>
          </w:p>
        </w:tc>
        <w:tc>
          <w:tcPr>
            <w:tcW w:w="2574" w:type="dxa"/>
          </w:tcPr>
          <w:p w14:paraId="3DF26BDF" w14:textId="77777777" w:rsidR="00D378CF" w:rsidRDefault="00D378CF" w:rsidP="00AA2F0A">
            <w:pPr>
              <w:jc w:val="left"/>
              <w:cnfStyle w:val="000000000000" w:firstRow="0" w:lastRow="0" w:firstColumn="0" w:lastColumn="0" w:oddVBand="0" w:evenVBand="0" w:oddHBand="0" w:evenHBand="0" w:firstRowFirstColumn="0" w:firstRowLastColumn="0" w:lastRowFirstColumn="0" w:lastRowLastColumn="0"/>
            </w:pPr>
            <w:r>
              <w:t>Score på kvalifikasjonskravene «Gjennomføringsevne og kapasitet» og «Erfaring og kompetanse»</w:t>
            </w:r>
          </w:p>
        </w:tc>
      </w:tr>
      <w:tr w:rsidR="00D378CF" w14:paraId="29272A91" w14:textId="77777777" w:rsidTr="00934A19">
        <w:trPr>
          <w:trHeight w:val="185"/>
        </w:trPr>
        <w:tc>
          <w:tcPr>
            <w:cnfStyle w:val="001000000000" w:firstRow="0" w:lastRow="0" w:firstColumn="1" w:lastColumn="0" w:oddVBand="0" w:evenVBand="0" w:oddHBand="0" w:evenHBand="0" w:firstRowFirstColumn="0" w:firstRowLastColumn="0" w:lastRowFirstColumn="0" w:lastRowLastColumn="0"/>
            <w:tcW w:w="1706" w:type="dxa"/>
          </w:tcPr>
          <w:p w14:paraId="4866AB04" w14:textId="77777777" w:rsidR="00D378CF" w:rsidRDefault="00D378CF" w:rsidP="00415CBF">
            <w:r>
              <w:t>Antall tilbydere:</w:t>
            </w:r>
          </w:p>
        </w:tc>
        <w:tc>
          <w:tcPr>
            <w:tcW w:w="2574" w:type="dxa"/>
          </w:tcPr>
          <w:p w14:paraId="25BB9A9C" w14:textId="72570035" w:rsidR="00D378CF" w:rsidRDefault="0019791B" w:rsidP="00AA2F0A">
            <w:pPr>
              <w:jc w:val="left"/>
              <w:cnfStyle w:val="000000000000" w:firstRow="0" w:lastRow="0" w:firstColumn="0" w:lastColumn="0" w:oddVBand="0" w:evenVBand="0" w:oddHBand="0" w:evenHBand="0" w:firstRowFirstColumn="0" w:firstRowLastColumn="0" w:lastRowFirstColumn="0" w:lastRowLastColumn="0"/>
            </w:pPr>
            <w:r>
              <w:t>6</w:t>
            </w:r>
          </w:p>
        </w:tc>
      </w:tr>
      <w:tr w:rsidR="00D378CF" w:rsidRPr="00D07DCA" w14:paraId="3CF04CE3" w14:textId="77777777" w:rsidTr="00934A19">
        <w:trPr>
          <w:trHeight w:val="366"/>
        </w:trPr>
        <w:tc>
          <w:tcPr>
            <w:cnfStyle w:val="001000000000" w:firstRow="0" w:lastRow="0" w:firstColumn="1" w:lastColumn="0" w:oddVBand="0" w:evenVBand="0" w:oddHBand="0" w:evenHBand="0" w:firstRowFirstColumn="0" w:firstRowLastColumn="0" w:lastRowFirstColumn="0" w:lastRowLastColumn="0"/>
            <w:tcW w:w="1706" w:type="dxa"/>
          </w:tcPr>
          <w:p w14:paraId="5E98B29F" w14:textId="77777777" w:rsidR="00D378CF" w:rsidRDefault="00D378CF" w:rsidP="00415CBF">
            <w:r>
              <w:t>Vinnere av konkurransen:</w:t>
            </w:r>
          </w:p>
        </w:tc>
        <w:tc>
          <w:tcPr>
            <w:tcW w:w="2574" w:type="dxa"/>
          </w:tcPr>
          <w:p w14:paraId="23097593" w14:textId="77777777" w:rsidR="00D378CF" w:rsidRPr="00D07DCA" w:rsidRDefault="00D378CF" w:rsidP="00AA2F0A">
            <w:pPr>
              <w:jc w:val="left"/>
              <w:cnfStyle w:val="000000000000" w:firstRow="0" w:lastRow="0" w:firstColumn="0" w:lastColumn="0" w:oddVBand="0" w:evenVBand="0" w:oddHBand="0" w:evenHBand="0" w:firstRowFirstColumn="0" w:firstRowLastColumn="0" w:lastRowFirstColumn="0" w:lastRowLastColumn="0"/>
              <w:rPr>
                <w:lang w:val="en-US"/>
              </w:rPr>
            </w:pPr>
            <w:r w:rsidRPr="00D07DCA">
              <w:rPr>
                <w:lang w:val="en-US"/>
              </w:rPr>
              <w:t>Ev</w:t>
            </w:r>
            <w:r>
              <w:rPr>
                <w:lang w:val="en-US"/>
              </w:rPr>
              <w:t>o</w:t>
            </w:r>
            <w:r w:rsidRPr="00D07DCA">
              <w:rPr>
                <w:lang w:val="en-US"/>
              </w:rPr>
              <w:t>ndos og Dignio</w:t>
            </w:r>
          </w:p>
        </w:tc>
      </w:tr>
    </w:tbl>
    <w:p w14:paraId="365F5EAB" w14:textId="0C0999BE" w:rsidR="002D5FB0" w:rsidRDefault="00D56BB0" w:rsidP="00D56BB0">
      <w:pPr>
        <w:pStyle w:val="Kildetekst"/>
      </w:pPr>
      <w:r>
        <w:t>Kilde: Larvik kommune</w:t>
      </w:r>
    </w:p>
    <w:p w14:paraId="4599C2FE" w14:textId="28328784" w:rsidR="00F75982" w:rsidRDefault="00F75982" w:rsidP="00F75982">
      <w:r>
        <w:t xml:space="preserve">I det videre vil vi gi en kort beskrivelse av følgende </w:t>
      </w:r>
      <w:r w:rsidR="00473552">
        <w:t>aspekter ved</w:t>
      </w:r>
      <w:r>
        <w:t xml:space="preserve"> anskaffelsesprosessen:</w:t>
      </w:r>
    </w:p>
    <w:p w14:paraId="36DA5D4B" w14:textId="77777777" w:rsidR="00F75982" w:rsidRDefault="00F75982" w:rsidP="00F75982">
      <w:pPr>
        <w:pStyle w:val="Punktmerketnivliste"/>
      </w:pPr>
      <w:r>
        <w:t>Ansvar og deltakende kommuner</w:t>
      </w:r>
    </w:p>
    <w:p w14:paraId="7239E9F9" w14:textId="77777777" w:rsidR="00F75982" w:rsidRDefault="00F75982" w:rsidP="00F75982">
      <w:pPr>
        <w:pStyle w:val="Punktmerketnivliste"/>
      </w:pPr>
      <w:r>
        <w:t>Involvering av virkemiddelapparatet</w:t>
      </w:r>
    </w:p>
    <w:p w14:paraId="32D1EC98" w14:textId="77777777" w:rsidR="00F75982" w:rsidRDefault="00F75982" w:rsidP="00F75982">
      <w:pPr>
        <w:pStyle w:val="Punktmerketnivliste"/>
      </w:pPr>
      <w:r>
        <w:t>Kartlegging av behov</w:t>
      </w:r>
    </w:p>
    <w:p w14:paraId="3A6E55DE" w14:textId="77777777" w:rsidR="00F75982" w:rsidRDefault="00F75982" w:rsidP="00F75982">
      <w:pPr>
        <w:pStyle w:val="Punktmerketnivliste"/>
      </w:pPr>
      <w:r>
        <w:t>Markedsdialog</w:t>
      </w:r>
    </w:p>
    <w:p w14:paraId="0FF8FB27" w14:textId="513267ED" w:rsidR="00F75982" w:rsidRDefault="00F75982" w:rsidP="00F75982">
      <w:pPr>
        <w:pStyle w:val="Punktmerketnivliste"/>
      </w:pPr>
      <w:r>
        <w:t>Tilbydere</w:t>
      </w:r>
    </w:p>
    <w:p w14:paraId="15C9D920" w14:textId="567209AA" w:rsidR="00E4652E" w:rsidRDefault="00E4652E" w:rsidP="00F75982">
      <w:pPr>
        <w:pStyle w:val="Punktmerketnivliste"/>
      </w:pPr>
      <w:r>
        <w:t>Konkurransegrunnlag</w:t>
      </w:r>
    </w:p>
    <w:p w14:paraId="0451C951" w14:textId="61E7DD2A" w:rsidR="00934A19" w:rsidRDefault="00934A19" w:rsidP="00F75982">
      <w:pPr>
        <w:pStyle w:val="Punktmerketnivliste"/>
      </w:pPr>
      <w:r>
        <w:t>Kontraktsinngåelse</w:t>
      </w:r>
    </w:p>
    <w:p w14:paraId="7C7EBEDC" w14:textId="20BC1E86" w:rsidR="00934A19" w:rsidRPr="00514F4B" w:rsidRDefault="00934A19" w:rsidP="00F75982">
      <w:pPr>
        <w:pStyle w:val="Punktmerketnivliste"/>
      </w:pPr>
      <w:r>
        <w:t>Implementeringsfase</w:t>
      </w:r>
    </w:p>
    <w:p w14:paraId="5681AA0C" w14:textId="2C2BBF1A" w:rsidR="009100E2" w:rsidRDefault="009100E2" w:rsidP="00142B22">
      <w:pPr>
        <w:pStyle w:val="Overskrift4"/>
      </w:pPr>
      <w:r>
        <w:t>Ansvar og deltakende kommuner</w:t>
      </w:r>
    </w:p>
    <w:p w14:paraId="5A039C0B" w14:textId="6277A340" w:rsidR="00BC78A0" w:rsidRDefault="00CB3485" w:rsidP="00BD0847">
      <w:r>
        <w:t xml:space="preserve">Etter oppfordringen fra Velferdsteknologiprogrammet, påtok </w:t>
      </w:r>
      <w:r w:rsidR="00ED53F1">
        <w:t xml:space="preserve">Larvik kommune seg ansvaret med å gjennomføre anskaffelsen. Deretter ble det sendt ut invitasjon til alle kommuner som på det </w:t>
      </w:r>
      <w:r>
        <w:t xml:space="preserve">tidspunktet deltok i Velferdsteknologiprogrammet og </w:t>
      </w:r>
      <w:r w:rsidR="00A92AF4">
        <w:t xml:space="preserve">alle kommuner i tidligere Vestfold fylke. Samlet sett var det </w:t>
      </w:r>
      <w:r w:rsidR="00BC78A0">
        <w:t>ved oppstart</w:t>
      </w:r>
      <w:r w:rsidR="00A92AF4">
        <w:t xml:space="preserve"> åtte kommuner som ønsket å delta</w:t>
      </w:r>
      <w:r w:rsidR="00BC78A0">
        <w:t xml:space="preserve">. </w:t>
      </w:r>
      <w:r w:rsidR="00C6228B">
        <w:t xml:space="preserve">Rett før kunngjøringen av konkurransegrunnlaget ble det sendt ut en ny invitasjon til </w:t>
      </w:r>
      <w:r w:rsidR="001371A5">
        <w:t xml:space="preserve">et større antall kommuner. </w:t>
      </w:r>
      <w:r w:rsidR="00C02570">
        <w:t>Etter denne runden økte antallet deltakende kommuner til 2</w:t>
      </w:r>
      <w:r w:rsidR="008F4B3D">
        <w:t>9</w:t>
      </w:r>
      <w:r w:rsidR="00C02570">
        <w:t>.</w:t>
      </w:r>
    </w:p>
    <w:p w14:paraId="59DC6D78" w14:textId="1CDECBF2" w:rsidR="00ED53F1" w:rsidRDefault="00BC78A0" w:rsidP="00BD0847">
      <w:r>
        <w:t>Larvik kommune</w:t>
      </w:r>
      <w:r w:rsidR="00C02570">
        <w:t xml:space="preserve"> hadde hovedansvaret for anskaffelsen og</w:t>
      </w:r>
      <w:r>
        <w:t xml:space="preserve"> satte ned en prosjektgruppe bestående av representanter fra både Larvik kommune og </w:t>
      </w:r>
      <w:r w:rsidR="00127AC7">
        <w:t>et utvalg</w:t>
      </w:r>
      <w:r w:rsidR="007616EB">
        <w:t xml:space="preserve"> representanter fra de</w:t>
      </w:r>
      <w:r w:rsidR="00127AC7">
        <w:t xml:space="preserve"> øvrige </w:t>
      </w:r>
      <w:r w:rsidR="007616EB">
        <w:t xml:space="preserve">(opprinnelige) </w:t>
      </w:r>
      <w:r w:rsidR="00127AC7">
        <w:t xml:space="preserve">deltakende kommunene. </w:t>
      </w:r>
      <w:r w:rsidR="00B833D9">
        <w:t>Det ble også etablert en styringsgruppe for prosjektet,</w:t>
      </w:r>
      <w:r w:rsidR="00B55BCA">
        <w:t xml:space="preserve"> bestående av to medlemmer fra Larvik kommune (inkludert styreleder) og en representant fra </w:t>
      </w:r>
      <w:r w:rsidR="005219FB">
        <w:t>Trondheim kommune</w:t>
      </w:r>
      <w:r w:rsidR="00C6228B">
        <w:t xml:space="preserve">. </w:t>
      </w:r>
      <w:r w:rsidR="00CF7D39">
        <w:t xml:space="preserve">Hver av de deltakende kommunene i samarbeidet hadde også utpekt en prosjektleder/kontaktperson </w:t>
      </w:r>
      <w:r w:rsidR="00733343">
        <w:t xml:space="preserve">inn mot prosjektet. </w:t>
      </w:r>
    </w:p>
    <w:p w14:paraId="1836D1C3" w14:textId="7E8137A7" w:rsidR="005A7C2D" w:rsidRDefault="005A7C2D" w:rsidP="00142B22">
      <w:pPr>
        <w:pStyle w:val="Overskrift4"/>
      </w:pPr>
      <w:r>
        <w:t>Kartlegging av behov</w:t>
      </w:r>
    </w:p>
    <w:p w14:paraId="3E4101A5" w14:textId="45C362A6" w:rsidR="00733343" w:rsidRDefault="00733343" w:rsidP="00733343">
      <w:r>
        <w:t>Første fase av anskaffelsesprosessen innebar å kartlegge behovene til brukere</w:t>
      </w:r>
      <w:r w:rsidR="00A22D3E">
        <w:t xml:space="preserve">, ansatte i helsetjenesten </w:t>
      </w:r>
      <w:r w:rsidR="00DB42D6">
        <w:t>og øvrige involverte (eks. leger og farmasøyter)</w:t>
      </w:r>
      <w:r w:rsidR="00A22D3E">
        <w:t>.</w:t>
      </w:r>
      <w:r w:rsidR="00DB42D6">
        <w:t xml:space="preserve"> </w:t>
      </w:r>
      <w:r w:rsidR="006916A6">
        <w:t xml:space="preserve">Kartleggingen ble gjennomført gjennom </w:t>
      </w:r>
      <w:r w:rsidR="005072E7">
        <w:t xml:space="preserve">en to dagers workshop, hvor </w:t>
      </w:r>
      <w:r w:rsidR="00C13718">
        <w:t>é</w:t>
      </w:r>
      <w:r w:rsidR="005072E7">
        <w:t>n dag var dedi</w:t>
      </w:r>
      <w:r w:rsidR="00E93D9C">
        <w:t xml:space="preserve">kert til brukerbehov og den andre til ansattes behov. </w:t>
      </w:r>
      <w:r w:rsidR="00ED708B">
        <w:t xml:space="preserve">I workshopen deltok brukere og ansatte fra både Larvik kommune og andre deltakende kommuner. </w:t>
      </w:r>
      <w:r w:rsidR="00E93D9C">
        <w:t>Basert på innspillene fra workshopen</w:t>
      </w:r>
      <w:r w:rsidR="000A2A55">
        <w:t xml:space="preserve"> ble det utarbeidet fire ulike brukerreiser som </w:t>
      </w:r>
      <w:r w:rsidR="005853AB">
        <w:t xml:space="preserve">beskrev ulike type behov </w:t>
      </w:r>
      <w:r w:rsidR="00ED708B">
        <w:t xml:space="preserve">som brukerne hadde. </w:t>
      </w:r>
    </w:p>
    <w:p w14:paraId="4A0EC925" w14:textId="081E9EF3" w:rsidR="00C62CC1" w:rsidRPr="00733343" w:rsidRDefault="00C62CC1" w:rsidP="00733343">
      <w:r>
        <w:t xml:space="preserve">Det ble også utarbeidet en tjenestereisemodell som beskrev </w:t>
      </w:r>
      <w:r w:rsidR="00517FC5">
        <w:t xml:space="preserve">prosessen med medisinering fra </w:t>
      </w:r>
      <w:r w:rsidR="00145F0D">
        <w:t xml:space="preserve">apotek til pasient. </w:t>
      </w:r>
    </w:p>
    <w:p w14:paraId="1C1C54F4" w14:textId="19C485C7" w:rsidR="005A7C2D" w:rsidRDefault="005A7C2D" w:rsidP="00142B22">
      <w:pPr>
        <w:pStyle w:val="Overskrift4"/>
      </w:pPr>
      <w:r>
        <w:t>Markedsdialog</w:t>
      </w:r>
    </w:p>
    <w:p w14:paraId="234CF14C" w14:textId="22BEBEB8" w:rsidR="00145F0D" w:rsidRDefault="00145F0D" w:rsidP="00145F0D">
      <w:r>
        <w:t xml:space="preserve">Det ble gjennomført </w:t>
      </w:r>
      <w:r w:rsidR="00FE08F2">
        <w:t>både dialogkonferanse og en</w:t>
      </w:r>
      <w:r w:rsidR="009F333C">
        <w:t xml:space="preserve"> </w:t>
      </w:r>
      <w:r w:rsidR="005A675A">
        <w:t>é</w:t>
      </w:r>
      <w:r w:rsidR="00FE08F2">
        <w:t>n-til-</w:t>
      </w:r>
      <w:r w:rsidR="005A675A">
        <w:t>én-møter</w:t>
      </w:r>
      <w:r w:rsidR="00FE08F2">
        <w:t xml:space="preserve"> med leverandører. På dialogkonferansen deltok</w:t>
      </w:r>
      <w:r w:rsidR="00967C9E">
        <w:t xml:space="preserve"> </w:t>
      </w:r>
      <w:r>
        <w:t xml:space="preserve">leverandører </w:t>
      </w:r>
      <w:r w:rsidR="00F018A7">
        <w:t xml:space="preserve">av elektroniske medisineringsløsninger, </w:t>
      </w:r>
      <w:r w:rsidR="00E85B9C">
        <w:t xml:space="preserve">transport- og </w:t>
      </w:r>
      <w:r w:rsidR="007A2384">
        <w:t>logistikktjenester</w:t>
      </w:r>
      <w:r w:rsidR="00E85B9C">
        <w:t xml:space="preserve"> og</w:t>
      </w:r>
      <w:r w:rsidR="007A2384">
        <w:t xml:space="preserve"> </w:t>
      </w:r>
      <w:r w:rsidR="00E85B9C">
        <w:t>apotekkjede</w:t>
      </w:r>
      <w:r w:rsidR="005A675A">
        <w:t>r</w:t>
      </w:r>
      <w:r w:rsidR="00E85B9C">
        <w:t xml:space="preserve">, samt ansatte i kommunen. </w:t>
      </w:r>
      <w:r w:rsidR="00CF3BF0">
        <w:t>P</w:t>
      </w:r>
      <w:r w:rsidR="004E58AF">
        <w:t>å</w:t>
      </w:r>
      <w:r w:rsidR="00CF3BF0">
        <w:t xml:space="preserve"> dialogen ble de ulike brukerreisene og tjenestereise</w:t>
      </w:r>
      <w:r w:rsidR="004E01CA">
        <w:softHyphen/>
      </w:r>
      <w:r w:rsidR="00CF3BF0">
        <w:t>modellen presentert med fokus på dagens utfordringer, og leverandører ble bedt om å komme med innspill</w:t>
      </w:r>
      <w:r w:rsidR="008404CE">
        <w:t xml:space="preserve">. </w:t>
      </w:r>
    </w:p>
    <w:p w14:paraId="2A78DF5A" w14:textId="1B66EBDE" w:rsidR="003C785E" w:rsidRPr="00145F0D" w:rsidRDefault="003C785E" w:rsidP="00145F0D">
      <w:r>
        <w:t>Etter innspill fra leverandører ble det klart at anskaffelsen måtte justeres, og at de</w:t>
      </w:r>
      <w:r w:rsidR="006F45FC">
        <w:t xml:space="preserve"> måtte gå vekk fra ideen om en helhetlig </w:t>
      </w:r>
      <w:r w:rsidR="008F14BD">
        <w:t>tjeneste som omfattet alt fra «Apotek til mage».</w:t>
      </w:r>
      <w:r w:rsidR="006F45FC">
        <w:t xml:space="preserve"> </w:t>
      </w:r>
      <w:r w:rsidR="00A76C4E">
        <w:t xml:space="preserve">Den generelle tilbakemeldingen var at oppdragsgiver burde </w:t>
      </w:r>
      <w:r w:rsidR="001511BE">
        <w:t xml:space="preserve">anskaffe teknologi som fantes i markedet, og heller starte </w:t>
      </w:r>
      <w:r w:rsidR="000857C0">
        <w:t>en prosess for å</w:t>
      </w:r>
      <w:r w:rsidR="008B30D6">
        <w:t xml:space="preserve"> utvikle løsninger som på sikt kunne</w:t>
      </w:r>
      <w:r w:rsidR="000857C0">
        <w:t xml:space="preserve"> løse</w:t>
      </w:r>
      <w:r w:rsidR="008B30D6">
        <w:t xml:space="preserve"> noen av dagens</w:t>
      </w:r>
      <w:r w:rsidR="000857C0">
        <w:t xml:space="preserve"> </w:t>
      </w:r>
      <w:r w:rsidR="008E2076">
        <w:t xml:space="preserve">utfordringer. Enkelte leverandørene sa at de kunne </w:t>
      </w:r>
      <w:r w:rsidR="0081797F">
        <w:t xml:space="preserve">levere alt fra </w:t>
      </w:r>
      <w:r w:rsidR="000E29D0">
        <w:t>«</w:t>
      </w:r>
      <w:r w:rsidR="0081797F">
        <w:t>Apotek til mage</w:t>
      </w:r>
      <w:r w:rsidR="000E29D0">
        <w:t>»</w:t>
      </w:r>
      <w:r w:rsidR="0081797F">
        <w:t xml:space="preserve">, men de kunne ikke si </w:t>
      </w:r>
      <w:r w:rsidR="00390113">
        <w:t>fra</w:t>
      </w:r>
      <w:r w:rsidR="0081797F">
        <w:t xml:space="preserve"> hvilket tidspunkt de eventuelt kunne tilby en slik </w:t>
      </w:r>
      <w:r w:rsidR="000E29D0">
        <w:t xml:space="preserve">helhetlig tjeneste. </w:t>
      </w:r>
      <w:r w:rsidR="0081797F">
        <w:t xml:space="preserve"> </w:t>
      </w:r>
    </w:p>
    <w:p w14:paraId="10EDC8EE" w14:textId="6ACC8F58" w:rsidR="000D7768" w:rsidRDefault="0014794F" w:rsidP="00142B22">
      <w:pPr>
        <w:pStyle w:val="Overskrift4"/>
      </w:pPr>
      <w:r>
        <w:lastRenderedPageBreak/>
        <w:t>Konkurransegrunnlag</w:t>
      </w:r>
    </w:p>
    <w:p w14:paraId="569B71FE" w14:textId="5673631D" w:rsidR="000D7768" w:rsidRDefault="0014794F" w:rsidP="000D7768">
      <w:r>
        <w:t xml:space="preserve">I etterkant av markedsdialogen ble </w:t>
      </w:r>
      <w:r w:rsidR="005914E3">
        <w:t>konkurranse</w:t>
      </w:r>
      <w:r w:rsidR="00390113">
        <w:softHyphen/>
      </w:r>
      <w:r w:rsidR="005914E3">
        <w:t xml:space="preserve">grunnlaget </w:t>
      </w:r>
      <w:r w:rsidR="00730F43">
        <w:t>utarbeidet. Tilbyderne hadde mulighet til å gi separate tilbud på de fire ulike brukerreisene.</w:t>
      </w:r>
      <w:r w:rsidR="00B40DB0">
        <w:t xml:space="preserve"> </w:t>
      </w:r>
    </w:p>
    <w:p w14:paraId="4FF6B742" w14:textId="386AA152" w:rsidR="00B40DB0" w:rsidRDefault="00676B44" w:rsidP="000D7768">
      <w:r>
        <w:t xml:space="preserve">Kravspesifikasjonen inneholder en rekke bør- og må-krav </w:t>
      </w:r>
      <w:r w:rsidR="00D54CE2">
        <w:t xml:space="preserve">som kan deles inn i to kategorier: </w:t>
      </w:r>
    </w:p>
    <w:p w14:paraId="6DBBA01A" w14:textId="69F7E9AA" w:rsidR="00D54CE2" w:rsidRDefault="00D54CE2" w:rsidP="00A00A20">
      <w:pPr>
        <w:pStyle w:val="Punktmerketnivliste"/>
      </w:pPr>
      <w:r>
        <w:t>Evalueringskrav</w:t>
      </w:r>
    </w:p>
    <w:p w14:paraId="54D0FA60" w14:textId="615D72A4" w:rsidR="00A868BC" w:rsidRDefault="00033135" w:rsidP="00A00A20">
      <w:pPr>
        <w:pStyle w:val="Punktmerketnivliste"/>
        <w:numPr>
          <w:ilvl w:val="1"/>
          <w:numId w:val="14"/>
        </w:numPr>
      </w:pPr>
      <w:r>
        <w:t>Krav til b</w:t>
      </w:r>
      <w:r w:rsidR="00A868BC">
        <w:t>rukers behov</w:t>
      </w:r>
    </w:p>
    <w:p w14:paraId="352D6116" w14:textId="5A21ECF5" w:rsidR="00A868BC" w:rsidRDefault="00033135" w:rsidP="00A00A20">
      <w:pPr>
        <w:pStyle w:val="Punktmerketnivliste"/>
        <w:numPr>
          <w:ilvl w:val="1"/>
          <w:numId w:val="14"/>
        </w:numPr>
      </w:pPr>
      <w:r>
        <w:t>Krav til a</w:t>
      </w:r>
      <w:r w:rsidR="00A868BC">
        <w:t>nsattes behov</w:t>
      </w:r>
    </w:p>
    <w:p w14:paraId="55878FF4" w14:textId="77777777" w:rsidR="00A868BC" w:rsidRDefault="00A868BC" w:rsidP="00A00A20">
      <w:pPr>
        <w:pStyle w:val="Punktmerketnivliste"/>
        <w:numPr>
          <w:ilvl w:val="1"/>
          <w:numId w:val="14"/>
        </w:numPr>
      </w:pPr>
      <w:r>
        <w:t>Generelle krav</w:t>
      </w:r>
    </w:p>
    <w:p w14:paraId="084B5D06" w14:textId="38880729" w:rsidR="00A868BC" w:rsidRDefault="00A868BC" w:rsidP="00A00A20">
      <w:pPr>
        <w:pStyle w:val="Punktmerketnivliste"/>
        <w:numPr>
          <w:ilvl w:val="1"/>
          <w:numId w:val="14"/>
        </w:numPr>
      </w:pPr>
      <w:r>
        <w:t>Drift- og vedlikeholdskrav</w:t>
      </w:r>
    </w:p>
    <w:p w14:paraId="7AE1D295" w14:textId="042A6882" w:rsidR="00D54CE2" w:rsidRPr="000D7768" w:rsidRDefault="00D54CE2" w:rsidP="00A00A20">
      <w:pPr>
        <w:pStyle w:val="Punktmerketnivliste"/>
      </w:pPr>
      <w:r>
        <w:t>Minimumskrav</w:t>
      </w:r>
    </w:p>
    <w:p w14:paraId="08C18183" w14:textId="77777777" w:rsidR="00E628E4" w:rsidRDefault="00E628E4" w:rsidP="00A00A20">
      <w:pPr>
        <w:pStyle w:val="Punktmerketnivliste"/>
        <w:numPr>
          <w:ilvl w:val="1"/>
          <w:numId w:val="14"/>
        </w:numPr>
      </w:pPr>
      <w:r>
        <w:t xml:space="preserve">Generelle minimumskrav </w:t>
      </w:r>
    </w:p>
    <w:p w14:paraId="029226E8" w14:textId="77777777" w:rsidR="00E628E4" w:rsidRDefault="00E628E4" w:rsidP="00A00A20">
      <w:pPr>
        <w:pStyle w:val="Punktmerketnivliste"/>
        <w:numPr>
          <w:ilvl w:val="1"/>
          <w:numId w:val="14"/>
        </w:numPr>
      </w:pPr>
      <w:r>
        <w:t xml:space="preserve">Krav til informasjonsutveksling med responssenter </w:t>
      </w:r>
    </w:p>
    <w:p w14:paraId="3BEB3B1E" w14:textId="7D23CEB5" w:rsidR="00E628E4" w:rsidRDefault="00E628E4" w:rsidP="00A00A20">
      <w:pPr>
        <w:pStyle w:val="Punktmerketnivliste"/>
        <w:numPr>
          <w:ilvl w:val="1"/>
          <w:numId w:val="14"/>
        </w:numPr>
      </w:pPr>
      <w:r>
        <w:t>Krav til informasjonsutveksling</w:t>
      </w:r>
    </w:p>
    <w:p w14:paraId="4A47C784" w14:textId="77777777" w:rsidR="00E628E4" w:rsidRDefault="00E628E4" w:rsidP="00A00A20">
      <w:pPr>
        <w:pStyle w:val="Punktmerketnivliste"/>
        <w:numPr>
          <w:ilvl w:val="1"/>
          <w:numId w:val="14"/>
        </w:numPr>
      </w:pPr>
      <w:r>
        <w:t xml:space="preserve">Minimumskrav til leie </w:t>
      </w:r>
    </w:p>
    <w:p w14:paraId="126FD862" w14:textId="258454CE" w:rsidR="00033135" w:rsidRDefault="00E628E4" w:rsidP="005B3515">
      <w:pPr>
        <w:pStyle w:val="Punktmerketnivliste"/>
        <w:numPr>
          <w:ilvl w:val="1"/>
          <w:numId w:val="14"/>
        </w:numPr>
      </w:pPr>
      <w:r>
        <w:t>Krav til samarbeid med apotek om pakking av pilledispensere</w:t>
      </w:r>
    </w:p>
    <w:p w14:paraId="2FE549C1" w14:textId="7119E214" w:rsidR="002321FD" w:rsidRDefault="002321FD" w:rsidP="00142B22">
      <w:pPr>
        <w:pStyle w:val="Overskrift4"/>
      </w:pPr>
      <w:r>
        <w:t>Tilbydere</w:t>
      </w:r>
    </w:p>
    <w:p w14:paraId="286D901D" w14:textId="209780AD" w:rsidR="00DE03B8" w:rsidRDefault="003654CA" w:rsidP="009100E2">
      <w:r>
        <w:t xml:space="preserve">Følgende seks leverandører meldte forespørsel om å få delta i konkurransen: </w:t>
      </w:r>
    </w:p>
    <w:p w14:paraId="6F302BC9" w14:textId="4B0D17B7" w:rsidR="003654CA" w:rsidRDefault="003654CA" w:rsidP="007524C5">
      <w:pPr>
        <w:pStyle w:val="Punktmerketnivliste"/>
      </w:pPr>
      <w:r>
        <w:t>Telenor</w:t>
      </w:r>
    </w:p>
    <w:p w14:paraId="5053B0E7" w14:textId="17674A1B" w:rsidR="003654CA" w:rsidRDefault="007524C5" w:rsidP="007524C5">
      <w:pPr>
        <w:pStyle w:val="Punktmerketnivliste"/>
      </w:pPr>
      <w:r>
        <w:t>Atea</w:t>
      </w:r>
    </w:p>
    <w:p w14:paraId="7092A9E6" w14:textId="19F44A80" w:rsidR="007524C5" w:rsidRDefault="007524C5" w:rsidP="007524C5">
      <w:pPr>
        <w:pStyle w:val="Punktmerketnivliste"/>
      </w:pPr>
      <w:r>
        <w:t>Dignio</w:t>
      </w:r>
    </w:p>
    <w:p w14:paraId="4BDAD62F" w14:textId="40131586" w:rsidR="007524C5" w:rsidRDefault="007524C5" w:rsidP="007524C5">
      <w:pPr>
        <w:pStyle w:val="Punktmerketnivliste"/>
      </w:pPr>
      <w:r>
        <w:t>Evondos</w:t>
      </w:r>
    </w:p>
    <w:p w14:paraId="372D8D46" w14:textId="64496A5A" w:rsidR="007524C5" w:rsidRDefault="007524C5" w:rsidP="007524C5">
      <w:pPr>
        <w:pStyle w:val="Punktmerketnivliste"/>
      </w:pPr>
      <w:r>
        <w:t>MedicPen</w:t>
      </w:r>
    </w:p>
    <w:p w14:paraId="6F81F933" w14:textId="1DD1D811" w:rsidR="007524C5" w:rsidRPr="009100E2" w:rsidRDefault="007524C5" w:rsidP="007524C5">
      <w:pPr>
        <w:pStyle w:val="Punktmerketnivliste"/>
      </w:pPr>
      <w:r>
        <w:t>NorEngros</w:t>
      </w:r>
    </w:p>
    <w:p w14:paraId="7410894E" w14:textId="40B51E72" w:rsidR="00F24689" w:rsidRDefault="00433153" w:rsidP="009D33B9">
      <w:r>
        <w:t>Fire av tilbyderne ble prekvalifisert til å kunne levere inn tilbud, hvorav én leverandør valgte å ikke levere tilbud. Blant de tre tilbyderne valgte oppdragsgiver å invitere to tilbydere, Ev</w:t>
      </w:r>
      <w:r w:rsidR="00BB7DE4">
        <w:t>ondos og Dignio, til forhandlinger. Larvik kommune oppgir at den tredje leverandøren var såpass langt unna på pris at</w:t>
      </w:r>
      <w:r w:rsidR="00282B57">
        <w:t xml:space="preserve"> de</w:t>
      </w:r>
      <w:r w:rsidR="00B816B1">
        <w:t>t</w:t>
      </w:r>
      <w:r w:rsidR="00282B57">
        <w:t xml:space="preserve"> ble vurdert som ikke hensiktsmessig å </w:t>
      </w:r>
      <w:r w:rsidR="00FC4AD6">
        <w:t xml:space="preserve">invitere leverandøren til forhandlinger. </w:t>
      </w:r>
    </w:p>
    <w:p w14:paraId="774F63AF" w14:textId="1BE6745B" w:rsidR="00FC4AD6" w:rsidRDefault="00EB60A6" w:rsidP="009D33B9">
      <w:r>
        <w:t>Resultatet av evalueringen var at Dignio og Evo</w:t>
      </w:r>
      <w:r w:rsidR="00F92118">
        <w:t>n</w:t>
      </w:r>
      <w:r>
        <w:t>dos ble tildelt t</w:t>
      </w:r>
      <w:r w:rsidR="00090089">
        <w:t xml:space="preserve">o kontrakter hver </w:t>
      </w:r>
      <w:r w:rsidR="00BF3B49">
        <w:t>(</w:t>
      </w:r>
      <w:r w:rsidR="00090089">
        <w:t xml:space="preserve">for to ulike </w:t>
      </w:r>
      <w:r w:rsidR="00BF3B49">
        <w:t>brukerreiser)</w:t>
      </w:r>
      <w:r w:rsidR="00F92118">
        <w:t>.</w:t>
      </w:r>
    </w:p>
    <w:p w14:paraId="6E48A1FA" w14:textId="144ABD11" w:rsidR="001C4C9E" w:rsidRDefault="001C4C9E" w:rsidP="00142B22">
      <w:pPr>
        <w:pStyle w:val="Overskrift4"/>
      </w:pPr>
      <w:r>
        <w:t>Kontraktsinngåelse</w:t>
      </w:r>
    </w:p>
    <w:p w14:paraId="020932FD" w14:textId="1489DF27" w:rsidR="00C65D4E" w:rsidRPr="001C4C9E" w:rsidRDefault="001C4C9E" w:rsidP="001C4C9E">
      <w:r>
        <w:t xml:space="preserve">Det ble inngått </w:t>
      </w:r>
      <w:r w:rsidR="00913689">
        <w:t xml:space="preserve">en felles rammeavtale på vegne av alle kommunene i anskaffelsen og leverandørene. I tillegg ble det inngått egne separate kontrakter mellom hver enkelt kommune og de ulike leverandørene. I </w:t>
      </w:r>
      <w:r w:rsidR="001E41B3">
        <w:t xml:space="preserve">Larvik kommunes evaluering av anskaffelsesprosessen oppgis det at denne delen av anskaffelsen ble </w:t>
      </w:r>
      <w:r w:rsidR="00F34D96">
        <w:t xml:space="preserve">mer tidkrevende enn de hadde forutsett. Det oppgis at dette skyldes til dels </w:t>
      </w:r>
      <w:r w:rsidR="00ED3B1C">
        <w:t xml:space="preserve">kompleksitet i avtaler og bilag som skulle inngås og </w:t>
      </w:r>
      <w:r w:rsidR="00F34D96">
        <w:t xml:space="preserve">dårlig samhandling mellom </w:t>
      </w:r>
      <w:r w:rsidR="001E5CC3">
        <w:t>kommuner</w:t>
      </w:r>
      <w:r w:rsidR="001726F7">
        <w:t>,</w:t>
      </w:r>
      <w:r w:rsidR="00ED3B1C">
        <w:t xml:space="preserve"> og</w:t>
      </w:r>
      <w:r w:rsidR="001E5CC3">
        <w:t xml:space="preserve"> mellom </w:t>
      </w:r>
      <w:r w:rsidR="00ED3B1C">
        <w:t>kommune</w:t>
      </w:r>
      <w:r w:rsidR="00EF1CD3">
        <w:t>r</w:t>
      </w:r>
      <w:r w:rsidR="00ED3B1C">
        <w:t xml:space="preserve"> og leverandør. I </w:t>
      </w:r>
      <w:r w:rsidR="00DD3080">
        <w:t xml:space="preserve">intervju oppgis det blant annet at det var tidkrevende å inngå unike databehandleravtaler for hver kommune, siden </w:t>
      </w:r>
      <w:r w:rsidR="006F297E">
        <w:t xml:space="preserve">de </w:t>
      </w:r>
      <w:r w:rsidR="006F297E">
        <w:t xml:space="preserve">ulike kommunene </w:t>
      </w:r>
      <w:r w:rsidR="00862D90">
        <w:t>utformet avtalene ulikt</w:t>
      </w:r>
      <w:r w:rsidR="00C65D4E">
        <w:t xml:space="preserve"> og at avtalen ofte måtte godkjennes av flere i kommunene.</w:t>
      </w:r>
    </w:p>
    <w:p w14:paraId="6D8778C1" w14:textId="7DB4DA56" w:rsidR="00DC29B2" w:rsidRDefault="00DC29B2" w:rsidP="00142B22">
      <w:pPr>
        <w:pStyle w:val="Overskrift4"/>
      </w:pPr>
      <w:r>
        <w:t>Implementeringsfase</w:t>
      </w:r>
    </w:p>
    <w:p w14:paraId="1E28FF45" w14:textId="39FDE3DC" w:rsidR="00DC29B2" w:rsidRDefault="001C31E4" w:rsidP="00DC29B2">
      <w:r>
        <w:t xml:space="preserve">Trondheim kommune ledet </w:t>
      </w:r>
      <w:r w:rsidR="00695334">
        <w:t>innføringsprosjektet</w:t>
      </w:r>
      <w:r w:rsidR="004C4E5A">
        <w:t xml:space="preserve"> av produktene. Det var frivillig for de deltakende kommunene å delta i innføringsprosjekt</w:t>
      </w:r>
      <w:r w:rsidR="00DA2051">
        <w:t>et</w:t>
      </w:r>
      <w:r w:rsidR="004C4E5A">
        <w:t xml:space="preserve">, og </w:t>
      </w:r>
      <w:r w:rsidR="00DA2051">
        <w:t>av de 29 kommunene som deltok i anskaffelsen meldte 25 kommuner seg på innføringsprosjektet. Innføringsprosjektet innebar å gj</w:t>
      </w:r>
      <w:r w:rsidR="00CF7200">
        <w:t xml:space="preserve">ennomføre akseptansetesting av de ulike produktene. Av de fire </w:t>
      </w:r>
      <w:r w:rsidR="00FD58C4">
        <w:t>løsningene</w:t>
      </w:r>
      <w:r w:rsidR="00CF7200">
        <w:t xml:space="preserve"> </w:t>
      </w:r>
      <w:r w:rsidR="00FD58C4">
        <w:t>som rammeavtalen omfattet var det kun tre som bestod akseptansetestingen.</w:t>
      </w:r>
    </w:p>
    <w:p w14:paraId="46464287" w14:textId="6E59DD00" w:rsidR="00513999" w:rsidRDefault="00513999" w:rsidP="00336158">
      <w:pPr>
        <w:pStyle w:val="Overskrift2"/>
      </w:pPr>
      <w:bookmarkStart w:id="20" w:name="_Toc76039021"/>
      <w:r>
        <w:t>Resultatet av anskaffelsen</w:t>
      </w:r>
      <w:bookmarkEnd w:id="20"/>
    </w:p>
    <w:p w14:paraId="29A2E7A8" w14:textId="690E612B" w:rsidR="00142B22" w:rsidRDefault="00142B22" w:rsidP="00142B22">
      <w:pPr>
        <w:pStyle w:val="Overskrift4"/>
      </w:pPr>
      <w:r>
        <w:t>Leveranse</w:t>
      </w:r>
    </w:p>
    <w:p w14:paraId="2017392D" w14:textId="0D30F13A" w:rsidR="00513999" w:rsidRDefault="00513999" w:rsidP="00513999">
      <w:r>
        <w:t xml:space="preserve">Leveransen bestod </w:t>
      </w:r>
      <w:r w:rsidR="00BF3B49">
        <w:t xml:space="preserve">i hovedsak </w:t>
      </w:r>
      <w:r>
        <w:t>av følgende tre ulike elektroniske medisindispensere:</w:t>
      </w:r>
    </w:p>
    <w:p w14:paraId="36698F40" w14:textId="77777777" w:rsidR="00513999" w:rsidRDefault="00513999" w:rsidP="00D95177">
      <w:pPr>
        <w:pStyle w:val="Punktmerketnivliste"/>
      </w:pPr>
      <w:r>
        <w:t>Evondos E300, Evondos AS</w:t>
      </w:r>
    </w:p>
    <w:p w14:paraId="1ECADF88" w14:textId="77777777" w:rsidR="00513999" w:rsidRDefault="00513999" w:rsidP="00D95177">
      <w:pPr>
        <w:pStyle w:val="Punktmerketnivliste"/>
      </w:pPr>
      <w:r>
        <w:t>Medido, Dignio AS</w:t>
      </w:r>
    </w:p>
    <w:p w14:paraId="67EE2046" w14:textId="2BAE8722" w:rsidR="00513999" w:rsidRDefault="00513999" w:rsidP="00D95177">
      <w:pPr>
        <w:pStyle w:val="Punktmerketnivliste"/>
      </w:pPr>
      <w:r>
        <w:t>Pilly med tippestativ, Dignio AS</w:t>
      </w:r>
    </w:p>
    <w:p w14:paraId="6182F82B" w14:textId="01357653" w:rsidR="00133B4E" w:rsidRDefault="00133B4E" w:rsidP="00D95177">
      <w:pPr>
        <w:pStyle w:val="Punktmerketnivliste"/>
      </w:pPr>
      <w:r>
        <w:t>Evondos Mini, Evondos AS</w:t>
      </w:r>
    </w:p>
    <w:p w14:paraId="3558FC4A" w14:textId="0023FAFF" w:rsidR="00513999" w:rsidRDefault="00513999" w:rsidP="00513999">
      <w:r w:rsidRPr="00631BA8">
        <w:rPr>
          <w:b/>
          <w:bCs/>
        </w:rPr>
        <w:t>Evondos E300</w:t>
      </w:r>
      <w:r>
        <w:t xml:space="preserve"> </w:t>
      </w:r>
      <w:r w:rsidRPr="005A5FD9">
        <w:rPr>
          <w:b/>
          <w:bCs/>
        </w:rPr>
        <w:t>og Medido</w:t>
      </w:r>
      <w:r>
        <w:t xml:space="preserve"> deler ut ferdigpakkede poser med medisiner på gitte tidspunkt, såkalt multidosedispensere. Medisinposene gjøres kun tilgjengelig til pasienten på det tidspunktet som er oppgitt. Det er også mulig i begge løsningene å ta ut medisiner på forhånd dersom pasienten har behov for å ta med dosene ut av hjemmet. Dispenser</w:t>
      </w:r>
      <w:r w:rsidR="00BB4A42">
        <w:t>ne</w:t>
      </w:r>
      <w:r>
        <w:t xml:space="preserve"> varsler bruker om når det er tid for å ta medisiner. Helsetjenesten fyller på med nye poser om lag annenhver uke.</w:t>
      </w:r>
    </w:p>
    <w:p w14:paraId="31D37B13" w14:textId="55EB02C5" w:rsidR="00513999" w:rsidRDefault="00513999" w:rsidP="00513999">
      <w:r>
        <w:rPr>
          <w:b/>
          <w:bCs/>
        </w:rPr>
        <w:t>Pilly med tippestav</w:t>
      </w:r>
      <w:r w:rsidR="006B234E">
        <w:rPr>
          <w:b/>
          <w:bCs/>
        </w:rPr>
        <w:t xml:space="preserve"> Evondos </w:t>
      </w:r>
      <w:r w:rsidR="0072776E">
        <w:rPr>
          <w:b/>
          <w:bCs/>
        </w:rPr>
        <w:t>Mini</w:t>
      </w:r>
      <w:r>
        <w:rPr>
          <w:b/>
          <w:bCs/>
        </w:rPr>
        <w:t xml:space="preserve"> </w:t>
      </w:r>
      <w:r w:rsidRPr="0009527D">
        <w:t xml:space="preserve">er </w:t>
      </w:r>
      <w:r w:rsidR="004E5B0C">
        <w:t xml:space="preserve">en </w:t>
      </w:r>
      <w:r>
        <w:t>dispenser for enkeltpiller. Når det er tidspunkt for at pasienten skal ta medisiner, varsler dispenserne pasienten om å ta medisiner. Deretter kan pasienten be om å få sine medisiner. Dispenseren</w:t>
      </w:r>
      <w:r w:rsidR="00BB4A42">
        <w:t xml:space="preserve"> </w:t>
      </w:r>
      <w:r>
        <w:t xml:space="preserve">består av dosettkasetter som kan fylles opp av helsetjenesten eller av apoteket. </w:t>
      </w:r>
    </w:p>
    <w:p w14:paraId="088038B9" w14:textId="57DC11E3" w:rsidR="00513999" w:rsidRDefault="00513999" w:rsidP="00513999">
      <w:r>
        <w:t xml:space="preserve">Alle de ulike løsningene har koblet opp mot fjernsystemer som varsler helsetjenesten dersom pasienten ikke tar </w:t>
      </w:r>
      <w:r w:rsidR="0047060C">
        <w:t xml:space="preserve">sine </w:t>
      </w:r>
      <w:r>
        <w:t>medisine</w:t>
      </w:r>
      <w:r w:rsidR="0047060C">
        <w:t>r.</w:t>
      </w:r>
    </w:p>
    <w:p w14:paraId="38CE85C2" w14:textId="0B6DB4ED" w:rsidR="00513999" w:rsidRPr="00513999" w:rsidRDefault="00513999" w:rsidP="00336158">
      <w:pPr>
        <w:pStyle w:val="Overskrift4"/>
      </w:pPr>
      <w:r w:rsidRPr="00513999">
        <w:t>Omfang</w:t>
      </w:r>
    </w:p>
    <w:p w14:paraId="2E4172A5" w14:textId="6682D3BE" w:rsidR="00513999" w:rsidRDefault="00532B50" w:rsidP="00513999">
      <w:r>
        <w:t xml:space="preserve">I anskaffelsen er det ikke oppgitt noe forpliktende omfang som oppdragsgiver må </w:t>
      </w:r>
      <w:r w:rsidR="00A968B3">
        <w:t xml:space="preserve">kjøpe over rammeavtalen. </w:t>
      </w:r>
      <w:r w:rsidR="00E30F32">
        <w:t>Vi får opplyst fra leverandører at k</w:t>
      </w:r>
      <w:r w:rsidR="00513999">
        <w:t xml:space="preserve">ommunene </w:t>
      </w:r>
      <w:r w:rsidR="00E30F32">
        <w:t xml:space="preserve">i </w:t>
      </w:r>
      <w:r w:rsidR="00513999">
        <w:t>ulik grad benytte</w:t>
      </w:r>
      <w:r w:rsidR="00E30F32">
        <w:t>r</w:t>
      </w:r>
      <w:r w:rsidR="00513999">
        <w:t xml:space="preserve"> de ulike</w:t>
      </w:r>
      <w:r w:rsidR="00E30F32">
        <w:t xml:space="preserve"> løsningene</w:t>
      </w:r>
      <w:r w:rsidR="00513999">
        <w:t xml:space="preserve">. Noen benytter alle, mens andre benytter </w:t>
      </w:r>
      <w:r w:rsidR="00856E79">
        <w:t>kun én eller to av løsningene</w:t>
      </w:r>
      <w:r w:rsidR="00513999">
        <w:t xml:space="preserve">. </w:t>
      </w:r>
    </w:p>
    <w:p w14:paraId="3C51255F" w14:textId="3A77AB92" w:rsidR="00A968B3" w:rsidRDefault="00DA2CF9" w:rsidP="00513999">
      <w:r>
        <w:t>Larvik kommune oppgir i intervju at de i dag har mellom 70 og 80 dispen</w:t>
      </w:r>
      <w:r w:rsidR="00DB1643">
        <w:t xml:space="preserve">sere i bruk i kommunene. I Lørenskog kommune oppgis det at de benytter </w:t>
      </w:r>
      <w:r w:rsidR="00962C56">
        <w:t>51</w:t>
      </w:r>
      <w:r w:rsidR="00DB1643">
        <w:t xml:space="preserve"> dispensere</w:t>
      </w:r>
      <w:r w:rsidR="00592826">
        <w:t xml:space="preserve">, mens Trondheim kommune har </w:t>
      </w:r>
      <w:r w:rsidR="00592826">
        <w:lastRenderedPageBreak/>
        <w:t xml:space="preserve">implementert om lag 50 dispensere. </w:t>
      </w:r>
      <w:r w:rsidR="00D8165F">
        <w:t xml:space="preserve">Basert på informasjon fra intervjuer antar vi at det </w:t>
      </w:r>
      <w:r w:rsidR="00F741D1">
        <w:t xml:space="preserve">i sum er </w:t>
      </w:r>
      <w:r w:rsidR="00D8165F">
        <w:t xml:space="preserve">implementert mellom 1000 og 1500 dispensere </w:t>
      </w:r>
      <w:r w:rsidR="00F741D1">
        <w:t>i hele anskaffelsen.</w:t>
      </w:r>
    </w:p>
    <w:p w14:paraId="682FB4C9" w14:textId="4A1E5F1F" w:rsidR="00DB1643" w:rsidRDefault="00592826" w:rsidP="00513999">
      <w:r>
        <w:t xml:space="preserve">Leverandørene oppgir at det er stor variasjon i hvilken grad de ulike kommunene har implementert løsningene. Enkelte kommuner som vi har vært i kontakt med, oppgir at en mulig grunn er knapphet på ressurser. Kontrakten </w:t>
      </w:r>
      <w:r w:rsidR="00BC1F0F">
        <w:t xml:space="preserve">er i </w:t>
      </w:r>
      <w:r w:rsidR="001C5E59">
        <w:t xml:space="preserve">hovedsak basert på at kommuner leier dispensere fra leverandørene. Leiekostnader inngår på </w:t>
      </w:r>
      <w:r w:rsidR="00F21DFE">
        <w:t xml:space="preserve">driftsbudsjettet til kommunene. </w:t>
      </w:r>
      <w:r w:rsidR="003702BE">
        <w:t xml:space="preserve">Ett intervjuobjekt oppgir at dette gjør det krevende for kommuner med begrensede midler i driftsbudsjettet å </w:t>
      </w:r>
      <w:r w:rsidR="00107737">
        <w:t xml:space="preserve">finansiere </w:t>
      </w:r>
      <w:r w:rsidR="004E44AD">
        <w:t>dispensere, siden driftsbudsjettet i henhold til kommuneloven</w:t>
      </w:r>
      <w:r w:rsidR="005A7033">
        <w:t xml:space="preserve">s </w:t>
      </w:r>
      <w:r w:rsidR="005A7033" w:rsidRPr="005A7033">
        <w:t>§ 14-9</w:t>
      </w:r>
      <w:r w:rsidR="004E44AD">
        <w:t xml:space="preserve"> skal dekkes inn av løpende inntekter</w:t>
      </w:r>
      <w:r w:rsidR="005A7033">
        <w:t>.</w:t>
      </w:r>
      <w:r w:rsidR="00CA2E90">
        <w:t xml:space="preserve"> Dersom løpende inntekter </w:t>
      </w:r>
      <w:r w:rsidR="002D194F">
        <w:t>ikke overstiger drifts</w:t>
      </w:r>
      <w:r w:rsidR="00CA2E90">
        <w:t>budsjette</w:t>
      </w:r>
      <w:r w:rsidR="002D194F">
        <w:t>t</w:t>
      </w:r>
      <w:r w:rsidR="00CA2E90">
        <w:t>, må dermed finansiering av leie av dispensere kompenseres med andre kutt i driftsbudsjettet.</w:t>
      </w:r>
    </w:p>
    <w:p w14:paraId="19AC2244" w14:textId="4F1A237B" w:rsidR="005A7033" w:rsidRDefault="00DA65E4" w:rsidP="00513999">
      <w:r>
        <w:t>En annen mulig årsak</w:t>
      </w:r>
      <w:r w:rsidR="002D1FCB">
        <w:t xml:space="preserve"> </w:t>
      </w:r>
      <w:r>
        <w:t xml:space="preserve">til den varierende implementeringen, kan være ulik praksis rundt vedtaksprosessen i kommunene. </w:t>
      </w:r>
      <w:r w:rsidR="00B63DAF">
        <w:t>Vi får oppgitt at</w:t>
      </w:r>
      <w:r>
        <w:t xml:space="preserve"> enkelte kommuner </w:t>
      </w:r>
      <w:r w:rsidR="00B63DAF">
        <w:t xml:space="preserve">har </w:t>
      </w:r>
      <w:r w:rsidR="008836B4">
        <w:t xml:space="preserve">utprøving av medisindispensere som </w:t>
      </w:r>
      <w:r w:rsidR="00B63DAF">
        <w:t>første tiltak etter at en pasient får vedtak om medisineringsstøtte</w:t>
      </w:r>
      <w:r w:rsidR="008836B4">
        <w:t xml:space="preserve">. I andre kommuner kan pasienter først motta medisineringsstøtte manuelt etter vedtak, for deretter å motta tilbud om </w:t>
      </w:r>
      <w:r w:rsidR="00467886">
        <w:t xml:space="preserve">å gå over til medisindispensere. Personer som er vant med manuell medisinering kan i større grad vegre seg for å gå over til en ny løsning. Dermed </w:t>
      </w:r>
      <w:r w:rsidR="002D6B4D">
        <w:t xml:space="preserve">blir implementeringsgraden lavere. </w:t>
      </w:r>
    </w:p>
    <w:p w14:paraId="38D009F0" w14:textId="6FAEE89A" w:rsidR="002D6B4D" w:rsidRDefault="002D6B4D" w:rsidP="00513999">
      <w:r>
        <w:t xml:space="preserve">En siste mulig forklaring kan være at det er en viss investering knyttet til det å implementere medisindispensere. Det krever </w:t>
      </w:r>
      <w:r w:rsidR="00B57B12">
        <w:t xml:space="preserve">blant annet </w:t>
      </w:r>
      <w:r>
        <w:t xml:space="preserve">opplæring av ansatte. Kommunen må dermed implementere et visst antall dispensere før de får dekket inn </w:t>
      </w:r>
      <w:r w:rsidR="00E54A93">
        <w:t>implementerings</w:t>
      </w:r>
      <w:r>
        <w:t>kostnadene</w:t>
      </w:r>
      <w:r w:rsidR="00E54A93">
        <w:t>. Dette</w:t>
      </w:r>
      <w:r w:rsidR="006D0F2D">
        <w:t>,</w:t>
      </w:r>
      <w:r w:rsidR="00E54A93">
        <w:t xml:space="preserve"> kombinert med begrensede ressurser, kan gjøre at mindre kommuner i større grad vegrer seg for å implementere løsningene. </w:t>
      </w:r>
    </w:p>
    <w:p w14:paraId="319E65A0" w14:textId="0AD16E2B" w:rsidR="00BA2CFD" w:rsidRDefault="003C1CF8" w:rsidP="00BA2CFD">
      <w:pPr>
        <w:pStyle w:val="Overskrift2"/>
      </w:pPr>
      <w:bookmarkStart w:id="21" w:name="_Toc76039022"/>
      <w:r>
        <w:t>Referansealternativet</w:t>
      </w:r>
      <w:bookmarkEnd w:id="21"/>
    </w:p>
    <w:p w14:paraId="457CE17C" w14:textId="6C41DACA" w:rsidR="005B3515" w:rsidRPr="005B3515" w:rsidRDefault="00CA4801" w:rsidP="005B3515">
      <w:r>
        <w:t xml:space="preserve">I det følgende vil vi gi en beskrivelse </w:t>
      </w:r>
      <w:r w:rsidR="003C1CF8">
        <w:t xml:space="preserve">av </w:t>
      </w:r>
      <w:r>
        <w:t>hva som ville vært alternativet dersom kommunen ikke hadde gjennomført en innovativ anskaffelse</w:t>
      </w:r>
      <w:r w:rsidR="00955590">
        <w:t xml:space="preserve"> av elektronisk medisineringsstøtte</w:t>
      </w:r>
      <w:r>
        <w:t xml:space="preserve">. </w:t>
      </w:r>
    </w:p>
    <w:p w14:paraId="55253144" w14:textId="64216E65" w:rsidR="00421F89" w:rsidRDefault="00C37021" w:rsidP="00383DB0">
      <w:r>
        <w:t xml:space="preserve">I </w:t>
      </w:r>
      <w:r w:rsidR="00496A9C">
        <w:t>henhold</w:t>
      </w:r>
      <w:r>
        <w:t xml:space="preserve"> til DFØs veileder for samfunnsøkonomiske analyser skal </w:t>
      </w:r>
      <w:r w:rsidR="00496A9C">
        <w:t>nullalternativet beskrive</w:t>
      </w:r>
      <w:r w:rsidR="00D12A8B">
        <w:t xml:space="preserve"> </w:t>
      </w:r>
      <w:r w:rsidR="00610BC8">
        <w:t xml:space="preserve">situasjonen på tidspunktet da </w:t>
      </w:r>
      <w:r w:rsidR="00F53AA3">
        <w:t>anskaffelsen</w:t>
      </w:r>
      <w:r w:rsidR="00610BC8">
        <w:t xml:space="preserve"> ble gjennomført, og den forventede utviklingen dersom </w:t>
      </w:r>
      <w:r w:rsidR="00F53AA3">
        <w:t>anskaffelsen</w:t>
      </w:r>
      <w:r w:rsidR="00610BC8">
        <w:t xml:space="preserve"> ikke hadde blitt gjennomført. </w:t>
      </w:r>
    </w:p>
    <w:p w14:paraId="1900A73B" w14:textId="5DAE7C24" w:rsidR="0052648C" w:rsidRDefault="00896BDC" w:rsidP="00383DB0">
      <w:r>
        <w:t xml:space="preserve">Forut for anskaffelsen hadde Larvik kommune </w:t>
      </w:r>
      <w:r w:rsidR="00955590">
        <w:t xml:space="preserve">og flere av de andre deltakende kommunene </w:t>
      </w:r>
      <w:r>
        <w:t xml:space="preserve">gjennomført </w:t>
      </w:r>
      <w:r w:rsidR="000128A3">
        <w:t>pilotprosjekt</w:t>
      </w:r>
      <w:r w:rsidR="00955590">
        <w:t>er</w:t>
      </w:r>
      <w:r w:rsidR="00353DFA">
        <w:t xml:space="preserve"> </w:t>
      </w:r>
      <w:r w:rsidR="00943C0A">
        <w:t xml:space="preserve">ol. </w:t>
      </w:r>
      <w:r w:rsidR="00353DFA">
        <w:t xml:space="preserve">med elektronisk medisineringsstøtte. </w:t>
      </w:r>
      <w:r w:rsidR="00135929">
        <w:t>Flere av kommunene</w:t>
      </w:r>
      <w:r w:rsidR="00943C0A">
        <w:t xml:space="preserve"> som </w:t>
      </w:r>
      <w:r w:rsidR="00135929">
        <w:t>deltok</w:t>
      </w:r>
      <w:r w:rsidR="00353DFA">
        <w:t xml:space="preserve"> hadde derfor flere pasienter som </w:t>
      </w:r>
      <w:r w:rsidR="00695094">
        <w:t xml:space="preserve">allerede </w:t>
      </w:r>
      <w:r w:rsidR="00353DFA">
        <w:t xml:space="preserve">benyttet medisindispensere forut for anskaffelsen. </w:t>
      </w:r>
      <w:r w:rsidR="006D7B05">
        <w:t>I hovedsak gjennomførte kommunen</w:t>
      </w:r>
      <w:r w:rsidR="00955590">
        <w:t>e</w:t>
      </w:r>
      <w:r w:rsidR="006D7B05">
        <w:t xml:space="preserve"> derimot medisineringen manuelt. </w:t>
      </w:r>
    </w:p>
    <w:p w14:paraId="1824213D" w14:textId="75C5CB87" w:rsidR="00383DB0" w:rsidRDefault="00E21939" w:rsidP="00383DB0">
      <w:r>
        <w:t>I n</w:t>
      </w:r>
      <w:r w:rsidR="00383DB0">
        <w:t>ullalternativet</w:t>
      </w:r>
      <w:r>
        <w:t xml:space="preserve"> forutsetter vi</w:t>
      </w:r>
      <w:r w:rsidR="00383DB0">
        <w:t xml:space="preserve"> at </w:t>
      </w:r>
      <w:r w:rsidR="00955590">
        <w:t xml:space="preserve">alle </w:t>
      </w:r>
      <w:r w:rsidR="00383DB0">
        <w:t>kommunen</w:t>
      </w:r>
      <w:r w:rsidR="00955590">
        <w:t>e</w:t>
      </w:r>
      <w:r w:rsidR="00383DB0">
        <w:t xml:space="preserve"> hadde gjennomfør</w:t>
      </w:r>
      <w:r w:rsidR="00955590">
        <w:t xml:space="preserve">t </w:t>
      </w:r>
      <w:r w:rsidR="00383DB0">
        <w:t xml:space="preserve">medisinering </w:t>
      </w:r>
      <w:r w:rsidR="00955590">
        <w:t>manuelt</w:t>
      </w:r>
      <w:r w:rsidR="00383DB0">
        <w:t xml:space="preserve">. Dette omfatter at de ansatte i helsetjenesten reiser hjem til pasientene for å levere ut </w:t>
      </w:r>
      <w:r w:rsidR="00353DFA">
        <w:t xml:space="preserve">og bistå med å ta </w:t>
      </w:r>
      <w:r w:rsidR="00383DB0">
        <w:t>medisiner.</w:t>
      </w:r>
      <w:r w:rsidR="00353DFA">
        <w:t xml:space="preserve"> </w:t>
      </w:r>
      <w:r w:rsidR="00D47AC7">
        <w:t xml:space="preserve">I nullalternativet </w:t>
      </w:r>
      <w:r w:rsidR="0026789A">
        <w:t>blir det ikke</w:t>
      </w:r>
      <w:r w:rsidR="00D47AC7">
        <w:t xml:space="preserve"> gjennomført en alternativ anskaffelse, siden all medisinering gjennomfør</w:t>
      </w:r>
      <w:r w:rsidR="00284455">
        <w:t>es</w:t>
      </w:r>
      <w:r w:rsidR="00D47AC7">
        <w:t xml:space="preserve"> manuelt. Dermed inkluderer vi den </w:t>
      </w:r>
      <w:r w:rsidR="0033606C">
        <w:t xml:space="preserve">totale </w:t>
      </w:r>
      <w:r w:rsidR="00D47AC7">
        <w:t>kostnade</w:t>
      </w:r>
      <w:r w:rsidR="007C2682">
        <w:t>n</w:t>
      </w:r>
      <w:r w:rsidR="00284455">
        <w:t xml:space="preserve"> knyttet til gjennomføring av anskaffelsen </w:t>
      </w:r>
      <w:r w:rsidR="00F53AA3">
        <w:t xml:space="preserve">i hovedalternativet. </w:t>
      </w:r>
    </w:p>
    <w:p w14:paraId="5F742576" w14:textId="68AEA1C1" w:rsidR="00BA2CFD" w:rsidRDefault="00133182" w:rsidP="00336158">
      <w:pPr>
        <w:pStyle w:val="Overskrift2"/>
      </w:pPr>
      <w:bookmarkStart w:id="22" w:name="_Toc76039023"/>
      <w:r>
        <w:t>V</w:t>
      </w:r>
      <w:r w:rsidR="00B35C8F">
        <w:t>urdering av innovasjon i anskaffelsen</w:t>
      </w:r>
      <w:bookmarkEnd w:id="22"/>
    </w:p>
    <w:p w14:paraId="410B407A" w14:textId="29F00248" w:rsidR="00AF1C25" w:rsidRDefault="00AF1C25" w:rsidP="00AF1C25">
      <w:pPr>
        <w:pStyle w:val="Overskrift4"/>
      </w:pPr>
      <w:r>
        <w:t>Definisjon av innovasjonshøyde</w:t>
      </w:r>
    </w:p>
    <w:p w14:paraId="1907E2FD" w14:textId="19F75882" w:rsidR="00033891" w:rsidRDefault="00033891" w:rsidP="00B44FD2">
      <w:r>
        <w:t xml:space="preserve">Innovasjonshøyde er </w:t>
      </w:r>
      <w:r w:rsidR="00D639D2">
        <w:t xml:space="preserve">et mål på hvor innovativt </w:t>
      </w:r>
      <w:r w:rsidR="00E2418C">
        <w:t>løsningene som ble anskaffet var. Innovasjonshøyde beskrives ofte på et spekter fra radikal</w:t>
      </w:r>
      <w:r w:rsidR="001F0259">
        <w:t xml:space="preserve"> til inkrementell innovasjon</w:t>
      </w:r>
      <w:sdt>
        <w:sdtPr>
          <w:id w:val="-826434369"/>
          <w:citation/>
        </w:sdtPr>
        <w:sdtEndPr/>
        <w:sdtContent>
          <w:r w:rsidR="0000783B">
            <w:fldChar w:fldCharType="begin"/>
          </w:r>
          <w:r w:rsidR="0000783B">
            <w:instrText xml:space="preserve"> CITATION Nor19 \l 1044 </w:instrText>
          </w:r>
          <w:r w:rsidR="0000783B">
            <w:fldChar w:fldCharType="separate"/>
          </w:r>
          <w:r w:rsidR="0000783B">
            <w:rPr>
              <w:noProof/>
            </w:rPr>
            <w:t xml:space="preserve"> </w:t>
          </w:r>
          <w:r w:rsidR="0000783B" w:rsidRPr="0000783B">
            <w:rPr>
              <w:noProof/>
            </w:rPr>
            <w:t>(Nordbakken, 2019)</w:t>
          </w:r>
          <w:r w:rsidR="0000783B">
            <w:fldChar w:fldCharType="end"/>
          </w:r>
        </w:sdtContent>
      </w:sdt>
      <w:r w:rsidR="001F0259">
        <w:t xml:space="preserve">. Radikal innovasjon er </w:t>
      </w:r>
      <w:r w:rsidR="00593FF2">
        <w:t xml:space="preserve">det mest ekstreme, og </w:t>
      </w:r>
      <w:r w:rsidR="00A12FB6">
        <w:t>er</w:t>
      </w:r>
      <w:r w:rsidR="00CB4D2D">
        <w:t xml:space="preserve"> innovasjon som bryter helt med eksisterende og tradisjonelle </w:t>
      </w:r>
      <w:r w:rsidR="00344F47">
        <w:t>produkter og tjenester. Inkrementell innovasjon er</w:t>
      </w:r>
      <w:r w:rsidR="0000783B">
        <w:t xml:space="preserve"> i andre enden av skalaen, og</w:t>
      </w:r>
      <w:r w:rsidR="001B4E55">
        <w:t xml:space="preserve"> er</w:t>
      </w:r>
      <w:r w:rsidR="00344F47">
        <w:t xml:space="preserve"> mer skrittvis </w:t>
      </w:r>
      <w:r w:rsidR="0000783B">
        <w:t xml:space="preserve">endring av eksisterende </w:t>
      </w:r>
      <w:r w:rsidR="001B4E55">
        <w:t>produkter og tjenester</w:t>
      </w:r>
      <w:r w:rsidR="0000783B">
        <w:t xml:space="preserve">. </w:t>
      </w:r>
    </w:p>
    <w:p w14:paraId="0EF2D353" w14:textId="7631C079" w:rsidR="00AF1C25" w:rsidRDefault="00AF1C25" w:rsidP="00AF1C25">
      <w:pPr>
        <w:pStyle w:val="Overskrift4"/>
      </w:pPr>
      <w:r>
        <w:t>Definisjon av innovative anskaffelser</w:t>
      </w:r>
    </w:p>
    <w:p w14:paraId="5B479794" w14:textId="77944A49" w:rsidR="00AF1C25" w:rsidRDefault="00AF1C25" w:rsidP="00AF1C25">
      <w:pPr>
        <w:spacing w:line="276" w:lineRule="auto"/>
      </w:pPr>
      <w:r>
        <w:t>EU-kommisjonen har utarbeidet en veileder til hvordan man kan anskaffe innovasjon.</w:t>
      </w:r>
      <w:r>
        <w:rPr>
          <w:rStyle w:val="Fotnotereferanse"/>
        </w:rPr>
        <w:footnoteReference w:id="5"/>
      </w:r>
      <w:r>
        <w:t xml:space="preserve"> De definerer anskaffelse av innovasjon som alle anskaffelser som innebærer enten: </w:t>
      </w:r>
    </w:p>
    <w:p w14:paraId="648EE620" w14:textId="77777777" w:rsidR="00AF1C25" w:rsidRDefault="00AF1C25" w:rsidP="004D6D67">
      <w:pPr>
        <w:pStyle w:val="Punktmerketnivliste"/>
      </w:pPr>
      <w:r>
        <w:t>Kjøp av innovasjonsprosessen</w:t>
      </w:r>
    </w:p>
    <w:p w14:paraId="591F3FE7" w14:textId="77777777" w:rsidR="00AF1C25" w:rsidRDefault="00AF1C25" w:rsidP="004D6D67">
      <w:pPr>
        <w:pStyle w:val="Punktmerketnivliste"/>
      </w:pPr>
      <w:r>
        <w:t xml:space="preserve">Kjøp av utfallet av innovasjon som er skapt av andre </w:t>
      </w:r>
    </w:p>
    <w:p w14:paraId="1EE35870" w14:textId="77777777" w:rsidR="00AF1C25" w:rsidRDefault="00AF1C25" w:rsidP="00AF1C25">
      <w:pPr>
        <w:spacing w:line="276" w:lineRule="auto"/>
      </w:pPr>
      <w:r>
        <w:t xml:space="preserve">Kjøp av innovasjonsprosessen innebærer at oppdragsgiver går ut i markedet og kjøper forsknings- og utviklingstjenester for en vare- eller en tjeneste som ikke finnes. I dette tilfellet vil oppdragsgiver beskrive sine behov, og be leverandører om å utvikle innovative produkter, tjenester eller prosesser som møter oppdragsgivers behov. </w:t>
      </w:r>
    </w:p>
    <w:p w14:paraId="12C47A29" w14:textId="6DB1D02D" w:rsidR="00AF1C25" w:rsidRDefault="00AF1C25" w:rsidP="00AF1C25">
      <w:pPr>
        <w:spacing w:line="276" w:lineRule="auto"/>
      </w:pPr>
      <w:r>
        <w:t xml:space="preserve">Kjøp av utfallet av innovasjon som er skapt av andre innebærer at oppdragsgiver istedenfor å anskaffe hyllevarer, velger å være «early adopter» og anskaffe varer eller tjenester som er nye i markedet. For at det skal være en innovativ anskaffelse må dermed to kriterier oppfylles: det som anskaffes må </w:t>
      </w:r>
      <w:r>
        <w:lastRenderedPageBreak/>
        <w:t>være noe nytt, og den som gjennomfører anskaffelsen må være en tidlig bruker av det som anskaffes.</w:t>
      </w:r>
    </w:p>
    <w:p w14:paraId="10ADAFCC" w14:textId="1EC6DAFE" w:rsidR="000374C0" w:rsidRDefault="004D7F78" w:rsidP="000374C0">
      <w:pPr>
        <w:pStyle w:val="Overskrift4"/>
      </w:pPr>
      <w:r>
        <w:t>Definisjon av tidlig brukere ved kjøp av innovasjon</w:t>
      </w:r>
    </w:p>
    <w:p w14:paraId="337843A6" w14:textId="4957BBEF" w:rsidR="0008556B" w:rsidRDefault="0008556B" w:rsidP="0008556B">
      <w:r>
        <w:t>Teorien om spredning av innovasjon (Diffusion of Innovation) er en kjent teori som ble utarbeidet av Everett Rogers tilbake i 1963</w:t>
      </w:r>
      <w:sdt>
        <w:sdtPr>
          <w:id w:val="-192313028"/>
          <w:citation/>
        </w:sdtPr>
        <w:sdtEndPr/>
        <w:sdtContent>
          <w:r>
            <w:fldChar w:fldCharType="begin"/>
          </w:r>
          <w:r>
            <w:instrText xml:space="preserve">CITATION Rog63 \l 1044 </w:instrText>
          </w:r>
          <w:r>
            <w:fldChar w:fldCharType="separate"/>
          </w:r>
          <w:r>
            <w:rPr>
              <w:noProof/>
            </w:rPr>
            <w:t xml:space="preserve"> </w:t>
          </w:r>
          <w:r w:rsidRPr="007A1F52">
            <w:rPr>
              <w:noProof/>
            </w:rPr>
            <w:t>(Rogers, 1983)</w:t>
          </w:r>
          <w:r>
            <w:fldChar w:fldCharType="end"/>
          </w:r>
        </w:sdtContent>
      </w:sdt>
      <w:r>
        <w:t xml:space="preserve">. I boken beskriver Rogers blant annet hva som påvirker spredning av innovasjon, hvilke forhold ved innovasjon som avgjør hvor fort den spres og beslutningsprosessen for aktører som vurderer å ta i bruk innovative løsninger. Videre klassifiserer Rogers aktører i fem ulike kategorier etter hvor tidlig de tar i bruk innovative løsninger, som illustrert i </w:t>
      </w:r>
      <w:r>
        <w:fldChar w:fldCharType="begin"/>
      </w:r>
      <w:r>
        <w:instrText xml:space="preserve"> REF _Ref75448899 \h </w:instrText>
      </w:r>
      <w:r>
        <w:fldChar w:fldCharType="separate"/>
      </w:r>
      <w:r w:rsidR="000827EC">
        <w:t xml:space="preserve">Figur </w:t>
      </w:r>
      <w:r w:rsidR="000827EC">
        <w:rPr>
          <w:noProof/>
        </w:rPr>
        <w:t>3</w:t>
      </w:r>
      <w:r w:rsidR="000827EC">
        <w:noBreakHyphen/>
      </w:r>
      <w:r w:rsidR="000827EC">
        <w:rPr>
          <w:noProof/>
        </w:rPr>
        <w:t>1</w:t>
      </w:r>
      <w:r>
        <w:fldChar w:fldCharType="end"/>
      </w:r>
      <w:r>
        <w:t xml:space="preserve">. </w:t>
      </w:r>
    </w:p>
    <w:p w14:paraId="27C80276" w14:textId="72A914DA" w:rsidR="0008556B" w:rsidRDefault="0008556B" w:rsidP="0008556B">
      <w:pPr>
        <w:pStyle w:val="Bildetekst"/>
      </w:pPr>
      <w:bookmarkStart w:id="23" w:name="_Ref75448899"/>
      <w:r>
        <w:t xml:space="preserve">Figur </w:t>
      </w:r>
      <w:r w:rsidR="00321BFA">
        <w:fldChar w:fldCharType="begin"/>
      </w:r>
      <w:r w:rsidR="00321BFA">
        <w:instrText xml:space="preserve"> STYLEREF 1 \s </w:instrText>
      </w:r>
      <w:r w:rsidR="00321BFA">
        <w:fldChar w:fldCharType="separate"/>
      </w:r>
      <w:r w:rsidR="000827EC">
        <w:rPr>
          <w:noProof/>
        </w:rPr>
        <w:t>3</w:t>
      </w:r>
      <w:r w:rsidR="00321BFA">
        <w:rPr>
          <w:noProof/>
        </w:rPr>
        <w:fldChar w:fldCharType="end"/>
      </w:r>
      <w:r>
        <w:noBreakHyphen/>
      </w:r>
      <w:r w:rsidR="00321BFA">
        <w:fldChar w:fldCharType="begin"/>
      </w:r>
      <w:r w:rsidR="00321BFA">
        <w:instrText xml:space="preserve"> SEQ Figur \* ARABIC \s 1 </w:instrText>
      </w:r>
      <w:r w:rsidR="00321BFA">
        <w:fldChar w:fldCharType="separate"/>
      </w:r>
      <w:r w:rsidR="000827EC">
        <w:rPr>
          <w:noProof/>
        </w:rPr>
        <w:t>1</w:t>
      </w:r>
      <w:r w:rsidR="00321BFA">
        <w:rPr>
          <w:noProof/>
        </w:rPr>
        <w:fldChar w:fldCharType="end"/>
      </w:r>
      <w:bookmarkEnd w:id="23"/>
      <w:r>
        <w:t>: Rogers inndeling av ulike type brukere av innovasjon</w:t>
      </w:r>
    </w:p>
    <w:tbl>
      <w:tblPr>
        <w:tblStyle w:val="Figurramme"/>
        <w:tblW w:w="0" w:type="auto"/>
        <w:tblLook w:val="04A0" w:firstRow="1" w:lastRow="0" w:firstColumn="1" w:lastColumn="0" w:noHBand="0" w:noVBand="1"/>
      </w:tblPr>
      <w:tblGrid>
        <w:gridCol w:w="4365"/>
      </w:tblGrid>
      <w:tr w:rsidR="0008556B" w14:paraId="5C44415A" w14:textId="77777777" w:rsidTr="00415C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dxa"/>
          </w:tcPr>
          <w:p w14:paraId="3F132376" w14:textId="77777777" w:rsidR="0008556B" w:rsidRDefault="0008556B" w:rsidP="00415CBF">
            <w:r>
              <w:rPr>
                <w:noProof/>
              </w:rPr>
              <w:drawing>
                <wp:inline distT="0" distB="0" distL="0" distR="0" wp14:anchorId="460B1E90" wp14:editId="33A04CCF">
                  <wp:extent cx="2771775" cy="792480"/>
                  <wp:effectExtent l="0" t="0" r="9525" b="7620"/>
                  <wp:docPr id="12" name="Bilde 12" descr="diffusion-of-innovations-how-new-ideas-spread-adoption-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ffusion-of-innovations-how-new-ideas-spread-adoption-curv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1775" cy="792480"/>
                          </a:xfrm>
                          <a:prstGeom prst="rect">
                            <a:avLst/>
                          </a:prstGeom>
                          <a:noFill/>
                          <a:ln>
                            <a:noFill/>
                          </a:ln>
                        </pic:spPr>
                      </pic:pic>
                    </a:graphicData>
                  </a:graphic>
                </wp:inline>
              </w:drawing>
            </w:r>
          </w:p>
        </w:tc>
      </w:tr>
    </w:tbl>
    <w:p w14:paraId="418C1195" w14:textId="77777777" w:rsidR="0008556B" w:rsidRDefault="0008556B" w:rsidP="0008556B">
      <w:pPr>
        <w:pStyle w:val="Kildetekst"/>
      </w:pPr>
      <w:r>
        <w:t>Kilde: Singer</w:t>
      </w:r>
      <w:sdt>
        <w:sdtPr>
          <w:id w:val="734356447"/>
          <w:citation/>
        </w:sdtPr>
        <w:sdtEndPr/>
        <w:sdtContent>
          <w:r>
            <w:fldChar w:fldCharType="begin"/>
          </w:r>
          <w:r>
            <w:instrText xml:space="preserve">CITATION Sin16 \n  \l 1044 </w:instrText>
          </w:r>
          <w:r>
            <w:fldChar w:fldCharType="separate"/>
          </w:r>
          <w:r>
            <w:rPr>
              <w:noProof/>
            </w:rPr>
            <w:t xml:space="preserve"> </w:t>
          </w:r>
          <w:r w:rsidRPr="000303EF">
            <w:rPr>
              <w:noProof/>
            </w:rPr>
            <w:t>(2016)</w:t>
          </w:r>
          <w:r>
            <w:fldChar w:fldCharType="end"/>
          </w:r>
        </w:sdtContent>
      </w:sdt>
    </w:p>
    <w:p w14:paraId="358B4C95" w14:textId="77777777" w:rsidR="0008556B" w:rsidRDefault="0008556B" w:rsidP="0008556B">
      <w:r>
        <w:t xml:space="preserve">De første som tar i bruk en ny løsning kalles innovatører. Disse aktørene har ofte solide finansielle ressurser, er risikovillige og er kunnskapsrike. </w:t>
      </w:r>
    </w:p>
    <w:p w14:paraId="3C05C699" w14:textId="0D8B2E0D" w:rsidR="0008556B" w:rsidRDefault="0008556B" w:rsidP="0008556B">
      <w:r>
        <w:t>Den neste kategorien som tar i bruk løsningen, er såkalte «early adopters». Dette er virksomheter som ofte er tidlige ute med å ta i bruk nye løsninger, men som ikke er like risikovillige som innovatørene. Videre er early adopters ofte respektert blant andre aktører i sine respektive nettverk. Rogers oppgir at early adopters er viktige for spredning av innovasjon fordi de ofte bidrar med å spre sine erfaringer knyttet til den innovative løsningen til sine nettverk, som deretter reduserer risikoen og usikkerheten knyttet til den innovative løsningen for andre aktører i nettverk</w:t>
      </w:r>
      <w:r w:rsidR="00D3230E">
        <w:t>et</w:t>
      </w:r>
      <w:r>
        <w:t xml:space="preserve">. </w:t>
      </w:r>
    </w:p>
    <w:p w14:paraId="44A0A696" w14:textId="77777777" w:rsidR="0008556B" w:rsidRDefault="0008556B" w:rsidP="0008556B">
      <w:r>
        <w:t xml:space="preserve">Etter early adopters følger early majority, late majority og laggers, som er aktører som typisk er mindre risikovillige, mer skeptiske til innovative </w:t>
      </w:r>
      <w:r>
        <w:t xml:space="preserve">løsninger og er mindre ressurssterke enn innovators og early adopters. </w:t>
      </w:r>
    </w:p>
    <w:p w14:paraId="4A1FF69F" w14:textId="77777777" w:rsidR="000827EC" w:rsidRDefault="000827EC" w:rsidP="000827EC">
      <w:pPr>
        <w:pStyle w:val="Overskrift4"/>
      </w:pPr>
      <w:r>
        <w:t>Anskaffelsen var kjøp av innovasjon</w:t>
      </w:r>
    </w:p>
    <w:p w14:paraId="376DF3BD" w14:textId="0D98925B" w:rsidR="00F9222B" w:rsidRDefault="00F9222B" w:rsidP="00B44FD2">
      <w:r>
        <w:t xml:space="preserve">Elektronisk medisineringsstøtte vurderes av oss å være et produkt med stor innovasjonshøyde: et helt nytt produkt og tjeneste, sammenlignet med tidligere hjemmebesøk for medisinering. </w:t>
      </w:r>
    </w:p>
    <w:p w14:paraId="52A7565D" w14:textId="14BE26BE" w:rsidR="000374C0" w:rsidRDefault="000374C0" w:rsidP="00B44FD2">
      <w:r>
        <w:t>Larvik</w:t>
      </w:r>
      <w:r w:rsidR="00004378">
        <w:t>, og de andre kommunene som var med på anskaffelsen, var</w:t>
      </w:r>
      <w:r w:rsidR="000827EC">
        <w:t xml:space="preserve"> </w:t>
      </w:r>
      <w:r w:rsidR="00004378">
        <w:t>tidlige brukere («</w:t>
      </w:r>
      <w:r w:rsidR="000827EC">
        <w:t>early adopter</w:t>
      </w:r>
      <w:r w:rsidR="00004378">
        <w:t>s»)</w:t>
      </w:r>
      <w:r w:rsidR="000827EC">
        <w:t xml:space="preserve"> av </w:t>
      </w:r>
      <w:r w:rsidR="00F9222B">
        <w:t xml:space="preserve">denne innovasjonen ved å være </w:t>
      </w:r>
      <w:r>
        <w:t xml:space="preserve">tidlig ute med å anskaffe løsningene. Anskaffelsen </w:t>
      </w:r>
      <w:r w:rsidR="00F9222B">
        <w:t>er dermed klart</w:t>
      </w:r>
      <w:r w:rsidR="00004378">
        <w:t xml:space="preserve"> innovativ, i form av kjøp av innovasjon. </w:t>
      </w:r>
      <w:r w:rsidR="009A03AD">
        <w:t>Anskaffelsen</w:t>
      </w:r>
      <w:r>
        <w:t xml:space="preserve"> vil bidra til å endre hvordan kommunen arbeider med medisineringsstøtte. Det fører til å så godt som fjerne noen av oppgavene som helsetjenestene gjennomførte tidligere, mens enkelte nye oppgaver er introdusert. </w:t>
      </w:r>
    </w:p>
    <w:p w14:paraId="30BD775E" w14:textId="4460CAE1" w:rsidR="003A78BC" w:rsidRDefault="000374C0" w:rsidP="003A78BC">
      <w:pPr>
        <w:pStyle w:val="Overskrift4"/>
      </w:pPr>
      <w:r>
        <w:t>Foreløpig begrenset</w:t>
      </w:r>
      <w:r w:rsidR="003A78BC">
        <w:t xml:space="preserve"> grad av utvikling av nye produkter i anskaffelsen</w:t>
      </w:r>
    </w:p>
    <w:p w14:paraId="67EE9120" w14:textId="5AE4A514" w:rsidR="000545EE" w:rsidRDefault="001E5186" w:rsidP="00B44FD2">
      <w:r>
        <w:t>Et opprinnelig mål</w:t>
      </w:r>
      <w:r w:rsidR="00EC13D2">
        <w:t xml:space="preserve"> </w:t>
      </w:r>
      <w:r w:rsidR="008A137F">
        <w:t xml:space="preserve">for anskaffelsen var </w:t>
      </w:r>
      <w:r w:rsidR="00C879BF">
        <w:t xml:space="preserve">å utfordre </w:t>
      </w:r>
      <w:r w:rsidR="008A137F">
        <w:t xml:space="preserve">leverandørmarkedet til å kunne </w:t>
      </w:r>
      <w:r w:rsidR="00EC13D2">
        <w:t xml:space="preserve">ta over en større del av </w:t>
      </w:r>
      <w:r w:rsidR="00C879BF">
        <w:t xml:space="preserve">tjenestene knyttet til medisineringsstøtte. </w:t>
      </w:r>
      <w:r w:rsidR="00AF465E">
        <w:t>I markedsdialogen kom leverandørene med innspill om at dette ikke var mulig innenfor gjeldende regelverk</w:t>
      </w:r>
      <w:r>
        <w:t xml:space="preserve">, som </w:t>
      </w:r>
      <w:r w:rsidR="00AF465E">
        <w:t xml:space="preserve">i </w:t>
      </w:r>
      <w:r>
        <w:t>utgangspunktet</w:t>
      </w:r>
      <w:r w:rsidR="0048560F">
        <w:t xml:space="preserve"> kun</w:t>
      </w:r>
      <w:r w:rsidR="006474E5">
        <w:t xml:space="preserve"> </w:t>
      </w:r>
      <w:r>
        <w:t>tillater at</w:t>
      </w:r>
      <w:r w:rsidR="0048560F">
        <w:t xml:space="preserve"> </w:t>
      </w:r>
      <w:r w:rsidR="00A56748">
        <w:t xml:space="preserve">ansatte i helsetjenesten som kan distribuere </w:t>
      </w:r>
      <w:r w:rsidR="004D3ED6">
        <w:t>medisiner fra apotekene og ut til pasientene.</w:t>
      </w:r>
      <w:r w:rsidR="00D805A2">
        <w:rPr>
          <w:rStyle w:val="Fotnotereferanse"/>
        </w:rPr>
        <w:footnoteReference w:id="6"/>
      </w:r>
      <w:r w:rsidR="004D3ED6">
        <w:t xml:space="preserve"> </w:t>
      </w:r>
      <w:r w:rsidR="00882908">
        <w:t xml:space="preserve">Utfordringen knyttet til regelverket gjorde </w:t>
      </w:r>
      <w:r w:rsidR="00E22E19">
        <w:t>at</w:t>
      </w:r>
      <w:r w:rsidR="00882908">
        <w:t xml:space="preserve"> leverandørmarkedet anbefalte kommunene å heller kjøpe inn løsninger som fantes i markedet, og </w:t>
      </w:r>
      <w:r w:rsidR="00754744">
        <w:t>iverksette en mer langsiktig prosess for å få endret regelverket.</w:t>
      </w:r>
    </w:p>
    <w:p w14:paraId="5D4C0137" w14:textId="77777777" w:rsidR="00BA0996" w:rsidRDefault="00CB1FF0" w:rsidP="00CB1FF0">
      <w:pPr>
        <w:sectPr w:rsidR="00BA0996" w:rsidSect="00577CE9">
          <w:type w:val="continuous"/>
          <w:pgSz w:w="11906" w:h="16838"/>
          <w:pgMar w:top="1418" w:right="1134" w:bottom="1418" w:left="1701" w:header="709" w:footer="357" w:gutter="0"/>
          <w:cols w:num="2" w:space="340"/>
          <w:docGrid w:linePitch="360"/>
        </w:sectPr>
      </w:pPr>
      <w:r>
        <w:t xml:space="preserve">Løsningene som Larvik kommune endte opp med å anskaffe fantes allerede i markedet. Vi får oppgitt at det i liten grad ble utviklet nye løsninger i forbindelse med anskaffelsen, selv om oppdragsgiver og en leverandør oppgir </w:t>
      </w:r>
      <w:r w:rsidR="00200412">
        <w:t xml:space="preserve">at </w:t>
      </w:r>
      <w:r>
        <w:t>produkter i noen grad ble videreutviklet for å bedre dekke oppdragsgivers behov</w:t>
      </w:r>
      <w:r w:rsidR="00B35C8F">
        <w:t>, samt at oppdragsgiver, som nevnt, måtte utvikle egen drift for å ta løsningene i bruk.</w:t>
      </w:r>
    </w:p>
    <w:p w14:paraId="289DC144" w14:textId="730D38E1" w:rsidR="00CD0511" w:rsidRDefault="00CD0511" w:rsidP="00CB1FF0"/>
    <w:p w14:paraId="4611F6AB" w14:textId="0BB3F0C7" w:rsidR="00BA2CFD" w:rsidRDefault="00BA2CFD" w:rsidP="008D0F32">
      <w:pPr>
        <w:pStyle w:val="Overskrift1"/>
        <w:framePr w:wrap="around"/>
      </w:pPr>
      <w:bookmarkStart w:id="24" w:name="_Ref75516275"/>
      <w:bookmarkStart w:id="25" w:name="_Toc76039024"/>
      <w:r>
        <w:lastRenderedPageBreak/>
        <w:t>Virkninger av anskaffelsen</w:t>
      </w:r>
      <w:bookmarkEnd w:id="24"/>
      <w:bookmarkEnd w:id="25"/>
    </w:p>
    <w:p w14:paraId="41ADCA09" w14:textId="33BF642B" w:rsidR="00A044B0" w:rsidRPr="008038F9" w:rsidRDefault="008038F9" w:rsidP="000420D8">
      <w:r>
        <w:t>I det følgende kapitelet vil vi gjennomgå identifiserte virkninger</w:t>
      </w:r>
      <w:r w:rsidR="00E87600">
        <w:t xml:space="preserve"> av anskaffelse</w:t>
      </w:r>
      <w:r w:rsidR="00D27D63">
        <w:t>n</w:t>
      </w:r>
      <w:r w:rsidR="00E87600">
        <w:t xml:space="preserve">. Vi </w:t>
      </w:r>
      <w:r w:rsidR="00DB6257">
        <w:t>analyserer virkninger for kommunene som deltok, brukere av løsningene og for samfunnet som</w:t>
      </w:r>
      <w:r w:rsidR="00D27D63">
        <w:t xml:space="preserve"> </w:t>
      </w:r>
      <w:r w:rsidR="00DB6257">
        <w:t xml:space="preserve">helhet. </w:t>
      </w:r>
      <w:r w:rsidR="00824011">
        <w:t>For alle prissatte virkninger er det oppgitt et minimums- og maksimumsestimat</w:t>
      </w:r>
      <w:r w:rsidR="00C244B2">
        <w:t>.</w:t>
      </w:r>
    </w:p>
    <w:p w14:paraId="4B8D19C9" w14:textId="6A524538" w:rsidR="00E2443B" w:rsidRDefault="00CC27DD" w:rsidP="00D86381">
      <w:pPr>
        <w:pStyle w:val="Overskrift2"/>
      </w:pPr>
      <w:bookmarkStart w:id="26" w:name="_Toc76039025"/>
      <w:r>
        <w:t xml:space="preserve">Virkninger for </w:t>
      </w:r>
      <w:r w:rsidR="00E2443B">
        <w:t>oppdragsgiver</w:t>
      </w:r>
      <w:bookmarkEnd w:id="26"/>
    </w:p>
    <w:p w14:paraId="28C4B59D" w14:textId="354144E8" w:rsidR="00712898" w:rsidRDefault="00712898" w:rsidP="008916A8">
      <w:r>
        <w:t xml:space="preserve">I det følgende vil vi kort redegjøre for de prissatte virkingene for oppdragsgiver. Disse kan grovt sett deles i to grupper: </w:t>
      </w:r>
    </w:p>
    <w:p w14:paraId="23FD4A1B" w14:textId="48EA1E57" w:rsidR="00712898" w:rsidRDefault="00712898" w:rsidP="00712898">
      <w:pPr>
        <w:pStyle w:val="Punktmerketnivliste"/>
      </w:pPr>
      <w:r>
        <w:t>Engangskostnader/investeringskostnader</w:t>
      </w:r>
    </w:p>
    <w:p w14:paraId="26C8EA8C" w14:textId="72F26FB9" w:rsidR="00712898" w:rsidRDefault="00712898" w:rsidP="00712898">
      <w:pPr>
        <w:pStyle w:val="Punktmerketnivliste"/>
      </w:pPr>
      <w:r>
        <w:t>Driftskostnader/gevinster</w:t>
      </w:r>
    </w:p>
    <w:p w14:paraId="7B881CDA" w14:textId="018BCA34" w:rsidR="00712898" w:rsidRDefault="00712898" w:rsidP="0063062B">
      <w:r>
        <w:t xml:space="preserve">Førstnevnte gruppe omfatter transaksjonskostnader for oppdragsgivere knyttet til gjennomføringen av anskaffelsen. Dette innebærer </w:t>
      </w:r>
      <w:r w:rsidR="00B438D6">
        <w:t xml:space="preserve">forberedelse og gjennomføring av konkurranse, akseptansetesting og kontraktsinngåelse. Videre vil det </w:t>
      </w:r>
      <w:r w:rsidR="00924D84">
        <w:t>være implementerings</w:t>
      </w:r>
      <w:r w:rsidR="00B438D6">
        <w:t xml:space="preserve">kostnader </w:t>
      </w:r>
      <w:r w:rsidR="00924D84">
        <w:t xml:space="preserve">knyttet til å lære opp ansatte i helsetjenesten i hvordan de skal bruke løsningene. </w:t>
      </w:r>
      <w:r w:rsidR="00B438D6">
        <w:t xml:space="preserve"> </w:t>
      </w:r>
    </w:p>
    <w:p w14:paraId="6AD8D26D" w14:textId="1D41473C" w:rsidR="00924D84" w:rsidRDefault="00924D84" w:rsidP="0063062B">
      <w:r>
        <w:t xml:space="preserve">Etter at løsningene er implementert, vil </w:t>
      </w:r>
      <w:r w:rsidR="001162D8">
        <w:t>de</w:t>
      </w:r>
      <w:r w:rsidR="00B70F55">
        <w:t>t påløpe årlige kostnader knyttet til drift og forvaltning av løsningen</w:t>
      </w:r>
      <w:r w:rsidR="00856EC4">
        <w:t xml:space="preserve">. I tillegg vil kommunen realisere gevinster som følge av at de kan redusere antall besøk ute hos pasientene. </w:t>
      </w:r>
    </w:p>
    <w:p w14:paraId="0DCD1890" w14:textId="1752001E" w:rsidR="00462524" w:rsidRDefault="00227902" w:rsidP="00014A8C">
      <w:pPr>
        <w:pStyle w:val="Overskrift4"/>
      </w:pPr>
      <w:r>
        <w:t>Engangskostnader/</w:t>
      </w:r>
      <w:r w:rsidR="00462524">
        <w:t>Investeringskostnader</w:t>
      </w:r>
    </w:p>
    <w:p w14:paraId="2EAF57B6" w14:textId="7D819BE0" w:rsidR="00AF196E" w:rsidRDefault="00AB750A" w:rsidP="00D41E3F">
      <w:pPr>
        <w:sectPr w:rsidR="00AF196E" w:rsidSect="00577CE9">
          <w:type w:val="continuous"/>
          <w:pgSz w:w="11906" w:h="16838"/>
          <w:pgMar w:top="1418" w:right="1134" w:bottom="1418" w:left="1701" w:header="709" w:footer="357" w:gutter="0"/>
          <w:cols w:num="2" w:space="340"/>
          <w:docGrid w:linePitch="360"/>
        </w:sectPr>
      </w:pPr>
      <w:r>
        <w:t xml:space="preserve">Kommunene som deltok i anskaffelsen, måtte sette av ressurser til å gjennomføre anskaffelsen og å implementere løsningene i kommunene. I følgende kapittel har vi estimert investeringskostnadene knyttet til disse to aktivitetene. Resultatene er oppsummert i </w:t>
      </w:r>
      <w:r>
        <w:fldChar w:fldCharType="begin"/>
      </w:r>
      <w:r>
        <w:instrText xml:space="preserve"> REF _Ref72577208 \h </w:instrText>
      </w:r>
      <w:r>
        <w:fldChar w:fldCharType="separate"/>
      </w:r>
      <w:r>
        <w:t xml:space="preserve">Tabell </w:t>
      </w:r>
      <w:r>
        <w:rPr>
          <w:noProof/>
        </w:rPr>
        <w:t>2</w:t>
      </w:r>
      <w:r>
        <w:noBreakHyphen/>
      </w:r>
      <w:r>
        <w:rPr>
          <w:noProof/>
        </w:rPr>
        <w:t>1</w:t>
      </w:r>
      <w:r>
        <w:fldChar w:fldCharType="end"/>
      </w:r>
      <w:r>
        <w:t xml:space="preserve">. Resultatene viser at investeringskostnadene av å gjennomføre anskaffelsen i sum </w:t>
      </w:r>
      <w:r w:rsidR="00495BB4">
        <w:t>er estimert til å være på</w:t>
      </w:r>
      <w:r>
        <w:t xml:space="preserve"> mellom 3,7 og 4,9 millioner for alle kommunene. Dette utgjør en kostnad på mellom 120 000 og 150 000 kroner i gjennomsnitt for de deltakende kommunene. </w:t>
      </w:r>
      <w:r w:rsidR="00495BB4">
        <w:t xml:space="preserve">I det videre vil vi beskrive hvordan vi har kommet frem til de ulike estimatene. </w:t>
      </w:r>
    </w:p>
    <w:p w14:paraId="33AB33AE" w14:textId="468BD73C" w:rsidR="00EA6ABB" w:rsidRDefault="00EA6ABB" w:rsidP="00EA6ABB">
      <w:pPr>
        <w:pStyle w:val="Bildetekst"/>
      </w:pPr>
      <w:r>
        <w:t xml:space="preserve">Tabell </w:t>
      </w:r>
      <w:r w:rsidR="00321BFA">
        <w:fldChar w:fldCharType="begin"/>
      </w:r>
      <w:r w:rsidR="00321BFA">
        <w:instrText xml:space="preserve"> STYLEREF 1 \s </w:instrText>
      </w:r>
      <w:r w:rsidR="00321BFA">
        <w:fldChar w:fldCharType="separate"/>
      </w:r>
      <w:r w:rsidR="00033FFD">
        <w:rPr>
          <w:noProof/>
        </w:rPr>
        <w:t>2</w:t>
      </w:r>
      <w:r w:rsidR="00321BFA">
        <w:rPr>
          <w:noProof/>
        </w:rPr>
        <w:fldChar w:fldCharType="end"/>
      </w:r>
      <w:r w:rsidR="00033FFD">
        <w:noBreakHyphen/>
      </w:r>
      <w:r w:rsidR="00321BFA">
        <w:fldChar w:fldCharType="begin"/>
      </w:r>
      <w:r w:rsidR="00321BFA">
        <w:instrText xml:space="preserve"> SEQ Tabell \* ARABIC \s 1 </w:instrText>
      </w:r>
      <w:r w:rsidR="00321BFA">
        <w:fldChar w:fldCharType="separate"/>
      </w:r>
      <w:r w:rsidR="00033FFD">
        <w:rPr>
          <w:noProof/>
        </w:rPr>
        <w:t>2</w:t>
      </w:r>
      <w:r w:rsidR="00321BFA">
        <w:rPr>
          <w:noProof/>
        </w:rPr>
        <w:fldChar w:fldCharType="end"/>
      </w:r>
      <w:r>
        <w:t xml:space="preserve">: Oppsummering av </w:t>
      </w:r>
      <w:r w:rsidR="00F26AAA">
        <w:t xml:space="preserve">estimerte </w:t>
      </w:r>
      <w:r>
        <w:t xml:space="preserve">investeringskostnader </w:t>
      </w:r>
      <w:r w:rsidR="009109D7">
        <w:t>(</w:t>
      </w:r>
      <w:r w:rsidR="00D721EB">
        <w:t xml:space="preserve">tusen </w:t>
      </w:r>
      <w:r w:rsidR="009109D7">
        <w:t>kroner)</w:t>
      </w:r>
    </w:p>
    <w:tbl>
      <w:tblPr>
        <w:tblStyle w:val="OsloEconomics"/>
        <w:tblW w:w="5000" w:type="pct"/>
        <w:tblLook w:val="04A0" w:firstRow="1" w:lastRow="0" w:firstColumn="1" w:lastColumn="0" w:noHBand="0" w:noVBand="1"/>
      </w:tblPr>
      <w:tblGrid>
        <w:gridCol w:w="3991"/>
        <w:gridCol w:w="2540"/>
        <w:gridCol w:w="2540"/>
      </w:tblGrid>
      <w:tr w:rsidR="00AF196E" w14:paraId="7A677412" w14:textId="77777777" w:rsidTr="00F41C23">
        <w:trPr>
          <w:cnfStyle w:val="100000000000" w:firstRow="1" w:lastRow="0" w:firstColumn="0" w:lastColumn="0" w:oddVBand="0" w:evenVBand="0" w:oddHBand="0"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2200" w:type="pct"/>
          </w:tcPr>
          <w:p w14:paraId="3E875C3F" w14:textId="09AC2DBF" w:rsidR="00AF196E" w:rsidRDefault="00E62C3F" w:rsidP="00E62C3F">
            <w:pPr>
              <w:jc w:val="left"/>
            </w:pPr>
            <w:r>
              <w:t>Kostnad</w:t>
            </w:r>
          </w:p>
        </w:tc>
        <w:tc>
          <w:tcPr>
            <w:tcW w:w="1400" w:type="pct"/>
          </w:tcPr>
          <w:p w14:paraId="69EAA15E" w14:textId="2FD35623" w:rsidR="00AF196E" w:rsidRDefault="00AF196E" w:rsidP="00AF196E">
            <w:pPr>
              <w:jc w:val="right"/>
              <w:cnfStyle w:val="100000000000" w:firstRow="1" w:lastRow="0" w:firstColumn="0" w:lastColumn="0" w:oddVBand="0" w:evenVBand="0" w:oddHBand="0" w:evenHBand="0" w:firstRowFirstColumn="0" w:firstRowLastColumn="0" w:lastRowFirstColumn="0" w:lastRowLastColumn="0"/>
            </w:pPr>
            <w:r>
              <w:t>Min</w:t>
            </w:r>
          </w:p>
        </w:tc>
        <w:tc>
          <w:tcPr>
            <w:tcW w:w="1400" w:type="pct"/>
          </w:tcPr>
          <w:p w14:paraId="693D9419" w14:textId="2B6EF0B5" w:rsidR="00AF196E" w:rsidRDefault="00AF196E" w:rsidP="00AF196E">
            <w:pPr>
              <w:jc w:val="right"/>
              <w:cnfStyle w:val="100000000000" w:firstRow="1" w:lastRow="0" w:firstColumn="0" w:lastColumn="0" w:oddVBand="0" w:evenVBand="0" w:oddHBand="0" w:evenHBand="0" w:firstRowFirstColumn="0" w:firstRowLastColumn="0" w:lastRowFirstColumn="0" w:lastRowLastColumn="0"/>
            </w:pPr>
            <w:r>
              <w:t>Maks</w:t>
            </w:r>
          </w:p>
        </w:tc>
      </w:tr>
      <w:tr w:rsidR="00AF196E" w14:paraId="47075E27" w14:textId="77777777" w:rsidTr="00F41C23">
        <w:trPr>
          <w:trHeight w:val="86"/>
        </w:trPr>
        <w:tc>
          <w:tcPr>
            <w:cnfStyle w:val="001000000000" w:firstRow="0" w:lastRow="0" w:firstColumn="1" w:lastColumn="0" w:oddVBand="0" w:evenVBand="0" w:oddHBand="0" w:evenHBand="0" w:firstRowFirstColumn="0" w:firstRowLastColumn="0" w:lastRowFirstColumn="0" w:lastRowLastColumn="0"/>
            <w:tcW w:w="2200" w:type="pct"/>
          </w:tcPr>
          <w:p w14:paraId="6DDCD371" w14:textId="5E62CE53" w:rsidR="00AF196E" w:rsidRDefault="00AF196E" w:rsidP="00D41E3F">
            <w:r>
              <w:t>Transaksjonskostnader</w:t>
            </w:r>
          </w:p>
        </w:tc>
        <w:tc>
          <w:tcPr>
            <w:tcW w:w="1400" w:type="pct"/>
          </w:tcPr>
          <w:p w14:paraId="4BA88E76" w14:textId="46EE5346" w:rsidR="00AF196E" w:rsidRDefault="00E62C3F" w:rsidP="009109D7">
            <w:pPr>
              <w:cnfStyle w:val="000000000000" w:firstRow="0" w:lastRow="0" w:firstColumn="0" w:lastColumn="0" w:oddVBand="0" w:evenVBand="0" w:oddHBand="0" w:evenHBand="0" w:firstRowFirstColumn="0" w:firstRowLastColumn="0" w:lastRowFirstColumn="0" w:lastRowLastColumn="0"/>
            </w:pPr>
            <w:r>
              <w:t>3</w:t>
            </w:r>
            <w:r w:rsidR="00BC44EE">
              <w:t> </w:t>
            </w:r>
            <w:r>
              <w:t>480</w:t>
            </w:r>
          </w:p>
        </w:tc>
        <w:tc>
          <w:tcPr>
            <w:tcW w:w="1400" w:type="pct"/>
          </w:tcPr>
          <w:p w14:paraId="1C6E1AD0" w14:textId="1807FCAB" w:rsidR="00AF196E" w:rsidRDefault="00E62C3F" w:rsidP="00D41E3F">
            <w:pPr>
              <w:cnfStyle w:val="000000000000" w:firstRow="0" w:lastRow="0" w:firstColumn="0" w:lastColumn="0" w:oddVBand="0" w:evenVBand="0" w:oddHBand="0" w:evenHBand="0" w:firstRowFirstColumn="0" w:firstRowLastColumn="0" w:lastRowFirstColumn="0" w:lastRowLastColumn="0"/>
            </w:pPr>
            <w:r>
              <w:t>4</w:t>
            </w:r>
            <w:r w:rsidR="00BC44EE">
              <w:t> </w:t>
            </w:r>
            <w:r>
              <w:t>510</w:t>
            </w:r>
          </w:p>
        </w:tc>
      </w:tr>
      <w:tr w:rsidR="00AF196E" w14:paraId="2D1BC2F0" w14:textId="77777777" w:rsidTr="00F41C23">
        <w:trPr>
          <w:trHeight w:val="86"/>
        </w:trPr>
        <w:tc>
          <w:tcPr>
            <w:cnfStyle w:val="001000000000" w:firstRow="0" w:lastRow="0" w:firstColumn="1" w:lastColumn="0" w:oddVBand="0" w:evenVBand="0" w:oddHBand="0" w:evenHBand="0" w:firstRowFirstColumn="0" w:firstRowLastColumn="0" w:lastRowFirstColumn="0" w:lastRowLastColumn="0"/>
            <w:tcW w:w="2200" w:type="pct"/>
            <w:tcBorders>
              <w:bottom w:val="single" w:sz="4" w:space="0" w:color="auto"/>
            </w:tcBorders>
          </w:tcPr>
          <w:p w14:paraId="00B3C7AD" w14:textId="2ABAF4EB" w:rsidR="00AF196E" w:rsidRDefault="00AF196E" w:rsidP="00D41E3F">
            <w:r>
              <w:t>Implementeringskostnader</w:t>
            </w:r>
          </w:p>
        </w:tc>
        <w:tc>
          <w:tcPr>
            <w:tcW w:w="1400" w:type="pct"/>
            <w:tcBorders>
              <w:bottom w:val="single" w:sz="4" w:space="0" w:color="auto"/>
            </w:tcBorders>
          </w:tcPr>
          <w:p w14:paraId="0BFFF298" w14:textId="6660E252" w:rsidR="00AF196E" w:rsidRDefault="00E62C3F" w:rsidP="00D41E3F">
            <w:pPr>
              <w:cnfStyle w:val="000000000000" w:firstRow="0" w:lastRow="0" w:firstColumn="0" w:lastColumn="0" w:oddVBand="0" w:evenVBand="0" w:oddHBand="0" w:evenHBand="0" w:firstRowFirstColumn="0" w:firstRowLastColumn="0" w:lastRowFirstColumn="0" w:lastRowLastColumn="0"/>
            </w:pPr>
            <w:r>
              <w:t>230</w:t>
            </w:r>
          </w:p>
        </w:tc>
        <w:tc>
          <w:tcPr>
            <w:tcW w:w="1400" w:type="pct"/>
            <w:tcBorders>
              <w:bottom w:val="single" w:sz="4" w:space="0" w:color="auto"/>
            </w:tcBorders>
          </w:tcPr>
          <w:p w14:paraId="750A7447" w14:textId="291837B2" w:rsidR="00AF196E" w:rsidRDefault="00E62C3F" w:rsidP="00D41E3F">
            <w:pPr>
              <w:cnfStyle w:val="000000000000" w:firstRow="0" w:lastRow="0" w:firstColumn="0" w:lastColumn="0" w:oddVBand="0" w:evenVBand="0" w:oddHBand="0" w:evenHBand="0" w:firstRowFirstColumn="0" w:firstRowLastColumn="0" w:lastRowFirstColumn="0" w:lastRowLastColumn="0"/>
            </w:pPr>
            <w:r>
              <w:t>440</w:t>
            </w:r>
          </w:p>
        </w:tc>
      </w:tr>
      <w:tr w:rsidR="00AF196E" w14:paraId="0B178D94" w14:textId="77777777" w:rsidTr="00F41C23">
        <w:trPr>
          <w:trHeight w:val="86"/>
        </w:trPr>
        <w:tc>
          <w:tcPr>
            <w:cnfStyle w:val="001000000000" w:firstRow="0" w:lastRow="0" w:firstColumn="1" w:lastColumn="0" w:oddVBand="0" w:evenVBand="0" w:oddHBand="0" w:evenHBand="0" w:firstRowFirstColumn="0" w:firstRowLastColumn="0" w:lastRowFirstColumn="0" w:lastRowLastColumn="0"/>
            <w:tcW w:w="2200" w:type="pct"/>
            <w:tcBorders>
              <w:top w:val="single" w:sz="4" w:space="0" w:color="auto"/>
              <w:bottom w:val="nil"/>
            </w:tcBorders>
          </w:tcPr>
          <w:p w14:paraId="1D124C14" w14:textId="32C151C0" w:rsidR="00AF196E" w:rsidRPr="00EA6ABB" w:rsidRDefault="00AF196E" w:rsidP="00D41E3F">
            <w:pPr>
              <w:rPr>
                <w:b/>
                <w:bCs/>
              </w:rPr>
            </w:pPr>
            <w:r w:rsidRPr="00EA6ABB">
              <w:rPr>
                <w:b/>
                <w:bCs/>
              </w:rPr>
              <w:t>Sum</w:t>
            </w:r>
          </w:p>
        </w:tc>
        <w:tc>
          <w:tcPr>
            <w:tcW w:w="1400" w:type="pct"/>
            <w:tcBorders>
              <w:top w:val="single" w:sz="4" w:space="0" w:color="auto"/>
              <w:bottom w:val="nil"/>
            </w:tcBorders>
          </w:tcPr>
          <w:p w14:paraId="61FD5B67" w14:textId="2DD75130" w:rsidR="00AF196E" w:rsidRPr="00EA6ABB" w:rsidRDefault="00EA6ABB" w:rsidP="00D41E3F">
            <w:pPr>
              <w:cnfStyle w:val="000000000000" w:firstRow="0" w:lastRow="0" w:firstColumn="0" w:lastColumn="0" w:oddVBand="0" w:evenVBand="0" w:oddHBand="0" w:evenHBand="0" w:firstRowFirstColumn="0" w:firstRowLastColumn="0" w:lastRowFirstColumn="0" w:lastRowLastColumn="0"/>
              <w:rPr>
                <w:b/>
                <w:bCs/>
              </w:rPr>
            </w:pPr>
            <w:r w:rsidRPr="00EA6ABB">
              <w:rPr>
                <w:b/>
                <w:bCs/>
              </w:rPr>
              <w:t>3</w:t>
            </w:r>
            <w:r w:rsidR="00BC44EE">
              <w:rPr>
                <w:b/>
                <w:bCs/>
              </w:rPr>
              <w:t> </w:t>
            </w:r>
            <w:r w:rsidRPr="00EA6ABB">
              <w:rPr>
                <w:b/>
                <w:bCs/>
              </w:rPr>
              <w:t>710</w:t>
            </w:r>
          </w:p>
        </w:tc>
        <w:tc>
          <w:tcPr>
            <w:tcW w:w="1400" w:type="pct"/>
            <w:tcBorders>
              <w:top w:val="single" w:sz="4" w:space="0" w:color="auto"/>
              <w:bottom w:val="nil"/>
            </w:tcBorders>
          </w:tcPr>
          <w:p w14:paraId="4FA86AD7" w14:textId="6068752A" w:rsidR="00AF196E" w:rsidRPr="00EA6ABB" w:rsidRDefault="00EA6ABB" w:rsidP="00D41E3F">
            <w:pPr>
              <w:cnfStyle w:val="000000000000" w:firstRow="0" w:lastRow="0" w:firstColumn="0" w:lastColumn="0" w:oddVBand="0" w:evenVBand="0" w:oddHBand="0" w:evenHBand="0" w:firstRowFirstColumn="0" w:firstRowLastColumn="0" w:lastRowFirstColumn="0" w:lastRowLastColumn="0"/>
              <w:rPr>
                <w:b/>
                <w:bCs/>
              </w:rPr>
            </w:pPr>
            <w:r w:rsidRPr="00EA6ABB">
              <w:rPr>
                <w:b/>
                <w:bCs/>
              </w:rPr>
              <w:t>4</w:t>
            </w:r>
            <w:r w:rsidR="00BC44EE">
              <w:rPr>
                <w:b/>
                <w:bCs/>
              </w:rPr>
              <w:t> </w:t>
            </w:r>
            <w:r w:rsidRPr="00EA6ABB">
              <w:rPr>
                <w:b/>
                <w:bCs/>
              </w:rPr>
              <w:t>950</w:t>
            </w:r>
          </w:p>
        </w:tc>
      </w:tr>
      <w:tr w:rsidR="00AF196E" w14:paraId="1EF2F2FB" w14:textId="77777777" w:rsidTr="00F41C23">
        <w:trPr>
          <w:trHeight w:val="171"/>
        </w:trPr>
        <w:tc>
          <w:tcPr>
            <w:cnfStyle w:val="001000000000" w:firstRow="0" w:lastRow="0" w:firstColumn="1" w:lastColumn="0" w:oddVBand="0" w:evenVBand="0" w:oddHBand="0" w:evenHBand="0" w:firstRowFirstColumn="0" w:firstRowLastColumn="0" w:lastRowFirstColumn="0" w:lastRowLastColumn="0"/>
            <w:tcW w:w="2200" w:type="pct"/>
            <w:tcBorders>
              <w:top w:val="nil"/>
              <w:bottom w:val="single" w:sz="12" w:space="0" w:color="0076BE" w:themeColor="text2"/>
            </w:tcBorders>
          </w:tcPr>
          <w:p w14:paraId="219F2795" w14:textId="4ABB77A4" w:rsidR="00AF196E" w:rsidRPr="00EA6ABB" w:rsidRDefault="00AF196E" w:rsidP="00D41E3F">
            <w:pPr>
              <w:rPr>
                <w:b/>
                <w:bCs/>
              </w:rPr>
            </w:pPr>
            <w:r w:rsidRPr="00EA6ABB">
              <w:rPr>
                <w:b/>
                <w:bCs/>
              </w:rPr>
              <w:t>Gjennomsnitt per kommune</w:t>
            </w:r>
          </w:p>
        </w:tc>
        <w:tc>
          <w:tcPr>
            <w:tcW w:w="1400" w:type="pct"/>
            <w:tcBorders>
              <w:top w:val="nil"/>
              <w:bottom w:val="single" w:sz="12" w:space="0" w:color="0076BE" w:themeColor="text2"/>
            </w:tcBorders>
          </w:tcPr>
          <w:p w14:paraId="71BE372C" w14:textId="38525968" w:rsidR="00AF196E" w:rsidRPr="00EA6ABB" w:rsidRDefault="00EA6ABB" w:rsidP="00D41E3F">
            <w:pPr>
              <w:cnfStyle w:val="000000000000" w:firstRow="0" w:lastRow="0" w:firstColumn="0" w:lastColumn="0" w:oddVBand="0" w:evenVBand="0" w:oddHBand="0" w:evenHBand="0" w:firstRowFirstColumn="0" w:firstRowLastColumn="0" w:lastRowFirstColumn="0" w:lastRowLastColumn="0"/>
              <w:rPr>
                <w:b/>
                <w:bCs/>
              </w:rPr>
            </w:pPr>
            <w:r w:rsidRPr="00EA6ABB">
              <w:rPr>
                <w:b/>
                <w:bCs/>
              </w:rPr>
              <w:t>120</w:t>
            </w:r>
          </w:p>
        </w:tc>
        <w:tc>
          <w:tcPr>
            <w:tcW w:w="1400" w:type="pct"/>
            <w:tcBorders>
              <w:top w:val="nil"/>
              <w:bottom w:val="single" w:sz="12" w:space="0" w:color="0076BE" w:themeColor="text2"/>
            </w:tcBorders>
          </w:tcPr>
          <w:p w14:paraId="29578E18" w14:textId="66EEB872" w:rsidR="00AF196E" w:rsidRPr="00EA6ABB" w:rsidRDefault="00EA6ABB" w:rsidP="00D41E3F">
            <w:pPr>
              <w:cnfStyle w:val="000000000000" w:firstRow="0" w:lastRow="0" w:firstColumn="0" w:lastColumn="0" w:oddVBand="0" w:evenVBand="0" w:oddHBand="0" w:evenHBand="0" w:firstRowFirstColumn="0" w:firstRowLastColumn="0" w:lastRowFirstColumn="0" w:lastRowLastColumn="0"/>
              <w:rPr>
                <w:b/>
                <w:bCs/>
              </w:rPr>
            </w:pPr>
            <w:r w:rsidRPr="00EA6ABB">
              <w:rPr>
                <w:b/>
                <w:bCs/>
              </w:rPr>
              <w:t>150</w:t>
            </w:r>
          </w:p>
        </w:tc>
      </w:tr>
    </w:tbl>
    <w:p w14:paraId="4E43FC96" w14:textId="589074B2" w:rsidR="00A577B9" w:rsidRPr="00014A8C" w:rsidRDefault="001B5C5B" w:rsidP="00E24FCF">
      <w:pPr>
        <w:pStyle w:val="Kildetekst"/>
      </w:pPr>
      <w:r>
        <w:t>Kilde: Oslo Economics/Intervjuobjekter</w:t>
      </w:r>
    </w:p>
    <w:p w14:paraId="6F485190" w14:textId="31AEED82" w:rsidR="00AF196E" w:rsidRDefault="00AF196E" w:rsidP="0052291B">
      <w:pPr>
        <w:pStyle w:val="Overskrift4"/>
        <w:rPr>
          <w:color w:val="auto"/>
        </w:rPr>
        <w:sectPr w:rsidR="00AF196E" w:rsidSect="00AF196E">
          <w:type w:val="continuous"/>
          <w:pgSz w:w="11906" w:h="16838"/>
          <w:pgMar w:top="1418" w:right="1134" w:bottom="1418" w:left="1701" w:header="709" w:footer="357" w:gutter="0"/>
          <w:cols w:space="340"/>
          <w:docGrid w:linePitch="360"/>
        </w:sectPr>
      </w:pPr>
    </w:p>
    <w:p w14:paraId="2E29CE02" w14:textId="17C4ADB2" w:rsidR="00106F01" w:rsidRPr="0052291B" w:rsidRDefault="00106F01" w:rsidP="0052291B">
      <w:pPr>
        <w:pStyle w:val="Overskrift4"/>
        <w:rPr>
          <w:color w:val="auto"/>
        </w:rPr>
      </w:pPr>
      <w:r w:rsidRPr="0052291B">
        <w:rPr>
          <w:color w:val="auto"/>
        </w:rPr>
        <w:t>Transaksjonskostnader</w:t>
      </w:r>
    </w:p>
    <w:p w14:paraId="69363F01" w14:textId="4E97556D" w:rsidR="00DE643C" w:rsidRDefault="00DE643C" w:rsidP="00262C81">
      <w:r>
        <w:t xml:space="preserve">Transaksjonskostnadene for kommunene omfatter all ressursbruk knyttet til forberedelse og gjennomføring av konkurransen, </w:t>
      </w:r>
      <w:r w:rsidR="002349B8">
        <w:t xml:space="preserve">akseptansetesting og kontraktsinngåelse. </w:t>
      </w:r>
    </w:p>
    <w:p w14:paraId="4C22E00F" w14:textId="0BE0EB6E" w:rsidR="0013448B" w:rsidRDefault="005C4A54" w:rsidP="00262C81">
      <w:r>
        <w:fldChar w:fldCharType="begin"/>
      </w:r>
      <w:r>
        <w:instrText xml:space="preserve"> REF _Ref75181130 \h </w:instrText>
      </w:r>
      <w:r>
        <w:fldChar w:fldCharType="separate"/>
      </w:r>
      <w:r>
        <w:t xml:space="preserve">Tabell </w:t>
      </w:r>
      <w:r>
        <w:rPr>
          <w:noProof/>
        </w:rPr>
        <w:t>1</w:t>
      </w:r>
      <w:r>
        <w:noBreakHyphen/>
      </w:r>
      <w:r>
        <w:rPr>
          <w:noProof/>
        </w:rPr>
        <w:t>2</w:t>
      </w:r>
      <w:r>
        <w:fldChar w:fldCharType="end"/>
      </w:r>
      <w:r>
        <w:t xml:space="preserve"> viser en oversikt over estimerte transaksjonskostnader for ulike deltakende kommuner. I intervju </w:t>
      </w:r>
      <w:r w:rsidR="0040291E">
        <w:t xml:space="preserve">oppgir Larvik kommune at de hadde en samlet ressursbruk på om lag 2 årsverk i kommunen </w:t>
      </w:r>
      <w:r w:rsidR="009B40FA">
        <w:t xml:space="preserve">for å gjennomføre anskaffelsen. Trondheim kommune, oppgir at de hadde en ressursbruk på mellom 1 og 1,5 årsverk inn i anskaffelsen. Dette inkluderer også kostnadene ved at Sintef </w:t>
      </w:r>
      <w:r w:rsidR="003C2515">
        <w:t xml:space="preserve">bistod i arbeidet med brukerhistorier. </w:t>
      </w:r>
      <w:r w:rsidR="00322D49">
        <w:t xml:space="preserve">Videre anslår vi at de øvrige seks kommunen som deltok fra starten av anskaffelsen brukte mellom 2 og 3 månedsverk. Dette er basert på intervjuer med Lørenskog kommune. </w:t>
      </w:r>
      <w:r w:rsidR="00707E4A">
        <w:t xml:space="preserve">Vi anslår at de øvrige kommune som ble invitert inn rett før konkurransen ble kunngjort har brukt mellom 2 og 3 ukesverk på anskaffelsen. </w:t>
      </w:r>
      <w:r w:rsidR="00090545">
        <w:t xml:space="preserve">Dette vil i hovedsak være </w:t>
      </w:r>
      <w:r w:rsidR="00090545">
        <w:t xml:space="preserve">tidsbruk knyttet til kontraktsinngåelse, siden de ikke var involvert i forberedelse eller gjennomføringen av konkurransen. </w:t>
      </w:r>
      <w:r w:rsidR="0013448B">
        <w:t xml:space="preserve">I sum anslår vi at den samlede ressursbruken blant kommunene knyttet til å gjennomføre anskaffelsen var på mellom 3,5 og 4,5 millioner kroner. </w:t>
      </w:r>
    </w:p>
    <w:p w14:paraId="021F6BD4" w14:textId="4EB4A3CA" w:rsidR="005C4A54" w:rsidRDefault="005C4A54" w:rsidP="005C4A54">
      <w:pPr>
        <w:pStyle w:val="Bildetekst"/>
      </w:pPr>
      <w:bookmarkStart w:id="27" w:name="_Ref75181130"/>
      <w:r>
        <w:t xml:space="preserve">Tabell </w:t>
      </w:r>
      <w:r w:rsidR="00321BFA">
        <w:fldChar w:fldCharType="begin"/>
      </w:r>
      <w:r w:rsidR="00321BFA">
        <w:instrText xml:space="preserve"> STYLEREF 1 \s </w:instrText>
      </w:r>
      <w:r w:rsidR="00321BFA">
        <w:fldChar w:fldCharType="separate"/>
      </w:r>
      <w:r w:rsidR="00033FFD">
        <w:rPr>
          <w:noProof/>
        </w:rPr>
        <w:t>2</w:t>
      </w:r>
      <w:r w:rsidR="00321BFA">
        <w:rPr>
          <w:noProof/>
        </w:rPr>
        <w:fldChar w:fldCharType="end"/>
      </w:r>
      <w:r w:rsidR="00033FFD">
        <w:noBreakHyphen/>
      </w:r>
      <w:r w:rsidR="00321BFA">
        <w:fldChar w:fldCharType="begin"/>
      </w:r>
      <w:r w:rsidR="00321BFA">
        <w:instrText xml:space="preserve"> SEQ Tabell \* ARABIC \s 1 </w:instrText>
      </w:r>
      <w:r w:rsidR="00321BFA">
        <w:fldChar w:fldCharType="separate"/>
      </w:r>
      <w:r w:rsidR="00033FFD">
        <w:rPr>
          <w:noProof/>
        </w:rPr>
        <w:t>3</w:t>
      </w:r>
      <w:r w:rsidR="00321BFA">
        <w:rPr>
          <w:noProof/>
        </w:rPr>
        <w:fldChar w:fldCharType="end"/>
      </w:r>
      <w:bookmarkEnd w:id="27"/>
      <w:r>
        <w:t>: Transaksjonskostnader for kommuner</w:t>
      </w:r>
    </w:p>
    <w:tbl>
      <w:tblPr>
        <w:tblStyle w:val="OsloEconomics"/>
        <w:tblW w:w="4838" w:type="pct"/>
        <w:tblLook w:val="04A0" w:firstRow="1" w:lastRow="0" w:firstColumn="1" w:lastColumn="0" w:noHBand="0" w:noVBand="1"/>
      </w:tblPr>
      <w:tblGrid>
        <w:gridCol w:w="1409"/>
        <w:gridCol w:w="1408"/>
        <w:gridCol w:w="1407"/>
      </w:tblGrid>
      <w:tr w:rsidR="006D5F83" w14:paraId="4EAF36BB" w14:textId="77777777" w:rsidTr="001B5C5B">
        <w:trPr>
          <w:cnfStyle w:val="100000000000" w:firstRow="1" w:lastRow="0" w:firstColumn="0" w:lastColumn="0" w:oddVBand="0" w:evenVBand="0" w:oddHBand="0" w:evenHBand="0"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1668" w:type="pct"/>
          </w:tcPr>
          <w:p w14:paraId="21567525" w14:textId="12D89ED3" w:rsidR="006D5F83" w:rsidRDefault="00DA4E27" w:rsidP="00DA4E27">
            <w:pPr>
              <w:jc w:val="left"/>
            </w:pPr>
            <w:r>
              <w:t>Kommune</w:t>
            </w:r>
          </w:p>
        </w:tc>
        <w:tc>
          <w:tcPr>
            <w:tcW w:w="1667" w:type="pct"/>
          </w:tcPr>
          <w:p w14:paraId="0CD8C05F" w14:textId="7A1D998C" w:rsidR="006D5F83" w:rsidRDefault="006D5F83" w:rsidP="00262C81">
            <w:pPr>
              <w:cnfStyle w:val="100000000000" w:firstRow="1" w:lastRow="0" w:firstColumn="0" w:lastColumn="0" w:oddVBand="0" w:evenVBand="0" w:oddHBand="0" w:evenHBand="0" w:firstRowFirstColumn="0" w:firstRowLastColumn="0" w:lastRowFirstColumn="0" w:lastRowLastColumn="0"/>
            </w:pPr>
            <w:r>
              <w:t>Ressursbru</w:t>
            </w:r>
            <w:r w:rsidR="00006EDD">
              <w:t>k</w:t>
            </w:r>
          </w:p>
        </w:tc>
        <w:tc>
          <w:tcPr>
            <w:tcW w:w="1665" w:type="pct"/>
          </w:tcPr>
          <w:p w14:paraId="7EDFB54B" w14:textId="77777777" w:rsidR="00D721EB" w:rsidRDefault="006E48FA" w:rsidP="00262C81">
            <w:pPr>
              <w:cnfStyle w:val="100000000000" w:firstRow="1" w:lastRow="0" w:firstColumn="0" w:lastColumn="0" w:oddVBand="0" w:evenVBand="0" w:oddHBand="0" w:evenHBand="0" w:firstRowFirstColumn="0" w:firstRowLastColumn="0" w:lastRowFirstColumn="0" w:lastRowLastColumn="0"/>
              <w:rPr>
                <w:b w:val="0"/>
              </w:rPr>
            </w:pPr>
            <w:r>
              <w:t>Kostnad</w:t>
            </w:r>
            <w:r w:rsidR="00497D94">
              <w:t xml:space="preserve"> </w:t>
            </w:r>
          </w:p>
          <w:p w14:paraId="7258AB44" w14:textId="6A9651AE" w:rsidR="006D5F83" w:rsidRDefault="00497D94" w:rsidP="00262C81">
            <w:pPr>
              <w:cnfStyle w:val="100000000000" w:firstRow="1" w:lastRow="0" w:firstColumn="0" w:lastColumn="0" w:oddVBand="0" w:evenVBand="0" w:oddHBand="0" w:evenHBand="0" w:firstRowFirstColumn="0" w:firstRowLastColumn="0" w:lastRowFirstColumn="0" w:lastRowLastColumn="0"/>
            </w:pPr>
            <w:r>
              <w:t>(</w:t>
            </w:r>
            <w:r w:rsidR="00D721EB">
              <w:t>tusen kr.</w:t>
            </w:r>
            <w:r w:rsidR="00006EDD">
              <w:t>)</w:t>
            </w:r>
          </w:p>
        </w:tc>
      </w:tr>
      <w:tr w:rsidR="006D5F83" w14:paraId="67CC8766" w14:textId="77777777" w:rsidTr="001B5C5B">
        <w:trPr>
          <w:trHeight w:val="229"/>
        </w:trPr>
        <w:tc>
          <w:tcPr>
            <w:cnfStyle w:val="001000000000" w:firstRow="0" w:lastRow="0" w:firstColumn="1" w:lastColumn="0" w:oddVBand="0" w:evenVBand="0" w:oddHBand="0" w:evenHBand="0" w:firstRowFirstColumn="0" w:firstRowLastColumn="0" w:lastRowFirstColumn="0" w:lastRowLastColumn="0"/>
            <w:tcW w:w="1668" w:type="pct"/>
          </w:tcPr>
          <w:p w14:paraId="32D3747C" w14:textId="7999215C" w:rsidR="006D5F83" w:rsidRDefault="006D5F83" w:rsidP="00262C81">
            <w:r>
              <w:t xml:space="preserve">Larvik </w:t>
            </w:r>
          </w:p>
        </w:tc>
        <w:tc>
          <w:tcPr>
            <w:tcW w:w="1667" w:type="pct"/>
          </w:tcPr>
          <w:p w14:paraId="752876A3" w14:textId="714DFC79" w:rsidR="006D5F83" w:rsidRDefault="006D5F83" w:rsidP="00262C81">
            <w:pPr>
              <w:cnfStyle w:val="000000000000" w:firstRow="0" w:lastRow="0" w:firstColumn="0" w:lastColumn="0" w:oddVBand="0" w:evenVBand="0" w:oddHBand="0" w:evenHBand="0" w:firstRowFirstColumn="0" w:firstRowLastColumn="0" w:lastRowFirstColumn="0" w:lastRowLastColumn="0"/>
            </w:pPr>
            <w:r>
              <w:t>2 årsverk</w:t>
            </w:r>
          </w:p>
        </w:tc>
        <w:tc>
          <w:tcPr>
            <w:tcW w:w="1665" w:type="pct"/>
          </w:tcPr>
          <w:p w14:paraId="2C5C30E5" w14:textId="1CD9CED9" w:rsidR="006D5F83" w:rsidRDefault="00497D94" w:rsidP="00262C81">
            <w:pPr>
              <w:cnfStyle w:val="000000000000" w:firstRow="0" w:lastRow="0" w:firstColumn="0" w:lastColumn="0" w:oddVBand="0" w:evenVBand="0" w:oddHBand="0" w:evenHBand="0" w:firstRowFirstColumn="0" w:firstRowLastColumn="0" w:lastRowFirstColumn="0" w:lastRowLastColumn="0"/>
            </w:pPr>
            <w:r>
              <w:t>1 4</w:t>
            </w:r>
            <w:r w:rsidR="00CF33C7">
              <w:t>2</w:t>
            </w:r>
            <w:r>
              <w:t>0</w:t>
            </w:r>
          </w:p>
        </w:tc>
      </w:tr>
      <w:tr w:rsidR="006D5F83" w14:paraId="0D22AD8E" w14:textId="77777777" w:rsidTr="001B5C5B">
        <w:trPr>
          <w:trHeight w:val="229"/>
        </w:trPr>
        <w:tc>
          <w:tcPr>
            <w:cnfStyle w:val="001000000000" w:firstRow="0" w:lastRow="0" w:firstColumn="1" w:lastColumn="0" w:oddVBand="0" w:evenVBand="0" w:oddHBand="0" w:evenHBand="0" w:firstRowFirstColumn="0" w:firstRowLastColumn="0" w:lastRowFirstColumn="0" w:lastRowLastColumn="0"/>
            <w:tcW w:w="1668" w:type="pct"/>
          </w:tcPr>
          <w:p w14:paraId="2C733577" w14:textId="4439D47A" w:rsidR="006D5F83" w:rsidRDefault="006D5F83" w:rsidP="00262C81">
            <w:r>
              <w:t xml:space="preserve">Trondheim </w:t>
            </w:r>
          </w:p>
        </w:tc>
        <w:tc>
          <w:tcPr>
            <w:tcW w:w="1667" w:type="pct"/>
          </w:tcPr>
          <w:p w14:paraId="5AD6CECD" w14:textId="00618E33" w:rsidR="006D5F83" w:rsidRDefault="006D5F83" w:rsidP="00262C81">
            <w:pPr>
              <w:cnfStyle w:val="000000000000" w:firstRow="0" w:lastRow="0" w:firstColumn="0" w:lastColumn="0" w:oddVBand="0" w:evenVBand="0" w:oddHBand="0" w:evenHBand="0" w:firstRowFirstColumn="0" w:firstRowLastColumn="0" w:lastRowFirstColumn="0" w:lastRowLastColumn="0"/>
            </w:pPr>
            <w:r>
              <w:t>1-</w:t>
            </w:r>
            <w:r w:rsidR="007A797B">
              <w:t>1,5</w:t>
            </w:r>
            <w:r>
              <w:t xml:space="preserve"> årsverk</w:t>
            </w:r>
          </w:p>
        </w:tc>
        <w:tc>
          <w:tcPr>
            <w:tcW w:w="1665" w:type="pct"/>
          </w:tcPr>
          <w:p w14:paraId="7DC86DA1" w14:textId="43BD6EFB" w:rsidR="006D5F83" w:rsidRDefault="00CF33C7" w:rsidP="00262C81">
            <w:pPr>
              <w:cnfStyle w:val="000000000000" w:firstRow="0" w:lastRow="0" w:firstColumn="0" w:lastColumn="0" w:oddVBand="0" w:evenVBand="0" w:oddHBand="0" w:evenHBand="0" w:firstRowFirstColumn="0" w:firstRowLastColumn="0" w:lastRowFirstColumn="0" w:lastRowLastColumn="0"/>
            </w:pPr>
            <w:r>
              <w:t>710-1 060</w:t>
            </w:r>
          </w:p>
        </w:tc>
      </w:tr>
      <w:tr w:rsidR="006D5F83" w14:paraId="4A8825A1" w14:textId="77777777" w:rsidTr="001B5C5B">
        <w:trPr>
          <w:trHeight w:val="346"/>
        </w:trPr>
        <w:tc>
          <w:tcPr>
            <w:cnfStyle w:val="001000000000" w:firstRow="0" w:lastRow="0" w:firstColumn="1" w:lastColumn="0" w:oddVBand="0" w:evenVBand="0" w:oddHBand="0" w:evenHBand="0" w:firstRowFirstColumn="0" w:firstRowLastColumn="0" w:lastRowFirstColumn="0" w:lastRowLastColumn="0"/>
            <w:tcW w:w="1668" w:type="pct"/>
            <w:tcBorders>
              <w:bottom w:val="nil"/>
            </w:tcBorders>
          </w:tcPr>
          <w:p w14:paraId="0668E201" w14:textId="1559D90A" w:rsidR="006D5F83" w:rsidRDefault="00787B28" w:rsidP="00262C81">
            <w:r>
              <w:t>Andre som var med fra start</w:t>
            </w:r>
          </w:p>
        </w:tc>
        <w:tc>
          <w:tcPr>
            <w:tcW w:w="1667" w:type="pct"/>
            <w:tcBorders>
              <w:bottom w:val="nil"/>
            </w:tcBorders>
          </w:tcPr>
          <w:p w14:paraId="00B2E36F" w14:textId="1790231F" w:rsidR="006D5F83" w:rsidRDefault="006D5F83" w:rsidP="00262C81">
            <w:pPr>
              <w:cnfStyle w:val="000000000000" w:firstRow="0" w:lastRow="0" w:firstColumn="0" w:lastColumn="0" w:oddVBand="0" w:evenVBand="0" w:oddHBand="0" w:evenHBand="0" w:firstRowFirstColumn="0" w:firstRowLastColumn="0" w:lastRowFirstColumn="0" w:lastRowLastColumn="0"/>
            </w:pPr>
            <w:r>
              <w:t>2-3 månedsverk</w:t>
            </w:r>
          </w:p>
        </w:tc>
        <w:tc>
          <w:tcPr>
            <w:tcW w:w="1665" w:type="pct"/>
            <w:tcBorders>
              <w:bottom w:val="nil"/>
            </w:tcBorders>
          </w:tcPr>
          <w:p w14:paraId="69CBCD19" w14:textId="0F5617E2" w:rsidR="006D5F83" w:rsidRDefault="00FE515B" w:rsidP="00262C81">
            <w:pPr>
              <w:cnfStyle w:val="000000000000" w:firstRow="0" w:lastRow="0" w:firstColumn="0" w:lastColumn="0" w:oddVBand="0" w:evenVBand="0" w:oddHBand="0" w:evenHBand="0" w:firstRowFirstColumn="0" w:firstRowLastColumn="0" w:lastRowFirstColumn="0" w:lastRowLastColumn="0"/>
            </w:pPr>
            <w:r>
              <w:t>710-</w:t>
            </w:r>
            <w:r w:rsidR="0039257A">
              <w:t>1 060</w:t>
            </w:r>
          </w:p>
        </w:tc>
      </w:tr>
      <w:tr w:rsidR="006D5F83" w14:paraId="53FA1570" w14:textId="77777777" w:rsidTr="001B5C5B">
        <w:trPr>
          <w:trHeight w:val="229"/>
        </w:trPr>
        <w:tc>
          <w:tcPr>
            <w:cnfStyle w:val="001000000000" w:firstRow="0" w:lastRow="0" w:firstColumn="1" w:lastColumn="0" w:oddVBand="0" w:evenVBand="0" w:oddHBand="0" w:evenHBand="0" w:firstRowFirstColumn="0" w:firstRowLastColumn="0" w:lastRowFirstColumn="0" w:lastRowLastColumn="0"/>
            <w:tcW w:w="1668" w:type="pct"/>
            <w:tcBorders>
              <w:top w:val="nil"/>
              <w:bottom w:val="single" w:sz="4" w:space="0" w:color="auto"/>
            </w:tcBorders>
          </w:tcPr>
          <w:p w14:paraId="641865DB" w14:textId="0D0CEF02" w:rsidR="006D5F83" w:rsidRDefault="007A797B" w:rsidP="00262C81">
            <w:r>
              <w:t>Resterende</w:t>
            </w:r>
          </w:p>
        </w:tc>
        <w:tc>
          <w:tcPr>
            <w:tcW w:w="1667" w:type="pct"/>
            <w:tcBorders>
              <w:top w:val="nil"/>
              <w:bottom w:val="single" w:sz="4" w:space="0" w:color="auto"/>
            </w:tcBorders>
          </w:tcPr>
          <w:p w14:paraId="170870A2" w14:textId="396C4ACC" w:rsidR="006D5F83" w:rsidRDefault="009120BA" w:rsidP="00262C81">
            <w:pPr>
              <w:cnfStyle w:val="000000000000" w:firstRow="0" w:lastRow="0" w:firstColumn="0" w:lastColumn="0" w:oddVBand="0" w:evenVBand="0" w:oddHBand="0" w:evenHBand="0" w:firstRowFirstColumn="0" w:firstRowLastColumn="0" w:lastRowFirstColumn="0" w:lastRowLastColumn="0"/>
            </w:pPr>
            <w:r>
              <w:t>2</w:t>
            </w:r>
            <w:r w:rsidR="007A797B">
              <w:t>-</w:t>
            </w:r>
            <w:r>
              <w:t>3</w:t>
            </w:r>
            <w:r w:rsidR="007A797B">
              <w:t xml:space="preserve"> ukesverk</w:t>
            </w:r>
          </w:p>
        </w:tc>
        <w:tc>
          <w:tcPr>
            <w:tcW w:w="1665" w:type="pct"/>
            <w:tcBorders>
              <w:top w:val="nil"/>
              <w:bottom w:val="single" w:sz="4" w:space="0" w:color="auto"/>
            </w:tcBorders>
          </w:tcPr>
          <w:p w14:paraId="39D5A3CF" w14:textId="66EAC469" w:rsidR="006D5F83" w:rsidRDefault="009120BA" w:rsidP="00262C81">
            <w:pPr>
              <w:cnfStyle w:val="000000000000" w:firstRow="0" w:lastRow="0" w:firstColumn="0" w:lastColumn="0" w:oddVBand="0" w:evenVBand="0" w:oddHBand="0" w:evenHBand="0" w:firstRowFirstColumn="0" w:firstRowLastColumn="0" w:lastRowFirstColumn="0" w:lastRowLastColumn="0"/>
            </w:pPr>
            <w:r>
              <w:t>640-960</w:t>
            </w:r>
          </w:p>
        </w:tc>
      </w:tr>
      <w:tr w:rsidR="00DA4E27" w14:paraId="0A1850B1" w14:textId="77777777" w:rsidTr="001B5C5B">
        <w:trPr>
          <w:trHeight w:val="112"/>
        </w:trPr>
        <w:tc>
          <w:tcPr>
            <w:cnfStyle w:val="001000000000" w:firstRow="0" w:lastRow="0" w:firstColumn="1" w:lastColumn="0" w:oddVBand="0" w:evenVBand="0" w:oddHBand="0" w:evenHBand="0" w:firstRowFirstColumn="0" w:firstRowLastColumn="0" w:lastRowFirstColumn="0" w:lastRowLastColumn="0"/>
            <w:tcW w:w="1668" w:type="pct"/>
            <w:tcBorders>
              <w:top w:val="single" w:sz="4" w:space="0" w:color="auto"/>
            </w:tcBorders>
          </w:tcPr>
          <w:p w14:paraId="4A74F898" w14:textId="600F743B" w:rsidR="00DA4E27" w:rsidRPr="00DA4E27" w:rsidRDefault="00DA4E27" w:rsidP="00262C81">
            <w:pPr>
              <w:rPr>
                <w:b/>
                <w:bCs/>
              </w:rPr>
            </w:pPr>
            <w:r w:rsidRPr="00DA4E27">
              <w:rPr>
                <w:b/>
                <w:bCs/>
              </w:rPr>
              <w:t>Sum</w:t>
            </w:r>
          </w:p>
        </w:tc>
        <w:tc>
          <w:tcPr>
            <w:tcW w:w="1667" w:type="pct"/>
            <w:tcBorders>
              <w:top w:val="single" w:sz="4" w:space="0" w:color="auto"/>
            </w:tcBorders>
          </w:tcPr>
          <w:p w14:paraId="0471C400" w14:textId="77777777" w:rsidR="00DA4E27" w:rsidRPr="00DA4E27" w:rsidRDefault="00DA4E27" w:rsidP="00262C81">
            <w:pPr>
              <w:cnfStyle w:val="000000000000" w:firstRow="0" w:lastRow="0" w:firstColumn="0" w:lastColumn="0" w:oddVBand="0" w:evenVBand="0" w:oddHBand="0" w:evenHBand="0" w:firstRowFirstColumn="0" w:firstRowLastColumn="0" w:lastRowFirstColumn="0" w:lastRowLastColumn="0"/>
              <w:rPr>
                <w:b/>
                <w:bCs/>
              </w:rPr>
            </w:pPr>
          </w:p>
        </w:tc>
        <w:tc>
          <w:tcPr>
            <w:tcW w:w="1665" w:type="pct"/>
            <w:tcBorders>
              <w:top w:val="single" w:sz="4" w:space="0" w:color="auto"/>
            </w:tcBorders>
          </w:tcPr>
          <w:p w14:paraId="1B78F33E" w14:textId="6B2258CE" w:rsidR="00DA4E27" w:rsidRPr="00DA4E27" w:rsidRDefault="00AA2EC2" w:rsidP="00262C81">
            <w:pPr>
              <w:cnfStyle w:val="000000000000" w:firstRow="0" w:lastRow="0" w:firstColumn="0" w:lastColumn="0" w:oddVBand="0" w:evenVBand="0" w:oddHBand="0" w:evenHBand="0" w:firstRowFirstColumn="0" w:firstRowLastColumn="0" w:lastRowFirstColumn="0" w:lastRowLastColumn="0"/>
              <w:rPr>
                <w:b/>
                <w:bCs/>
              </w:rPr>
            </w:pPr>
            <w:r>
              <w:rPr>
                <w:b/>
                <w:bCs/>
              </w:rPr>
              <w:t>3</w:t>
            </w:r>
            <w:r w:rsidR="00AE4F43">
              <w:rPr>
                <w:b/>
                <w:bCs/>
              </w:rPr>
              <w:t xml:space="preserve"> </w:t>
            </w:r>
            <w:r>
              <w:rPr>
                <w:b/>
                <w:bCs/>
              </w:rPr>
              <w:t>480-4 510</w:t>
            </w:r>
          </w:p>
        </w:tc>
      </w:tr>
    </w:tbl>
    <w:p w14:paraId="5F01DEB0" w14:textId="77777777" w:rsidR="001B5C5B" w:rsidRPr="00014A8C" w:rsidRDefault="001B5C5B" w:rsidP="001B5C5B">
      <w:pPr>
        <w:pStyle w:val="Kildetekst"/>
      </w:pPr>
      <w:r>
        <w:t>Kilde: Oslo Economics/Intervjuobjekter</w:t>
      </w:r>
    </w:p>
    <w:p w14:paraId="143C4F37" w14:textId="77777777" w:rsidR="00787B28" w:rsidRDefault="00787B28" w:rsidP="00787B28">
      <w:pPr>
        <w:pStyle w:val="Kildetekst"/>
      </w:pPr>
    </w:p>
    <w:p w14:paraId="54A02284" w14:textId="02A1CCD9" w:rsidR="00014A8C" w:rsidRDefault="00856EC4" w:rsidP="002349B8">
      <w:pPr>
        <w:pStyle w:val="Overskrift4"/>
        <w:rPr>
          <w:color w:val="auto"/>
        </w:rPr>
      </w:pPr>
      <w:r w:rsidRPr="00014A8C">
        <w:rPr>
          <w:color w:val="auto"/>
        </w:rPr>
        <w:t>Implementeringskostnader</w:t>
      </w:r>
    </w:p>
    <w:p w14:paraId="01FD8721" w14:textId="77777777" w:rsidR="0082156B" w:rsidRDefault="002349B8" w:rsidP="002349B8">
      <w:r>
        <w:t xml:space="preserve">Implementeringskostnader er </w:t>
      </w:r>
      <w:r w:rsidR="00845BAA">
        <w:t>ressursbruken knyttet til å lære opp ansatte i bruken av dispensere. Kostnadene er basert på</w:t>
      </w:r>
      <w:r w:rsidR="00B46D20">
        <w:t xml:space="preserve"> tall fra Lørenskog kommune, </w:t>
      </w:r>
      <w:r w:rsidR="009D613E">
        <w:t>som kartl</w:t>
      </w:r>
      <w:r w:rsidR="003C4EED">
        <w:t>a</w:t>
      </w:r>
      <w:r w:rsidR="009D613E">
        <w:t xml:space="preserve"> ressursbruken </w:t>
      </w:r>
      <w:r w:rsidR="003C4EED">
        <w:t xml:space="preserve">knyttet </w:t>
      </w:r>
      <w:r w:rsidR="009D613E">
        <w:t>implementer</w:t>
      </w:r>
      <w:r w:rsidR="00FB25AD">
        <w:t>ing av løsningene.</w:t>
      </w:r>
      <w:r w:rsidR="0082156B">
        <w:t xml:space="preserve"> </w:t>
      </w:r>
    </w:p>
    <w:p w14:paraId="5A4BCD78" w14:textId="2E2F1220" w:rsidR="00A37C2E" w:rsidRDefault="00EC7280" w:rsidP="002349B8">
      <w:r>
        <w:t xml:space="preserve">De estimerte implementeringskostnadene er vist i </w:t>
      </w:r>
      <w:r>
        <w:fldChar w:fldCharType="begin"/>
      </w:r>
      <w:r>
        <w:instrText xml:space="preserve"> REF _Ref75248644 \h </w:instrText>
      </w:r>
      <w:r>
        <w:fldChar w:fldCharType="separate"/>
      </w:r>
      <w:r>
        <w:t xml:space="preserve">Tabell </w:t>
      </w:r>
      <w:r>
        <w:rPr>
          <w:noProof/>
        </w:rPr>
        <w:t>1</w:t>
      </w:r>
      <w:r>
        <w:noBreakHyphen/>
      </w:r>
      <w:r>
        <w:rPr>
          <w:noProof/>
        </w:rPr>
        <w:t>3</w:t>
      </w:r>
      <w:r>
        <w:fldChar w:fldCharType="end"/>
      </w:r>
      <w:r>
        <w:t xml:space="preserve">. Vi skiller mellom tidsbruk til </w:t>
      </w:r>
      <w:r w:rsidR="006837B3">
        <w:t>oppstart og oppfølging av implementeringen</w:t>
      </w:r>
      <w:r w:rsidR="00B8183C">
        <w:t xml:space="preserve">, og </w:t>
      </w:r>
      <w:r w:rsidR="006837B3">
        <w:t xml:space="preserve">opplæringen av ansatte. Oppstart og oppfølging er kostnader knyttet til at kommunen etablerer et prosjektteam som </w:t>
      </w:r>
      <w:r w:rsidR="00FD7AAE">
        <w:t>gjennomfører</w:t>
      </w:r>
      <w:r w:rsidR="006837B3">
        <w:t xml:space="preserve"> </w:t>
      </w:r>
      <w:r w:rsidR="00FD7AAE">
        <w:t xml:space="preserve">og følger opp implementeringen. Disse kostnadene omfatter at deltakere sendes på hel- eller halvdagskurs for å lære om løsningene, </w:t>
      </w:r>
      <w:r w:rsidR="00F3094D">
        <w:t>deltar på erfaringsdelinger</w:t>
      </w:r>
      <w:r w:rsidR="006E00AC">
        <w:t xml:space="preserve"> og</w:t>
      </w:r>
      <w:r w:rsidR="00F3094D">
        <w:t xml:space="preserve"> </w:t>
      </w:r>
      <w:r w:rsidR="00B32F3B">
        <w:t>gjennomfører prosjektmøter</w:t>
      </w:r>
      <w:r w:rsidR="006E00AC">
        <w:t xml:space="preserve"> og gevinstmålinger</w:t>
      </w:r>
      <w:r w:rsidR="00B32F3B">
        <w:t xml:space="preserve">. </w:t>
      </w:r>
      <w:r w:rsidR="006E00AC">
        <w:t xml:space="preserve">Lørenskog kommune estimerer at de har brukt om lag </w:t>
      </w:r>
      <w:r w:rsidR="00263496">
        <w:t>780 timer på denne fasen. Dette samsvarer godt med Trondheim kommune, som anslår at de har brukt om lag et halvt årsverk på denne fasen.</w:t>
      </w:r>
      <w:r w:rsidR="00913E4E">
        <w:rPr>
          <w:rStyle w:val="Fotnotereferanse"/>
        </w:rPr>
        <w:footnoteReference w:id="7"/>
      </w:r>
      <w:r w:rsidR="00913E4E">
        <w:t xml:space="preserve"> </w:t>
      </w:r>
    </w:p>
    <w:p w14:paraId="6EE15684" w14:textId="1FDF77FF" w:rsidR="006E00AC" w:rsidRDefault="00FC54BD" w:rsidP="002349B8">
      <w:r>
        <w:t>R</w:t>
      </w:r>
      <w:r w:rsidR="00873439">
        <w:t xml:space="preserve">essursbruken i denne fasen </w:t>
      </w:r>
      <w:r>
        <w:t xml:space="preserve">vil </w:t>
      </w:r>
      <w:r w:rsidR="00873439">
        <w:t>til en viss grad vil være uavhengig av kommunens størrelse</w:t>
      </w:r>
      <w:r w:rsidR="00BC591B">
        <w:t xml:space="preserve">, for eksempel vil </w:t>
      </w:r>
      <w:r>
        <w:t>nok</w:t>
      </w:r>
      <w:r w:rsidR="00DB4F86">
        <w:t xml:space="preserve"> </w:t>
      </w:r>
      <w:r w:rsidR="00BC591B">
        <w:t xml:space="preserve">alle kommuner </w:t>
      </w:r>
      <w:r w:rsidR="00DB4F86">
        <w:t xml:space="preserve">måtte ha en prosjektleder og et mindre team for å gjennomføre </w:t>
      </w:r>
      <w:r>
        <w:t xml:space="preserve">implementeringen. Samtidig </w:t>
      </w:r>
      <w:r w:rsidR="006349CC">
        <w:t xml:space="preserve">vil det nok </w:t>
      </w:r>
      <w:r w:rsidR="00D51A22">
        <w:t>allikevel være mer ressurskrevende å organisere implementeringen i en større kommune.</w:t>
      </w:r>
      <w:r>
        <w:t xml:space="preserve"> </w:t>
      </w:r>
      <w:r w:rsidR="00A37C2E">
        <w:t xml:space="preserve">Både Lørenskog og Trondheim kommune er store kommuner. </w:t>
      </w:r>
      <w:r w:rsidR="00913E4E">
        <w:t xml:space="preserve">Vi anslår dermed at de er i øvre sjiktet </w:t>
      </w:r>
      <w:r w:rsidR="00EC4FB1">
        <w:t xml:space="preserve">blant norske kommuner på ressursbruk i denne fasen, og anslår at kommuner </w:t>
      </w:r>
      <w:r w:rsidR="00983B96">
        <w:t xml:space="preserve">vil måtte bruke mellom 500 og 900 timer på denne fasen. </w:t>
      </w:r>
      <w:r w:rsidR="007208BE">
        <w:t xml:space="preserve">Dette utgjør en kostnad på mellom </w:t>
      </w:r>
      <w:r w:rsidR="0088794F">
        <w:t xml:space="preserve">200 000 og 360 000 kroner for </w:t>
      </w:r>
      <w:r w:rsidR="007975D4">
        <w:t xml:space="preserve">en </w:t>
      </w:r>
      <w:r w:rsidR="0088794F">
        <w:t xml:space="preserve">kommune.  </w:t>
      </w:r>
    </w:p>
    <w:p w14:paraId="0E683619" w14:textId="1F88C3C5" w:rsidR="006F2F5D" w:rsidRDefault="006F2F5D" w:rsidP="002349B8">
      <w:r>
        <w:t xml:space="preserve">Ifølge </w:t>
      </w:r>
      <w:r w:rsidR="0009448E">
        <w:t xml:space="preserve">Lørenskog kommune, vil det ta 3 timer å lære opp en ansatt i bruk av løsningen. I Lørenskog var det 38 ansatte som ble opplært. Vi antar at en kommune vil måtte lære opp mellom 20 og 60 ansatte. Dette </w:t>
      </w:r>
      <w:r w:rsidR="00821DFE">
        <w:t>utgjør en samlet tidsbr</w:t>
      </w:r>
      <w:r w:rsidR="00942435">
        <w:t xml:space="preserve">uk på mellom 60 og 180 timer, som tilsvarer en kostnad på mellom 20 000 og 70 000 kroner. </w:t>
      </w:r>
    </w:p>
    <w:p w14:paraId="5CCB2296" w14:textId="544258F3" w:rsidR="00942435" w:rsidRDefault="00942435" w:rsidP="002349B8">
      <w:r>
        <w:t xml:space="preserve">I sum </w:t>
      </w:r>
      <w:r w:rsidR="00C105F7">
        <w:t xml:space="preserve">estimerer vi at </w:t>
      </w:r>
      <w:r>
        <w:t xml:space="preserve">implementeringskostnadene for en kommune </w:t>
      </w:r>
      <w:r w:rsidR="00C105F7">
        <w:t xml:space="preserve">vil </w:t>
      </w:r>
      <w:r>
        <w:t>ligge på mellom 2</w:t>
      </w:r>
      <w:r w:rsidR="00323AB8">
        <w:t>3</w:t>
      </w:r>
      <w:r w:rsidR="00C105F7">
        <w:t>0 000 og 440 000 kroner.</w:t>
      </w:r>
    </w:p>
    <w:p w14:paraId="465F53C0" w14:textId="13C42D53" w:rsidR="00215867" w:rsidRDefault="00215867" w:rsidP="00215867">
      <w:pPr>
        <w:pStyle w:val="Bildetekst"/>
      </w:pPr>
      <w:bookmarkStart w:id="28" w:name="_Ref75248644"/>
      <w:r>
        <w:t xml:space="preserve">Tabell </w:t>
      </w:r>
      <w:r w:rsidR="00321BFA">
        <w:fldChar w:fldCharType="begin"/>
      </w:r>
      <w:r w:rsidR="00321BFA">
        <w:instrText xml:space="preserve"> STYLEREF 1 \s </w:instrText>
      </w:r>
      <w:r w:rsidR="00321BFA">
        <w:fldChar w:fldCharType="separate"/>
      </w:r>
      <w:r w:rsidR="00033FFD">
        <w:rPr>
          <w:noProof/>
        </w:rPr>
        <w:t>2</w:t>
      </w:r>
      <w:r w:rsidR="00321BFA">
        <w:rPr>
          <w:noProof/>
        </w:rPr>
        <w:fldChar w:fldCharType="end"/>
      </w:r>
      <w:r w:rsidR="00033FFD">
        <w:noBreakHyphen/>
      </w:r>
      <w:r w:rsidR="00321BFA">
        <w:fldChar w:fldCharType="begin"/>
      </w:r>
      <w:r w:rsidR="00321BFA">
        <w:instrText xml:space="preserve"> SEQ Tabell \* ARABIC \s 1 </w:instrText>
      </w:r>
      <w:r w:rsidR="00321BFA">
        <w:fldChar w:fldCharType="separate"/>
      </w:r>
      <w:r w:rsidR="00033FFD">
        <w:rPr>
          <w:noProof/>
        </w:rPr>
        <w:t>4</w:t>
      </w:r>
      <w:r w:rsidR="00321BFA">
        <w:rPr>
          <w:noProof/>
        </w:rPr>
        <w:fldChar w:fldCharType="end"/>
      </w:r>
      <w:bookmarkEnd w:id="28"/>
      <w:r>
        <w:t>: Implementeringskostnader</w:t>
      </w:r>
      <w:r w:rsidR="0063670A">
        <w:t xml:space="preserve"> per kommune</w:t>
      </w:r>
    </w:p>
    <w:tbl>
      <w:tblPr>
        <w:tblStyle w:val="OsloEconomics"/>
        <w:tblW w:w="4194" w:type="dxa"/>
        <w:tblLook w:val="04A0" w:firstRow="1" w:lastRow="0" w:firstColumn="1" w:lastColumn="0" w:noHBand="0" w:noVBand="1"/>
      </w:tblPr>
      <w:tblGrid>
        <w:gridCol w:w="1919"/>
        <w:gridCol w:w="1286"/>
        <w:gridCol w:w="989"/>
      </w:tblGrid>
      <w:tr w:rsidR="006E48FA" w14:paraId="790CD582" w14:textId="7184703E" w:rsidTr="0082156B">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tcPr>
          <w:p w14:paraId="20730ED5" w14:textId="4D16C391" w:rsidR="006E48FA" w:rsidRDefault="006E48FA" w:rsidP="006E48FA">
            <w:pPr>
              <w:jc w:val="left"/>
            </w:pPr>
            <w:r>
              <w:t>Kostnad</w:t>
            </w:r>
          </w:p>
        </w:tc>
        <w:tc>
          <w:tcPr>
            <w:tcW w:w="0" w:type="auto"/>
          </w:tcPr>
          <w:p w14:paraId="790CBF1E" w14:textId="148E31CE" w:rsidR="006E48FA" w:rsidRDefault="006E48FA" w:rsidP="002349B8">
            <w:pPr>
              <w:cnfStyle w:val="100000000000" w:firstRow="1" w:lastRow="0" w:firstColumn="0" w:lastColumn="0" w:oddVBand="0" w:evenVBand="0" w:oddHBand="0" w:evenHBand="0" w:firstRowFirstColumn="0" w:firstRowLastColumn="0" w:lastRowFirstColumn="0" w:lastRowLastColumn="0"/>
            </w:pPr>
            <w:r>
              <w:t>Ressursbruk</w:t>
            </w:r>
            <w:r w:rsidR="00136F9D">
              <w:t xml:space="preserve"> (timer)</w:t>
            </w:r>
          </w:p>
        </w:tc>
        <w:tc>
          <w:tcPr>
            <w:tcW w:w="0" w:type="auto"/>
          </w:tcPr>
          <w:p w14:paraId="00D2EA8C" w14:textId="1E61EE12" w:rsidR="006E48FA" w:rsidRDefault="006E48FA" w:rsidP="002349B8">
            <w:pPr>
              <w:cnfStyle w:val="100000000000" w:firstRow="1" w:lastRow="0" w:firstColumn="0" w:lastColumn="0" w:oddVBand="0" w:evenVBand="0" w:oddHBand="0" w:evenHBand="0" w:firstRowFirstColumn="0" w:firstRowLastColumn="0" w:lastRowFirstColumn="0" w:lastRowLastColumn="0"/>
            </w:pPr>
            <w:r>
              <w:t xml:space="preserve">Kostnad </w:t>
            </w:r>
            <w:r w:rsidR="00136F9D">
              <w:t>(1000 kr)</w:t>
            </w:r>
          </w:p>
        </w:tc>
      </w:tr>
      <w:tr w:rsidR="006E48FA" w14:paraId="1BB49DE2" w14:textId="335E3ACB" w:rsidTr="0082156B">
        <w:trPr>
          <w:trHeight w:val="280"/>
        </w:trPr>
        <w:tc>
          <w:tcPr>
            <w:cnfStyle w:val="001000000000" w:firstRow="0" w:lastRow="0" w:firstColumn="1" w:lastColumn="0" w:oddVBand="0" w:evenVBand="0" w:oddHBand="0" w:evenHBand="0" w:firstRowFirstColumn="0" w:firstRowLastColumn="0" w:lastRowFirstColumn="0" w:lastRowLastColumn="0"/>
            <w:tcW w:w="0" w:type="auto"/>
          </w:tcPr>
          <w:p w14:paraId="7C67E6EA" w14:textId="25FCD6AF" w:rsidR="006E48FA" w:rsidRDefault="00D05E58" w:rsidP="002349B8">
            <w:r>
              <w:t>Oppstarts</w:t>
            </w:r>
            <w:r w:rsidR="008F26B4">
              <w:t>- og oppfølgingsperiode</w:t>
            </w:r>
          </w:p>
        </w:tc>
        <w:tc>
          <w:tcPr>
            <w:tcW w:w="0" w:type="auto"/>
          </w:tcPr>
          <w:p w14:paraId="3912A79A" w14:textId="68E08BCB" w:rsidR="006E48FA" w:rsidRDefault="00B868E7" w:rsidP="002349B8">
            <w:pPr>
              <w:cnfStyle w:val="000000000000" w:firstRow="0" w:lastRow="0" w:firstColumn="0" w:lastColumn="0" w:oddVBand="0" w:evenVBand="0" w:oddHBand="0" w:evenHBand="0" w:firstRowFirstColumn="0" w:firstRowLastColumn="0" w:lastRowFirstColumn="0" w:lastRowLastColumn="0"/>
            </w:pPr>
            <w:r>
              <w:t>500-</w:t>
            </w:r>
            <w:r w:rsidR="00983B96">
              <w:t>9</w:t>
            </w:r>
            <w:r>
              <w:t xml:space="preserve">00 </w:t>
            </w:r>
          </w:p>
        </w:tc>
        <w:tc>
          <w:tcPr>
            <w:tcW w:w="0" w:type="auto"/>
          </w:tcPr>
          <w:p w14:paraId="41023B43" w14:textId="5248D71E" w:rsidR="006E48FA" w:rsidRDefault="00136F9D" w:rsidP="002349B8">
            <w:pPr>
              <w:cnfStyle w:val="000000000000" w:firstRow="0" w:lastRow="0" w:firstColumn="0" w:lastColumn="0" w:oddVBand="0" w:evenVBand="0" w:oddHBand="0" w:evenHBand="0" w:firstRowFirstColumn="0" w:firstRowLastColumn="0" w:lastRowFirstColumn="0" w:lastRowLastColumn="0"/>
            </w:pPr>
            <w:r>
              <w:t>200-3</w:t>
            </w:r>
            <w:r w:rsidR="0088794F">
              <w:t>6</w:t>
            </w:r>
            <w:r>
              <w:t>0</w:t>
            </w:r>
          </w:p>
        </w:tc>
      </w:tr>
      <w:tr w:rsidR="006E48FA" w14:paraId="32018D64" w14:textId="4999B4E2" w:rsidTr="0082156B">
        <w:trPr>
          <w:trHeight w:val="28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7B199FE5" w14:textId="7F2EBE8E" w:rsidR="006E48FA" w:rsidRDefault="00D05E58" w:rsidP="002349B8">
            <w:r>
              <w:t>Opplæring av ansatte</w:t>
            </w:r>
          </w:p>
        </w:tc>
        <w:tc>
          <w:tcPr>
            <w:tcW w:w="0" w:type="auto"/>
            <w:tcBorders>
              <w:bottom w:val="single" w:sz="4" w:space="0" w:color="auto"/>
            </w:tcBorders>
          </w:tcPr>
          <w:p w14:paraId="21180842" w14:textId="0B0A7D1E" w:rsidR="006E48FA" w:rsidRDefault="008F26B4" w:rsidP="002349B8">
            <w:pPr>
              <w:cnfStyle w:val="000000000000" w:firstRow="0" w:lastRow="0" w:firstColumn="0" w:lastColumn="0" w:oddVBand="0" w:evenVBand="0" w:oddHBand="0" w:evenHBand="0" w:firstRowFirstColumn="0" w:firstRowLastColumn="0" w:lastRowFirstColumn="0" w:lastRowLastColumn="0"/>
            </w:pPr>
            <w:r>
              <w:t>60-</w:t>
            </w:r>
            <w:r w:rsidR="004C6D04">
              <w:t>180</w:t>
            </w:r>
            <w:r w:rsidR="00B868E7">
              <w:t xml:space="preserve"> </w:t>
            </w:r>
          </w:p>
        </w:tc>
        <w:tc>
          <w:tcPr>
            <w:tcW w:w="0" w:type="auto"/>
            <w:tcBorders>
              <w:bottom w:val="single" w:sz="4" w:space="0" w:color="auto"/>
            </w:tcBorders>
          </w:tcPr>
          <w:p w14:paraId="28BD28AE" w14:textId="2A588BA6" w:rsidR="006E48FA" w:rsidRDefault="00B41ACA" w:rsidP="002349B8">
            <w:pPr>
              <w:cnfStyle w:val="000000000000" w:firstRow="0" w:lastRow="0" w:firstColumn="0" w:lastColumn="0" w:oddVBand="0" w:evenVBand="0" w:oddHBand="0" w:evenHBand="0" w:firstRowFirstColumn="0" w:firstRowLastColumn="0" w:lastRowFirstColumn="0" w:lastRowLastColumn="0"/>
            </w:pPr>
            <w:r>
              <w:t>20-70</w:t>
            </w:r>
          </w:p>
        </w:tc>
      </w:tr>
      <w:tr w:rsidR="00B41ACA" w14:paraId="008A1C7E" w14:textId="77777777" w:rsidTr="0082156B">
        <w:trPr>
          <w:trHeight w:val="28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12" w:space="0" w:color="0076BE" w:themeColor="text2"/>
            </w:tcBorders>
          </w:tcPr>
          <w:p w14:paraId="34730BD5" w14:textId="35ECFEB4" w:rsidR="00B41ACA" w:rsidRPr="00B41ACA" w:rsidRDefault="00B41ACA" w:rsidP="002349B8">
            <w:pPr>
              <w:rPr>
                <w:b/>
                <w:bCs/>
              </w:rPr>
            </w:pPr>
            <w:r w:rsidRPr="00B41ACA">
              <w:rPr>
                <w:b/>
                <w:bCs/>
              </w:rPr>
              <w:t>Sum</w:t>
            </w:r>
          </w:p>
        </w:tc>
        <w:tc>
          <w:tcPr>
            <w:tcW w:w="0" w:type="auto"/>
            <w:tcBorders>
              <w:top w:val="single" w:sz="4" w:space="0" w:color="auto"/>
              <w:bottom w:val="single" w:sz="12" w:space="0" w:color="0076BE" w:themeColor="text2"/>
            </w:tcBorders>
          </w:tcPr>
          <w:p w14:paraId="3C99ABCB" w14:textId="5B046C8E" w:rsidR="00B41ACA" w:rsidRPr="00B41ACA" w:rsidRDefault="00B41ACA" w:rsidP="002349B8">
            <w:pPr>
              <w:cnfStyle w:val="000000000000" w:firstRow="0" w:lastRow="0" w:firstColumn="0" w:lastColumn="0" w:oddVBand="0" w:evenVBand="0" w:oddHBand="0" w:evenHBand="0" w:firstRowFirstColumn="0" w:firstRowLastColumn="0" w:lastRowFirstColumn="0" w:lastRowLastColumn="0"/>
              <w:rPr>
                <w:b/>
                <w:bCs/>
              </w:rPr>
            </w:pPr>
            <w:r w:rsidRPr="00B41ACA">
              <w:rPr>
                <w:b/>
                <w:bCs/>
              </w:rPr>
              <w:t>560-880</w:t>
            </w:r>
          </w:p>
        </w:tc>
        <w:tc>
          <w:tcPr>
            <w:tcW w:w="0" w:type="auto"/>
            <w:tcBorders>
              <w:top w:val="single" w:sz="4" w:space="0" w:color="auto"/>
              <w:bottom w:val="single" w:sz="12" w:space="0" w:color="0076BE" w:themeColor="text2"/>
            </w:tcBorders>
          </w:tcPr>
          <w:p w14:paraId="6E60542C" w14:textId="0B2DB826" w:rsidR="00B41ACA" w:rsidRPr="00B41ACA" w:rsidRDefault="00B41ACA" w:rsidP="002349B8">
            <w:pPr>
              <w:cnfStyle w:val="000000000000" w:firstRow="0" w:lastRow="0" w:firstColumn="0" w:lastColumn="0" w:oddVBand="0" w:evenVBand="0" w:oddHBand="0" w:evenHBand="0" w:firstRowFirstColumn="0" w:firstRowLastColumn="0" w:lastRowFirstColumn="0" w:lastRowLastColumn="0"/>
              <w:rPr>
                <w:b/>
                <w:bCs/>
              </w:rPr>
            </w:pPr>
            <w:r w:rsidRPr="00B41ACA">
              <w:rPr>
                <w:b/>
                <w:bCs/>
              </w:rPr>
              <w:t>2</w:t>
            </w:r>
            <w:r w:rsidR="00C105F7">
              <w:rPr>
                <w:b/>
                <w:bCs/>
              </w:rPr>
              <w:t>3</w:t>
            </w:r>
            <w:r w:rsidRPr="00B41ACA">
              <w:rPr>
                <w:b/>
                <w:bCs/>
              </w:rPr>
              <w:t>0-</w:t>
            </w:r>
            <w:r w:rsidR="00C105F7">
              <w:rPr>
                <w:b/>
                <w:bCs/>
              </w:rPr>
              <w:t>44</w:t>
            </w:r>
            <w:r w:rsidRPr="00B41ACA">
              <w:rPr>
                <w:b/>
                <w:bCs/>
              </w:rPr>
              <w:t>0</w:t>
            </w:r>
          </w:p>
        </w:tc>
      </w:tr>
    </w:tbl>
    <w:p w14:paraId="3DDE5E1B" w14:textId="74EEAF2E" w:rsidR="00BF4FB5" w:rsidRDefault="00C105F7" w:rsidP="00C105F7">
      <w:pPr>
        <w:pStyle w:val="Kildetekst"/>
      </w:pPr>
      <w:r>
        <w:t>Kilde: Oslo Economics/Intervjuobjekter</w:t>
      </w:r>
    </w:p>
    <w:p w14:paraId="7B7D6D87" w14:textId="77777777" w:rsidR="00F2404A" w:rsidRPr="00CA1F8E" w:rsidRDefault="00F2404A" w:rsidP="00F2404A">
      <w:pPr>
        <w:pStyle w:val="Overskrift4"/>
        <w:rPr>
          <w:color w:val="auto"/>
        </w:rPr>
      </w:pPr>
      <w:r w:rsidRPr="00CA1F8E">
        <w:rPr>
          <w:color w:val="auto"/>
        </w:rPr>
        <w:t>Endret behov for sykehjemsplasser</w:t>
      </w:r>
    </w:p>
    <w:p w14:paraId="03C36EC7" w14:textId="31FE7D39" w:rsidR="00F2404A" w:rsidRPr="00F2404A" w:rsidRDefault="00F2404A" w:rsidP="00F2404A">
      <w:r>
        <w:t xml:space="preserve">Et av målene med velferdsteknologi er at pasienter skal bli mer selvstendige og kunne bli boende hjemme lenger. Dette kan føre til reduserte kostnader for kommunen på sikt som følge av at behovet for sykehjemsplasser reduseres. I intervju oppgis det at elektronisk medisineringsstøtte ikke er så vesentlig for om pasienter kan bli boende hjemme lengre eller ikke. Det er en av flere virkemidler som kan bidra til at dette kan oppnås på sikt, men at det er andre utfordringer som i større grad må løses for at pasienter skal bli boende hjemme lengre. Dermed </w:t>
      </w:r>
      <w:r w:rsidR="0063670A">
        <w:t xml:space="preserve">kan vi foreløpig ikke legge til grunn en </w:t>
      </w:r>
      <w:r>
        <w:t>gevinst i form av redusert behov for sykehjemsplasser</w:t>
      </w:r>
      <w:r w:rsidR="0063670A">
        <w:t xml:space="preserve"> som en følge av elektronisk medisineringsstøtte.</w:t>
      </w:r>
    </w:p>
    <w:p w14:paraId="41451E7B" w14:textId="47D0C1F5" w:rsidR="00215867" w:rsidRDefault="00C105F7" w:rsidP="00CA1F8E">
      <w:pPr>
        <w:pStyle w:val="Overskrift4"/>
      </w:pPr>
      <w:r>
        <w:t xml:space="preserve">Årlige </w:t>
      </w:r>
      <w:r w:rsidR="00B8183C">
        <w:t>drifts</w:t>
      </w:r>
      <w:r>
        <w:t>kostnader og gevinster</w:t>
      </w:r>
    </w:p>
    <w:p w14:paraId="02DD049B" w14:textId="108029DB" w:rsidR="00AF095F" w:rsidRDefault="00C105F7" w:rsidP="00215867">
      <w:r>
        <w:t>Etter at løsningene er implementert</w:t>
      </w:r>
      <w:r w:rsidR="00F52560">
        <w:t>,</w:t>
      </w:r>
      <w:r>
        <w:t xml:space="preserve"> vil det påløpe årlige kostnader for drift og forvaltning av løsningen</w:t>
      </w:r>
      <w:r w:rsidR="00F52560">
        <w:t xml:space="preserve"> kommunen</w:t>
      </w:r>
      <w:r>
        <w:t xml:space="preserve">. Videre vil kommunene </w:t>
      </w:r>
      <w:r w:rsidR="00F52560">
        <w:t xml:space="preserve">kunne </w:t>
      </w:r>
      <w:r>
        <w:t>realisere årlige gevinster</w:t>
      </w:r>
      <w:r w:rsidR="00F52560">
        <w:t xml:space="preserve"> som følge av at de kan redusere antall besøk hos pasienter</w:t>
      </w:r>
      <w:r>
        <w:t xml:space="preserve">. </w:t>
      </w:r>
      <w:r w:rsidR="00706885">
        <w:t xml:space="preserve">Vi har identifisert følgende </w:t>
      </w:r>
      <w:r w:rsidR="003F5011">
        <w:t xml:space="preserve">årlige virkninger: </w:t>
      </w:r>
    </w:p>
    <w:p w14:paraId="0E5333AD" w14:textId="1EF634E9" w:rsidR="003F5011" w:rsidRDefault="003F5011" w:rsidP="00F2404A">
      <w:pPr>
        <w:pStyle w:val="Punktmerketnivliste"/>
      </w:pPr>
      <w:r>
        <w:t>Tidsgevinster</w:t>
      </w:r>
    </w:p>
    <w:p w14:paraId="665888B6" w14:textId="2ED653EB" w:rsidR="003F5011" w:rsidRDefault="003F5011" w:rsidP="00F2404A">
      <w:pPr>
        <w:pStyle w:val="Punktmerketnivliste"/>
      </w:pPr>
      <w:r>
        <w:t>Kostnadsbesparelse knyttet til transport</w:t>
      </w:r>
    </w:p>
    <w:p w14:paraId="6F5E2B18" w14:textId="29BA5C0C" w:rsidR="003F5011" w:rsidRDefault="003F5011" w:rsidP="00F2404A">
      <w:pPr>
        <w:pStyle w:val="Punktmerketnivliste"/>
      </w:pPr>
      <w:r>
        <w:t>Leie og forvaltning av løsning</w:t>
      </w:r>
    </w:p>
    <w:p w14:paraId="79E7C858" w14:textId="646FC880" w:rsidR="00B8183C" w:rsidRDefault="003F5011" w:rsidP="00B8183C">
      <w:pPr>
        <w:pStyle w:val="Punktmerketnivliste"/>
      </w:pPr>
      <w:r>
        <w:t>Løpende kursing av ansatte</w:t>
      </w:r>
    </w:p>
    <w:p w14:paraId="5BD2910D" w14:textId="4A820E72" w:rsidR="00B8183C" w:rsidRDefault="00B8183C" w:rsidP="00B8183C">
      <w:r>
        <w:fldChar w:fldCharType="begin"/>
      </w:r>
      <w:r>
        <w:instrText xml:space="preserve"> REF _Ref75271195 \h </w:instrText>
      </w:r>
      <w:r>
        <w:fldChar w:fldCharType="separate"/>
      </w:r>
      <w:r>
        <w:t xml:space="preserve">Tabell </w:t>
      </w:r>
      <w:r>
        <w:rPr>
          <w:noProof/>
        </w:rPr>
        <w:t>1</w:t>
      </w:r>
      <w:r>
        <w:noBreakHyphen/>
      </w:r>
      <w:r>
        <w:rPr>
          <w:noProof/>
        </w:rPr>
        <w:t>4</w:t>
      </w:r>
      <w:r>
        <w:fldChar w:fldCharType="end"/>
      </w:r>
      <w:r>
        <w:t xml:space="preserve"> viser en oppsummering av estimerte årlige driftskostnader og gevinster for en kommune med 50 medisindispensere</w:t>
      </w:r>
      <w:r w:rsidR="008700F8">
        <w:t xml:space="preserve"> og for anskaffelsen som helhet</w:t>
      </w:r>
      <w:r>
        <w:t xml:space="preserve">. Som vist i figuren anslår vi at kommunen vil kunne realisere en netto gevinst på mellom 1 og 3 millioner kroner årlig etter at medisindispenserne er implementert. </w:t>
      </w:r>
    </w:p>
    <w:p w14:paraId="40E8D625" w14:textId="5FED90B7" w:rsidR="00B8183C" w:rsidRDefault="00B8183C" w:rsidP="00B8183C">
      <w:r>
        <w:t xml:space="preserve">I det følgende vil vi gi en beskrivelse av hvordan vi har estimert de ulike virkningene. </w:t>
      </w:r>
    </w:p>
    <w:p w14:paraId="649CFED4" w14:textId="77777777" w:rsidR="00B8183C" w:rsidRDefault="00B8183C" w:rsidP="00B8183C">
      <w:pPr>
        <w:sectPr w:rsidR="00B8183C" w:rsidSect="00577CE9">
          <w:type w:val="continuous"/>
          <w:pgSz w:w="11906" w:h="16838"/>
          <w:pgMar w:top="1418" w:right="1134" w:bottom="1418" w:left="1701" w:header="709" w:footer="357" w:gutter="0"/>
          <w:cols w:num="2" w:space="340"/>
          <w:docGrid w:linePitch="360"/>
        </w:sectPr>
      </w:pPr>
    </w:p>
    <w:p w14:paraId="676CB8B5" w14:textId="77777777" w:rsidR="00F26AAA" w:rsidRDefault="00F26AAA" w:rsidP="00B8183C">
      <w:pPr>
        <w:pStyle w:val="Bildetekst"/>
      </w:pPr>
      <w:bookmarkStart w:id="29" w:name="_Ref75271195"/>
    </w:p>
    <w:p w14:paraId="07B0DCE9" w14:textId="2638579A" w:rsidR="00B8183C" w:rsidRDefault="00B8183C" w:rsidP="00B8183C">
      <w:pPr>
        <w:pStyle w:val="Bildetekst"/>
      </w:pPr>
      <w:r>
        <w:t xml:space="preserve">Tabell </w:t>
      </w:r>
      <w:r w:rsidR="00321BFA">
        <w:fldChar w:fldCharType="begin"/>
      </w:r>
      <w:r w:rsidR="00321BFA">
        <w:instrText xml:space="preserve"> STYLEREF 1 \s </w:instrText>
      </w:r>
      <w:r w:rsidR="00321BFA">
        <w:fldChar w:fldCharType="separate"/>
      </w:r>
      <w:r w:rsidR="00033FFD">
        <w:rPr>
          <w:noProof/>
        </w:rPr>
        <w:t>2</w:t>
      </w:r>
      <w:r w:rsidR="00321BFA">
        <w:rPr>
          <w:noProof/>
        </w:rPr>
        <w:fldChar w:fldCharType="end"/>
      </w:r>
      <w:r w:rsidR="00033FFD">
        <w:noBreakHyphen/>
      </w:r>
      <w:r w:rsidR="00321BFA">
        <w:fldChar w:fldCharType="begin"/>
      </w:r>
      <w:r w:rsidR="00321BFA">
        <w:instrText xml:space="preserve"> SEQ Tabell \* ARABIC \s 1 </w:instrText>
      </w:r>
      <w:r w:rsidR="00321BFA">
        <w:fldChar w:fldCharType="separate"/>
      </w:r>
      <w:r w:rsidR="00033FFD">
        <w:rPr>
          <w:noProof/>
        </w:rPr>
        <w:t>5</w:t>
      </w:r>
      <w:r w:rsidR="00321BFA">
        <w:rPr>
          <w:noProof/>
        </w:rPr>
        <w:fldChar w:fldCharType="end"/>
      </w:r>
      <w:bookmarkEnd w:id="29"/>
      <w:r>
        <w:t>: Årlige driftskostnader og gevinster for en kommune med 50 dispensere (</w:t>
      </w:r>
      <w:r w:rsidR="007F5A10">
        <w:t>m</w:t>
      </w:r>
      <w:r w:rsidR="000869CE">
        <w:t>ill</w:t>
      </w:r>
      <w:r>
        <w:t>-kroner)</w:t>
      </w:r>
    </w:p>
    <w:tbl>
      <w:tblPr>
        <w:tblStyle w:val="OsloEconomics"/>
        <w:tblW w:w="5000" w:type="pct"/>
        <w:tblLook w:val="04A0" w:firstRow="1" w:lastRow="0" w:firstColumn="1" w:lastColumn="0" w:noHBand="0" w:noVBand="1"/>
      </w:tblPr>
      <w:tblGrid>
        <w:gridCol w:w="2807"/>
        <w:gridCol w:w="1127"/>
        <w:gridCol w:w="1504"/>
        <w:gridCol w:w="1303"/>
        <w:gridCol w:w="1165"/>
        <w:gridCol w:w="1165"/>
      </w:tblGrid>
      <w:tr w:rsidR="00B8183C" w14:paraId="2F79AEAA" w14:textId="77777777" w:rsidTr="00F41C23">
        <w:trPr>
          <w:cnfStyle w:val="100000000000" w:firstRow="1" w:lastRow="0" w:firstColumn="0" w:lastColumn="0" w:oddVBand="0" w:evenVBand="0" w:oddHBand="0"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547" w:type="pct"/>
          </w:tcPr>
          <w:p w14:paraId="27177897" w14:textId="77777777" w:rsidR="00B8183C" w:rsidRDefault="00B8183C" w:rsidP="00415CBF">
            <w:pPr>
              <w:jc w:val="left"/>
            </w:pPr>
            <w:r>
              <w:t>Kostnad/gevinst</w:t>
            </w:r>
          </w:p>
        </w:tc>
        <w:tc>
          <w:tcPr>
            <w:tcW w:w="621" w:type="pct"/>
          </w:tcPr>
          <w:p w14:paraId="4A79F732" w14:textId="77777777" w:rsidR="00B8183C" w:rsidRDefault="00B8183C" w:rsidP="00415CBF">
            <w:pPr>
              <w:cnfStyle w:val="100000000000" w:firstRow="1" w:lastRow="0" w:firstColumn="0" w:lastColumn="0" w:oddVBand="0" w:evenVBand="0" w:oddHBand="0" w:evenHBand="0" w:firstRowFirstColumn="0" w:firstRowLastColumn="0" w:lastRowFirstColumn="0" w:lastRowLastColumn="0"/>
            </w:pPr>
          </w:p>
        </w:tc>
        <w:tc>
          <w:tcPr>
            <w:tcW w:w="1547" w:type="pct"/>
            <w:gridSpan w:val="2"/>
          </w:tcPr>
          <w:p w14:paraId="452FED55" w14:textId="4F783ACA" w:rsidR="005331FD" w:rsidRDefault="00B8183C" w:rsidP="00415CBF">
            <w:pPr>
              <w:jc w:val="right"/>
              <w:cnfStyle w:val="100000000000" w:firstRow="1" w:lastRow="0" w:firstColumn="0" w:lastColumn="0" w:oddVBand="0" w:evenVBand="0" w:oddHBand="0" w:evenHBand="0" w:firstRowFirstColumn="0" w:firstRowLastColumn="0" w:lastRowFirstColumn="0" w:lastRowLastColumn="0"/>
              <w:rPr>
                <w:b w:val="0"/>
              </w:rPr>
            </w:pPr>
            <w:r>
              <w:t>En kommun</w:t>
            </w:r>
            <w:r w:rsidR="005331FD">
              <w:t>e</w:t>
            </w:r>
            <w:r>
              <w:t xml:space="preserve"> </w:t>
            </w:r>
          </w:p>
          <w:p w14:paraId="440D17CC" w14:textId="527440BB" w:rsidR="00B8183C" w:rsidRDefault="005331FD" w:rsidP="00415CBF">
            <w:pPr>
              <w:jc w:val="right"/>
              <w:cnfStyle w:val="100000000000" w:firstRow="1" w:lastRow="0" w:firstColumn="0" w:lastColumn="0" w:oddVBand="0" w:evenVBand="0" w:oddHBand="0" w:evenHBand="0" w:firstRowFirstColumn="0" w:firstRowLastColumn="0" w:lastRowFirstColumn="0" w:lastRowLastColumn="0"/>
            </w:pPr>
            <w:r>
              <w:t>(</w:t>
            </w:r>
            <w:r w:rsidR="00B8183C">
              <w:t>50 dispensere</w:t>
            </w:r>
            <w:r>
              <w:t>)</w:t>
            </w:r>
          </w:p>
        </w:tc>
        <w:tc>
          <w:tcPr>
            <w:tcW w:w="1284" w:type="pct"/>
            <w:gridSpan w:val="2"/>
          </w:tcPr>
          <w:p w14:paraId="7F817C67" w14:textId="77777777" w:rsidR="00B8183C" w:rsidRDefault="005331FD" w:rsidP="00415CBF">
            <w:pPr>
              <w:jc w:val="right"/>
              <w:cnfStyle w:val="100000000000" w:firstRow="1" w:lastRow="0" w:firstColumn="0" w:lastColumn="0" w:oddVBand="0" w:evenVBand="0" w:oddHBand="0" w:evenHBand="0" w:firstRowFirstColumn="0" w:firstRowLastColumn="0" w:lastRowFirstColumn="0" w:lastRowLastColumn="0"/>
              <w:rPr>
                <w:b w:val="0"/>
              </w:rPr>
            </w:pPr>
            <w:r>
              <w:t>H</w:t>
            </w:r>
            <w:r w:rsidR="00B8183C">
              <w:t>ele anskaffelsen</w:t>
            </w:r>
          </w:p>
          <w:p w14:paraId="4556D6C2" w14:textId="39B963A4" w:rsidR="005331FD" w:rsidRDefault="005331FD" w:rsidP="00415CBF">
            <w:pPr>
              <w:jc w:val="right"/>
              <w:cnfStyle w:val="100000000000" w:firstRow="1" w:lastRow="0" w:firstColumn="0" w:lastColumn="0" w:oddVBand="0" w:evenVBand="0" w:oddHBand="0" w:evenHBand="0" w:firstRowFirstColumn="0" w:firstRowLastColumn="0" w:lastRowFirstColumn="0" w:lastRowLastColumn="0"/>
            </w:pPr>
            <w:r>
              <w:t>(1000-1500 dispensere)</w:t>
            </w:r>
          </w:p>
        </w:tc>
      </w:tr>
      <w:tr w:rsidR="00B8183C" w14:paraId="6D875297" w14:textId="77777777" w:rsidTr="00F41C23">
        <w:trPr>
          <w:trHeight w:val="127"/>
        </w:trPr>
        <w:tc>
          <w:tcPr>
            <w:cnfStyle w:val="001000000000" w:firstRow="0" w:lastRow="0" w:firstColumn="1" w:lastColumn="0" w:oddVBand="0" w:evenVBand="0" w:oddHBand="0" w:evenHBand="0" w:firstRowFirstColumn="0" w:firstRowLastColumn="0" w:lastRowFirstColumn="0" w:lastRowLastColumn="0"/>
            <w:tcW w:w="1547" w:type="pct"/>
          </w:tcPr>
          <w:p w14:paraId="6A2E6F98" w14:textId="77777777" w:rsidR="00B8183C" w:rsidRDefault="00B8183C" w:rsidP="00415CBF"/>
        </w:tc>
        <w:tc>
          <w:tcPr>
            <w:tcW w:w="621" w:type="pct"/>
          </w:tcPr>
          <w:p w14:paraId="127C1122" w14:textId="77777777" w:rsidR="00B8183C" w:rsidRDefault="00B8183C" w:rsidP="00415CBF">
            <w:pPr>
              <w:cnfStyle w:val="000000000000" w:firstRow="0" w:lastRow="0" w:firstColumn="0" w:lastColumn="0" w:oddVBand="0" w:evenVBand="0" w:oddHBand="0" w:evenHBand="0" w:firstRowFirstColumn="0" w:firstRowLastColumn="0" w:lastRowFirstColumn="0" w:lastRowLastColumn="0"/>
            </w:pPr>
          </w:p>
        </w:tc>
        <w:tc>
          <w:tcPr>
            <w:tcW w:w="829" w:type="pct"/>
          </w:tcPr>
          <w:p w14:paraId="3CAA02F1" w14:textId="77777777" w:rsidR="00B8183C" w:rsidRPr="00B50840" w:rsidRDefault="00B8183C" w:rsidP="00415CBF">
            <w:pPr>
              <w:cnfStyle w:val="000000000000" w:firstRow="0" w:lastRow="0" w:firstColumn="0" w:lastColumn="0" w:oddVBand="0" w:evenVBand="0" w:oddHBand="0" w:evenHBand="0" w:firstRowFirstColumn="0" w:firstRowLastColumn="0" w:lastRowFirstColumn="0" w:lastRowLastColumn="0"/>
              <w:rPr>
                <w:b/>
                <w:bCs/>
              </w:rPr>
            </w:pPr>
            <w:r w:rsidRPr="00B50840">
              <w:rPr>
                <w:b/>
                <w:bCs/>
              </w:rPr>
              <w:t>Min</w:t>
            </w:r>
          </w:p>
        </w:tc>
        <w:tc>
          <w:tcPr>
            <w:tcW w:w="718" w:type="pct"/>
          </w:tcPr>
          <w:p w14:paraId="613FBD3A" w14:textId="77777777" w:rsidR="00B8183C" w:rsidRPr="00B50840" w:rsidRDefault="00B8183C" w:rsidP="00415CBF">
            <w:pPr>
              <w:cnfStyle w:val="000000000000" w:firstRow="0" w:lastRow="0" w:firstColumn="0" w:lastColumn="0" w:oddVBand="0" w:evenVBand="0" w:oddHBand="0" w:evenHBand="0" w:firstRowFirstColumn="0" w:firstRowLastColumn="0" w:lastRowFirstColumn="0" w:lastRowLastColumn="0"/>
              <w:rPr>
                <w:b/>
                <w:bCs/>
              </w:rPr>
            </w:pPr>
            <w:r w:rsidRPr="00B50840">
              <w:rPr>
                <w:b/>
                <w:bCs/>
              </w:rPr>
              <w:t>Maks</w:t>
            </w:r>
          </w:p>
        </w:tc>
        <w:tc>
          <w:tcPr>
            <w:tcW w:w="642" w:type="pct"/>
          </w:tcPr>
          <w:p w14:paraId="654B4691" w14:textId="77777777" w:rsidR="00B8183C" w:rsidRPr="00B50840" w:rsidRDefault="00B8183C" w:rsidP="00415CBF">
            <w:pPr>
              <w:cnfStyle w:val="000000000000" w:firstRow="0" w:lastRow="0" w:firstColumn="0" w:lastColumn="0" w:oddVBand="0" w:evenVBand="0" w:oddHBand="0" w:evenHBand="0" w:firstRowFirstColumn="0" w:firstRowLastColumn="0" w:lastRowFirstColumn="0" w:lastRowLastColumn="0"/>
              <w:rPr>
                <w:b/>
                <w:bCs/>
              </w:rPr>
            </w:pPr>
            <w:r w:rsidRPr="00B50840">
              <w:rPr>
                <w:b/>
                <w:bCs/>
              </w:rPr>
              <w:t xml:space="preserve">Min </w:t>
            </w:r>
          </w:p>
        </w:tc>
        <w:tc>
          <w:tcPr>
            <w:tcW w:w="642" w:type="pct"/>
          </w:tcPr>
          <w:p w14:paraId="13DF031E" w14:textId="77777777" w:rsidR="00B8183C" w:rsidRPr="00B50840" w:rsidRDefault="00B8183C" w:rsidP="00415CBF">
            <w:pPr>
              <w:cnfStyle w:val="000000000000" w:firstRow="0" w:lastRow="0" w:firstColumn="0" w:lastColumn="0" w:oddVBand="0" w:evenVBand="0" w:oddHBand="0" w:evenHBand="0" w:firstRowFirstColumn="0" w:firstRowLastColumn="0" w:lastRowFirstColumn="0" w:lastRowLastColumn="0"/>
              <w:rPr>
                <w:b/>
                <w:bCs/>
              </w:rPr>
            </w:pPr>
            <w:r w:rsidRPr="00B50840">
              <w:rPr>
                <w:b/>
                <w:bCs/>
              </w:rPr>
              <w:t>Maks</w:t>
            </w:r>
          </w:p>
        </w:tc>
      </w:tr>
      <w:tr w:rsidR="00330382" w14:paraId="053FE1F9" w14:textId="77777777" w:rsidTr="00415CBF">
        <w:trPr>
          <w:trHeight w:val="252"/>
        </w:trPr>
        <w:tc>
          <w:tcPr>
            <w:cnfStyle w:val="001000000000" w:firstRow="0" w:lastRow="0" w:firstColumn="1" w:lastColumn="0" w:oddVBand="0" w:evenVBand="0" w:oddHBand="0" w:evenHBand="0" w:firstRowFirstColumn="0" w:firstRowLastColumn="0" w:lastRowFirstColumn="0" w:lastRowLastColumn="0"/>
            <w:tcW w:w="1547" w:type="pct"/>
          </w:tcPr>
          <w:p w14:paraId="7B7849A3" w14:textId="77777777" w:rsidR="00330382" w:rsidRDefault="00330382" w:rsidP="00330382">
            <w:r>
              <w:t>Tidsgevinst</w:t>
            </w:r>
          </w:p>
        </w:tc>
        <w:tc>
          <w:tcPr>
            <w:tcW w:w="621" w:type="pct"/>
          </w:tcPr>
          <w:p w14:paraId="50ADE9E0" w14:textId="77777777" w:rsidR="00330382" w:rsidRDefault="00330382" w:rsidP="00330382">
            <w:pPr>
              <w:cnfStyle w:val="000000000000" w:firstRow="0" w:lastRow="0" w:firstColumn="0" w:lastColumn="0" w:oddVBand="0" w:evenVBand="0" w:oddHBand="0" w:evenHBand="0" w:firstRowFirstColumn="0" w:firstRowLastColumn="0" w:lastRowFirstColumn="0" w:lastRowLastColumn="0"/>
            </w:pPr>
          </w:p>
        </w:tc>
        <w:tc>
          <w:tcPr>
            <w:tcW w:w="829" w:type="pct"/>
          </w:tcPr>
          <w:p w14:paraId="3AF2135D" w14:textId="1D5173B3" w:rsidR="00330382" w:rsidRDefault="00330382" w:rsidP="00330382">
            <w:pPr>
              <w:cnfStyle w:val="000000000000" w:firstRow="0" w:lastRow="0" w:firstColumn="0" w:lastColumn="0" w:oddVBand="0" w:evenVBand="0" w:oddHBand="0" w:evenHBand="0" w:firstRowFirstColumn="0" w:firstRowLastColumn="0" w:lastRowFirstColumn="0" w:lastRowLastColumn="0"/>
            </w:pPr>
            <w:r>
              <w:t>1</w:t>
            </w:r>
            <w:r w:rsidR="00A143EE">
              <w:t>,</w:t>
            </w:r>
            <w:r>
              <w:t>9</w:t>
            </w:r>
          </w:p>
        </w:tc>
        <w:tc>
          <w:tcPr>
            <w:tcW w:w="718" w:type="pct"/>
          </w:tcPr>
          <w:p w14:paraId="73DD9A38" w14:textId="566ACA13" w:rsidR="00330382" w:rsidRDefault="00330382" w:rsidP="00330382">
            <w:pPr>
              <w:cnfStyle w:val="000000000000" w:firstRow="0" w:lastRow="0" w:firstColumn="0" w:lastColumn="0" w:oddVBand="0" w:evenVBand="0" w:oddHBand="0" w:evenHBand="0" w:firstRowFirstColumn="0" w:firstRowLastColumn="0" w:lastRowFirstColumn="0" w:lastRowLastColumn="0"/>
            </w:pPr>
            <w:r>
              <w:t>4</w:t>
            </w:r>
            <w:r w:rsidR="00007233">
              <w:t>,6</w:t>
            </w:r>
          </w:p>
        </w:tc>
        <w:tc>
          <w:tcPr>
            <w:tcW w:w="642" w:type="pct"/>
            <w:vAlign w:val="top"/>
          </w:tcPr>
          <w:p w14:paraId="17724278" w14:textId="52358DCB" w:rsidR="00330382" w:rsidRDefault="00330382" w:rsidP="00330382">
            <w:pPr>
              <w:cnfStyle w:val="000000000000" w:firstRow="0" w:lastRow="0" w:firstColumn="0" w:lastColumn="0" w:oddVBand="0" w:evenVBand="0" w:oddHBand="0" w:evenHBand="0" w:firstRowFirstColumn="0" w:firstRowLastColumn="0" w:lastRowFirstColumn="0" w:lastRowLastColumn="0"/>
            </w:pPr>
            <w:r w:rsidRPr="00483487">
              <w:t xml:space="preserve"> 38</w:t>
            </w:r>
            <w:r w:rsidR="00007233">
              <w:t>,9</w:t>
            </w:r>
            <w:r w:rsidRPr="00483487">
              <w:t xml:space="preserve"> </w:t>
            </w:r>
          </w:p>
        </w:tc>
        <w:tc>
          <w:tcPr>
            <w:tcW w:w="642" w:type="pct"/>
            <w:vAlign w:val="top"/>
          </w:tcPr>
          <w:p w14:paraId="156CAD45" w14:textId="230B3347" w:rsidR="00330382" w:rsidRDefault="00330382" w:rsidP="00330382">
            <w:pPr>
              <w:cnfStyle w:val="000000000000" w:firstRow="0" w:lastRow="0" w:firstColumn="0" w:lastColumn="0" w:oddVBand="0" w:evenVBand="0" w:oddHBand="0" w:evenHBand="0" w:firstRowFirstColumn="0" w:firstRowLastColumn="0" w:lastRowFirstColumn="0" w:lastRowLastColumn="0"/>
            </w:pPr>
            <w:r w:rsidRPr="00483487">
              <w:t xml:space="preserve"> 124</w:t>
            </w:r>
            <w:r w:rsidR="000869CE">
              <w:t>,6</w:t>
            </w:r>
            <w:r w:rsidRPr="00483487">
              <w:t xml:space="preserve"> </w:t>
            </w:r>
          </w:p>
        </w:tc>
      </w:tr>
      <w:tr w:rsidR="00B8183C" w14:paraId="5F9C8D6C" w14:textId="77777777" w:rsidTr="00F41C23">
        <w:trPr>
          <w:trHeight w:val="252"/>
        </w:trPr>
        <w:tc>
          <w:tcPr>
            <w:cnfStyle w:val="001000000000" w:firstRow="0" w:lastRow="0" w:firstColumn="1" w:lastColumn="0" w:oddVBand="0" w:evenVBand="0" w:oddHBand="0" w:evenHBand="0" w:firstRowFirstColumn="0" w:firstRowLastColumn="0" w:lastRowFirstColumn="0" w:lastRowLastColumn="0"/>
            <w:tcW w:w="1547" w:type="pct"/>
          </w:tcPr>
          <w:p w14:paraId="7ECCBFE1" w14:textId="77777777" w:rsidR="00B8183C" w:rsidRDefault="00B8183C" w:rsidP="00415CBF">
            <w:r>
              <w:t>Reduserte transportkostnader</w:t>
            </w:r>
          </w:p>
        </w:tc>
        <w:tc>
          <w:tcPr>
            <w:tcW w:w="621" w:type="pct"/>
          </w:tcPr>
          <w:p w14:paraId="0FEA244F" w14:textId="77777777" w:rsidR="00B8183C" w:rsidRDefault="00B8183C" w:rsidP="00415CBF">
            <w:pPr>
              <w:cnfStyle w:val="000000000000" w:firstRow="0" w:lastRow="0" w:firstColumn="0" w:lastColumn="0" w:oddVBand="0" w:evenVBand="0" w:oddHBand="0" w:evenHBand="0" w:firstRowFirstColumn="0" w:firstRowLastColumn="0" w:lastRowFirstColumn="0" w:lastRowLastColumn="0"/>
            </w:pPr>
          </w:p>
        </w:tc>
        <w:tc>
          <w:tcPr>
            <w:tcW w:w="829" w:type="pct"/>
          </w:tcPr>
          <w:p w14:paraId="247FB10F" w14:textId="287C6418" w:rsidR="00B8183C" w:rsidRDefault="00007233" w:rsidP="00415CBF">
            <w:pPr>
              <w:cnfStyle w:val="000000000000" w:firstRow="0" w:lastRow="0" w:firstColumn="0" w:lastColumn="0" w:oddVBand="0" w:evenVBand="0" w:oddHBand="0" w:evenHBand="0" w:firstRowFirstColumn="0" w:firstRowLastColumn="0" w:lastRowFirstColumn="0" w:lastRowLastColumn="0"/>
            </w:pPr>
            <w:r>
              <w:t>0</w:t>
            </w:r>
          </w:p>
        </w:tc>
        <w:tc>
          <w:tcPr>
            <w:tcW w:w="718" w:type="pct"/>
          </w:tcPr>
          <w:p w14:paraId="51B8556E" w14:textId="4AE93F71" w:rsidR="00B8183C" w:rsidRDefault="00007233" w:rsidP="00415CBF">
            <w:pPr>
              <w:cnfStyle w:val="000000000000" w:firstRow="0" w:lastRow="0" w:firstColumn="0" w:lastColumn="0" w:oddVBand="0" w:evenVBand="0" w:oddHBand="0" w:evenHBand="0" w:firstRowFirstColumn="0" w:firstRowLastColumn="0" w:lastRowFirstColumn="0" w:lastRowLastColumn="0"/>
            </w:pPr>
            <w:r>
              <w:t>0,1</w:t>
            </w:r>
          </w:p>
        </w:tc>
        <w:tc>
          <w:tcPr>
            <w:tcW w:w="642" w:type="pct"/>
          </w:tcPr>
          <w:p w14:paraId="27B233A8" w14:textId="265EF995" w:rsidR="00B8183C" w:rsidRDefault="007A456E" w:rsidP="00415CBF">
            <w:pPr>
              <w:cnfStyle w:val="000000000000" w:firstRow="0" w:lastRow="0" w:firstColumn="0" w:lastColumn="0" w:oddVBand="0" w:evenVBand="0" w:oddHBand="0" w:evenHBand="0" w:firstRowFirstColumn="0" w:firstRowLastColumn="0" w:lastRowFirstColumn="0" w:lastRowLastColumn="0"/>
            </w:pPr>
            <w:r>
              <w:t>3</w:t>
            </w:r>
            <w:r w:rsidR="00007233">
              <w:t>,</w:t>
            </w:r>
            <w:r>
              <w:t>5</w:t>
            </w:r>
          </w:p>
        </w:tc>
        <w:tc>
          <w:tcPr>
            <w:tcW w:w="642" w:type="pct"/>
          </w:tcPr>
          <w:p w14:paraId="7A746D93" w14:textId="5EDEF3FA" w:rsidR="00B8183C" w:rsidRDefault="007A456E" w:rsidP="00415CBF">
            <w:pPr>
              <w:cnfStyle w:val="000000000000" w:firstRow="0" w:lastRow="0" w:firstColumn="0" w:lastColumn="0" w:oddVBand="0" w:evenVBand="0" w:oddHBand="0" w:evenHBand="0" w:firstRowFirstColumn="0" w:firstRowLastColumn="0" w:lastRowFirstColumn="0" w:lastRowLastColumn="0"/>
            </w:pPr>
            <w:r>
              <w:t>6</w:t>
            </w:r>
            <w:r w:rsidR="000869CE">
              <w:t>,</w:t>
            </w:r>
            <w:r>
              <w:t>9</w:t>
            </w:r>
          </w:p>
        </w:tc>
      </w:tr>
      <w:tr w:rsidR="00940F98" w14:paraId="1343E2D6" w14:textId="77777777" w:rsidTr="00415CBF">
        <w:trPr>
          <w:trHeight w:val="252"/>
        </w:trPr>
        <w:tc>
          <w:tcPr>
            <w:cnfStyle w:val="001000000000" w:firstRow="0" w:lastRow="0" w:firstColumn="1" w:lastColumn="0" w:oddVBand="0" w:evenVBand="0" w:oddHBand="0" w:evenHBand="0" w:firstRowFirstColumn="0" w:firstRowLastColumn="0" w:lastRowFirstColumn="0" w:lastRowLastColumn="0"/>
            <w:tcW w:w="1547" w:type="pct"/>
          </w:tcPr>
          <w:p w14:paraId="13EA4D2A" w14:textId="77777777" w:rsidR="00940F98" w:rsidRDefault="00940F98" w:rsidP="00940F98">
            <w:r>
              <w:t>Leie og drift av løsning</w:t>
            </w:r>
          </w:p>
        </w:tc>
        <w:tc>
          <w:tcPr>
            <w:tcW w:w="621" w:type="pct"/>
          </w:tcPr>
          <w:p w14:paraId="1E9F1170" w14:textId="77777777" w:rsidR="00940F98" w:rsidRDefault="00940F98" w:rsidP="00940F98">
            <w:pPr>
              <w:cnfStyle w:val="000000000000" w:firstRow="0" w:lastRow="0" w:firstColumn="0" w:lastColumn="0" w:oddVBand="0" w:evenVBand="0" w:oddHBand="0" w:evenHBand="0" w:firstRowFirstColumn="0" w:firstRowLastColumn="0" w:lastRowFirstColumn="0" w:lastRowLastColumn="0"/>
            </w:pPr>
          </w:p>
        </w:tc>
        <w:tc>
          <w:tcPr>
            <w:tcW w:w="829" w:type="pct"/>
          </w:tcPr>
          <w:p w14:paraId="576CAC9C" w14:textId="471434F5" w:rsidR="00940F98" w:rsidRDefault="00940F98" w:rsidP="00940F98">
            <w:pPr>
              <w:cnfStyle w:val="000000000000" w:firstRow="0" w:lastRow="0" w:firstColumn="0" w:lastColumn="0" w:oddVBand="0" w:evenVBand="0" w:oddHBand="0" w:evenHBand="0" w:firstRowFirstColumn="0" w:firstRowLastColumn="0" w:lastRowFirstColumn="0" w:lastRowLastColumn="0"/>
            </w:pPr>
            <w:r>
              <w:t>-</w:t>
            </w:r>
            <w:r w:rsidR="00007233">
              <w:t>0,9</w:t>
            </w:r>
          </w:p>
        </w:tc>
        <w:tc>
          <w:tcPr>
            <w:tcW w:w="718" w:type="pct"/>
          </w:tcPr>
          <w:p w14:paraId="7F26BBFA" w14:textId="766CB1CB" w:rsidR="00940F98" w:rsidRDefault="00940F98" w:rsidP="00940F98">
            <w:pPr>
              <w:cnfStyle w:val="000000000000" w:firstRow="0" w:lastRow="0" w:firstColumn="0" w:lastColumn="0" w:oddVBand="0" w:evenVBand="0" w:oddHBand="0" w:evenHBand="0" w:firstRowFirstColumn="0" w:firstRowLastColumn="0" w:lastRowFirstColumn="0" w:lastRowLastColumn="0"/>
            </w:pPr>
            <w:r>
              <w:t>-1</w:t>
            </w:r>
            <w:r w:rsidR="00007233">
              <w:t>,</w:t>
            </w:r>
            <w:r>
              <w:t>5</w:t>
            </w:r>
          </w:p>
        </w:tc>
        <w:tc>
          <w:tcPr>
            <w:tcW w:w="642" w:type="pct"/>
            <w:vAlign w:val="top"/>
          </w:tcPr>
          <w:p w14:paraId="0C0667D3" w14:textId="3200633D" w:rsidR="00940F98" w:rsidRDefault="00940F98" w:rsidP="00940F98">
            <w:pPr>
              <w:cnfStyle w:val="000000000000" w:firstRow="0" w:lastRow="0" w:firstColumn="0" w:lastColumn="0" w:oddVBand="0" w:evenVBand="0" w:oddHBand="0" w:evenHBand="0" w:firstRowFirstColumn="0" w:firstRowLastColumn="0" w:lastRowFirstColumn="0" w:lastRowLastColumn="0"/>
            </w:pPr>
            <w:r w:rsidRPr="007A12ED">
              <w:t>-</w:t>
            </w:r>
            <w:r w:rsidR="00642554">
              <w:t>1</w:t>
            </w:r>
            <w:r w:rsidR="00007233">
              <w:t>7,</w:t>
            </w:r>
            <w:r w:rsidR="00642554">
              <w:t>3</w:t>
            </w:r>
          </w:p>
        </w:tc>
        <w:tc>
          <w:tcPr>
            <w:tcW w:w="642" w:type="pct"/>
            <w:vAlign w:val="top"/>
          </w:tcPr>
          <w:p w14:paraId="6CC9C2D2" w14:textId="5867A5DF" w:rsidR="00940F98" w:rsidRDefault="00940F98" w:rsidP="00940F98">
            <w:pPr>
              <w:cnfStyle w:val="000000000000" w:firstRow="0" w:lastRow="0" w:firstColumn="0" w:lastColumn="0" w:oddVBand="0" w:evenVBand="0" w:oddHBand="0" w:evenHBand="0" w:firstRowFirstColumn="0" w:firstRowLastColumn="0" w:lastRowFirstColumn="0" w:lastRowLastColumn="0"/>
            </w:pPr>
            <w:r w:rsidRPr="007A12ED">
              <w:t xml:space="preserve"> </w:t>
            </w:r>
            <w:r w:rsidR="008F0C89">
              <w:t>-</w:t>
            </w:r>
            <w:r w:rsidR="00231922">
              <w:t>29</w:t>
            </w:r>
            <w:r w:rsidR="000869CE">
              <w:t>,2</w:t>
            </w:r>
            <w:r w:rsidRPr="007A12ED">
              <w:t xml:space="preserve"> </w:t>
            </w:r>
          </w:p>
        </w:tc>
      </w:tr>
      <w:tr w:rsidR="00B8183C" w14:paraId="05019754" w14:textId="77777777" w:rsidTr="00F41C23">
        <w:trPr>
          <w:trHeight w:val="127"/>
        </w:trPr>
        <w:tc>
          <w:tcPr>
            <w:cnfStyle w:val="001000000000" w:firstRow="0" w:lastRow="0" w:firstColumn="1" w:lastColumn="0" w:oddVBand="0" w:evenVBand="0" w:oddHBand="0" w:evenHBand="0" w:firstRowFirstColumn="0" w:firstRowLastColumn="0" w:lastRowFirstColumn="0" w:lastRowLastColumn="0"/>
            <w:tcW w:w="1547" w:type="pct"/>
            <w:tcBorders>
              <w:bottom w:val="single" w:sz="4" w:space="0" w:color="auto"/>
            </w:tcBorders>
          </w:tcPr>
          <w:p w14:paraId="2E61D8A0" w14:textId="77777777" w:rsidR="00B8183C" w:rsidRDefault="00B8183C" w:rsidP="00415CBF">
            <w:r>
              <w:t>Løpende kursing av ansatte</w:t>
            </w:r>
          </w:p>
        </w:tc>
        <w:tc>
          <w:tcPr>
            <w:tcW w:w="621" w:type="pct"/>
            <w:tcBorders>
              <w:bottom w:val="single" w:sz="4" w:space="0" w:color="auto"/>
            </w:tcBorders>
          </w:tcPr>
          <w:p w14:paraId="7AC04465" w14:textId="77777777" w:rsidR="00B8183C" w:rsidRDefault="00B8183C" w:rsidP="00415CBF">
            <w:pPr>
              <w:cnfStyle w:val="000000000000" w:firstRow="0" w:lastRow="0" w:firstColumn="0" w:lastColumn="0" w:oddVBand="0" w:evenVBand="0" w:oddHBand="0" w:evenHBand="0" w:firstRowFirstColumn="0" w:firstRowLastColumn="0" w:lastRowFirstColumn="0" w:lastRowLastColumn="0"/>
            </w:pPr>
          </w:p>
        </w:tc>
        <w:tc>
          <w:tcPr>
            <w:tcW w:w="829" w:type="pct"/>
            <w:tcBorders>
              <w:bottom w:val="single" w:sz="4" w:space="0" w:color="auto"/>
            </w:tcBorders>
          </w:tcPr>
          <w:p w14:paraId="3D0CC177" w14:textId="5B6AE42D" w:rsidR="00B8183C" w:rsidRDefault="00B8183C" w:rsidP="00415CBF">
            <w:pPr>
              <w:cnfStyle w:val="000000000000" w:firstRow="0" w:lastRow="0" w:firstColumn="0" w:lastColumn="0" w:oddVBand="0" w:evenVBand="0" w:oddHBand="0" w:evenHBand="0" w:firstRowFirstColumn="0" w:firstRowLastColumn="0" w:lastRowFirstColumn="0" w:lastRowLastColumn="0"/>
            </w:pPr>
            <w:r>
              <w:t>-</w:t>
            </w:r>
            <w:r w:rsidR="00007233">
              <w:t>0</w:t>
            </w:r>
          </w:p>
        </w:tc>
        <w:tc>
          <w:tcPr>
            <w:tcW w:w="718" w:type="pct"/>
            <w:tcBorders>
              <w:bottom w:val="single" w:sz="4" w:space="0" w:color="auto"/>
            </w:tcBorders>
          </w:tcPr>
          <w:p w14:paraId="2D66C5ED" w14:textId="2E9B1D12" w:rsidR="00B8183C" w:rsidRDefault="00B8183C" w:rsidP="00415CBF">
            <w:pPr>
              <w:cnfStyle w:val="000000000000" w:firstRow="0" w:lastRow="0" w:firstColumn="0" w:lastColumn="0" w:oddVBand="0" w:evenVBand="0" w:oddHBand="0" w:evenHBand="0" w:firstRowFirstColumn="0" w:firstRowLastColumn="0" w:lastRowFirstColumn="0" w:lastRowLastColumn="0"/>
            </w:pPr>
            <w:r>
              <w:t>-</w:t>
            </w:r>
            <w:r w:rsidR="00007233">
              <w:t>0</w:t>
            </w:r>
          </w:p>
        </w:tc>
        <w:tc>
          <w:tcPr>
            <w:tcW w:w="642" w:type="pct"/>
            <w:tcBorders>
              <w:bottom w:val="single" w:sz="4" w:space="0" w:color="auto"/>
            </w:tcBorders>
          </w:tcPr>
          <w:p w14:paraId="5AC3EAD0" w14:textId="0312DD1A" w:rsidR="00B8183C" w:rsidRDefault="00E36A35" w:rsidP="00415CBF">
            <w:pPr>
              <w:cnfStyle w:val="000000000000" w:firstRow="0" w:lastRow="0" w:firstColumn="0" w:lastColumn="0" w:oddVBand="0" w:evenVBand="0" w:oddHBand="0" w:evenHBand="0" w:firstRowFirstColumn="0" w:firstRowLastColumn="0" w:lastRowFirstColumn="0" w:lastRowLastColumn="0"/>
            </w:pPr>
            <w:r>
              <w:t>-</w:t>
            </w:r>
            <w:r w:rsidR="00007233">
              <w:t>0,1</w:t>
            </w:r>
          </w:p>
        </w:tc>
        <w:tc>
          <w:tcPr>
            <w:tcW w:w="642" w:type="pct"/>
            <w:tcBorders>
              <w:bottom w:val="single" w:sz="4" w:space="0" w:color="auto"/>
            </w:tcBorders>
          </w:tcPr>
          <w:p w14:paraId="291425F9" w14:textId="24D6CA5A" w:rsidR="00B8183C" w:rsidRDefault="00E36A35" w:rsidP="00415CBF">
            <w:pPr>
              <w:cnfStyle w:val="000000000000" w:firstRow="0" w:lastRow="0" w:firstColumn="0" w:lastColumn="0" w:oddVBand="0" w:evenVBand="0" w:oddHBand="0" w:evenHBand="0" w:firstRowFirstColumn="0" w:firstRowLastColumn="0" w:lastRowFirstColumn="0" w:lastRowLastColumn="0"/>
            </w:pPr>
            <w:r>
              <w:t>-</w:t>
            </w:r>
            <w:r w:rsidR="000869CE">
              <w:t>0,</w:t>
            </w:r>
            <w:r w:rsidR="00231922">
              <w:t>4</w:t>
            </w:r>
          </w:p>
        </w:tc>
      </w:tr>
      <w:tr w:rsidR="00B8183C" w14:paraId="0D0BE1EC" w14:textId="77777777" w:rsidTr="00F41C23">
        <w:trPr>
          <w:trHeight w:val="127"/>
        </w:trPr>
        <w:tc>
          <w:tcPr>
            <w:cnfStyle w:val="001000000000" w:firstRow="0" w:lastRow="0" w:firstColumn="1" w:lastColumn="0" w:oddVBand="0" w:evenVBand="0" w:oddHBand="0" w:evenHBand="0" w:firstRowFirstColumn="0" w:firstRowLastColumn="0" w:lastRowFirstColumn="0" w:lastRowLastColumn="0"/>
            <w:tcW w:w="1547" w:type="pct"/>
            <w:tcBorders>
              <w:top w:val="single" w:sz="4" w:space="0" w:color="auto"/>
              <w:bottom w:val="single" w:sz="12" w:space="0" w:color="0076BE" w:themeColor="text2"/>
            </w:tcBorders>
          </w:tcPr>
          <w:p w14:paraId="29172B23" w14:textId="77777777" w:rsidR="00B8183C" w:rsidRPr="008E5D60" w:rsidRDefault="00B8183C" w:rsidP="00415CBF">
            <w:pPr>
              <w:rPr>
                <w:b/>
                <w:bCs/>
              </w:rPr>
            </w:pPr>
            <w:r w:rsidRPr="008E5D60">
              <w:rPr>
                <w:b/>
                <w:bCs/>
              </w:rPr>
              <w:t>Sum</w:t>
            </w:r>
            <w:r>
              <w:rPr>
                <w:b/>
                <w:bCs/>
              </w:rPr>
              <w:t xml:space="preserve"> årlig virkning</w:t>
            </w:r>
          </w:p>
        </w:tc>
        <w:tc>
          <w:tcPr>
            <w:tcW w:w="621" w:type="pct"/>
            <w:tcBorders>
              <w:top w:val="single" w:sz="4" w:space="0" w:color="auto"/>
              <w:bottom w:val="single" w:sz="12" w:space="0" w:color="0076BE" w:themeColor="text2"/>
            </w:tcBorders>
          </w:tcPr>
          <w:p w14:paraId="78DEAB56" w14:textId="77777777" w:rsidR="00B8183C" w:rsidRPr="008E5D60" w:rsidRDefault="00B8183C" w:rsidP="00415CBF">
            <w:pPr>
              <w:cnfStyle w:val="000000000000" w:firstRow="0" w:lastRow="0" w:firstColumn="0" w:lastColumn="0" w:oddVBand="0" w:evenVBand="0" w:oddHBand="0" w:evenHBand="0" w:firstRowFirstColumn="0" w:firstRowLastColumn="0" w:lastRowFirstColumn="0" w:lastRowLastColumn="0"/>
              <w:rPr>
                <w:b/>
                <w:bCs/>
              </w:rPr>
            </w:pPr>
          </w:p>
        </w:tc>
        <w:tc>
          <w:tcPr>
            <w:tcW w:w="829" w:type="pct"/>
            <w:tcBorders>
              <w:top w:val="single" w:sz="4" w:space="0" w:color="auto"/>
              <w:bottom w:val="single" w:sz="12" w:space="0" w:color="0076BE" w:themeColor="text2"/>
            </w:tcBorders>
          </w:tcPr>
          <w:p w14:paraId="11600957" w14:textId="13488341" w:rsidR="00B8183C" w:rsidRPr="008E5D60" w:rsidRDefault="00B8183C" w:rsidP="00415CBF">
            <w:pPr>
              <w:cnfStyle w:val="000000000000" w:firstRow="0" w:lastRow="0" w:firstColumn="0" w:lastColumn="0" w:oddVBand="0" w:evenVBand="0" w:oddHBand="0" w:evenHBand="0" w:firstRowFirstColumn="0" w:firstRowLastColumn="0" w:lastRowFirstColumn="0" w:lastRowLastColumn="0"/>
              <w:rPr>
                <w:b/>
                <w:bCs/>
              </w:rPr>
            </w:pPr>
            <w:r>
              <w:rPr>
                <w:b/>
                <w:bCs/>
              </w:rPr>
              <w:t>1</w:t>
            </w:r>
            <w:r w:rsidR="00007233">
              <w:rPr>
                <w:b/>
                <w:bCs/>
              </w:rPr>
              <w:t>,1</w:t>
            </w:r>
          </w:p>
        </w:tc>
        <w:tc>
          <w:tcPr>
            <w:tcW w:w="718" w:type="pct"/>
            <w:tcBorders>
              <w:top w:val="single" w:sz="4" w:space="0" w:color="auto"/>
              <w:bottom w:val="single" w:sz="12" w:space="0" w:color="0076BE" w:themeColor="text2"/>
            </w:tcBorders>
          </w:tcPr>
          <w:p w14:paraId="2C531544" w14:textId="554E7FA5" w:rsidR="00B8183C" w:rsidRPr="008E5D60" w:rsidRDefault="00B8183C" w:rsidP="00415CBF">
            <w:pPr>
              <w:cnfStyle w:val="000000000000" w:firstRow="0" w:lastRow="0" w:firstColumn="0" w:lastColumn="0" w:oddVBand="0" w:evenVBand="0" w:oddHBand="0" w:evenHBand="0" w:firstRowFirstColumn="0" w:firstRowLastColumn="0" w:lastRowFirstColumn="0" w:lastRowLastColumn="0"/>
              <w:rPr>
                <w:b/>
                <w:bCs/>
              </w:rPr>
            </w:pPr>
            <w:r w:rsidRPr="008E5D60">
              <w:rPr>
                <w:b/>
                <w:bCs/>
              </w:rPr>
              <w:t>3</w:t>
            </w:r>
            <w:r w:rsidR="00007233">
              <w:rPr>
                <w:b/>
                <w:bCs/>
              </w:rPr>
              <w:t>,0</w:t>
            </w:r>
          </w:p>
        </w:tc>
        <w:tc>
          <w:tcPr>
            <w:tcW w:w="642" w:type="pct"/>
            <w:tcBorders>
              <w:top w:val="single" w:sz="4" w:space="0" w:color="auto"/>
              <w:bottom w:val="single" w:sz="12" w:space="0" w:color="0076BE" w:themeColor="text2"/>
            </w:tcBorders>
          </w:tcPr>
          <w:p w14:paraId="0A639032" w14:textId="054C9703" w:rsidR="00B8183C" w:rsidRPr="008E5D60" w:rsidRDefault="005A754B" w:rsidP="00415CBF">
            <w:pPr>
              <w:cnfStyle w:val="000000000000" w:firstRow="0" w:lastRow="0" w:firstColumn="0" w:lastColumn="0" w:oddVBand="0" w:evenVBand="0" w:oddHBand="0" w:evenHBand="0" w:firstRowFirstColumn="0" w:firstRowLastColumn="0" w:lastRowFirstColumn="0" w:lastRowLastColumn="0"/>
              <w:rPr>
                <w:b/>
                <w:bCs/>
              </w:rPr>
            </w:pPr>
            <w:r>
              <w:rPr>
                <w:b/>
                <w:bCs/>
              </w:rPr>
              <w:t>21</w:t>
            </w:r>
            <w:r w:rsidR="00007233">
              <w:rPr>
                <w:b/>
                <w:bCs/>
              </w:rPr>
              <w:t>,</w:t>
            </w:r>
            <w:r w:rsidR="00B76364">
              <w:rPr>
                <w:b/>
                <w:bCs/>
              </w:rPr>
              <w:t>9</w:t>
            </w:r>
          </w:p>
        </w:tc>
        <w:tc>
          <w:tcPr>
            <w:tcW w:w="642" w:type="pct"/>
            <w:tcBorders>
              <w:top w:val="single" w:sz="4" w:space="0" w:color="auto"/>
              <w:bottom w:val="single" w:sz="12" w:space="0" w:color="0076BE" w:themeColor="text2"/>
            </w:tcBorders>
          </w:tcPr>
          <w:p w14:paraId="289F9460" w14:textId="210B4A35" w:rsidR="00B8183C" w:rsidRPr="008E5D60" w:rsidRDefault="00B76364" w:rsidP="00415CBF">
            <w:pPr>
              <w:cnfStyle w:val="000000000000" w:firstRow="0" w:lastRow="0" w:firstColumn="0" w:lastColumn="0" w:oddVBand="0" w:evenVBand="0" w:oddHBand="0" w:evenHBand="0" w:firstRowFirstColumn="0" w:firstRowLastColumn="0" w:lastRowFirstColumn="0" w:lastRowLastColumn="0"/>
              <w:rPr>
                <w:b/>
                <w:bCs/>
              </w:rPr>
            </w:pPr>
            <w:r>
              <w:rPr>
                <w:b/>
                <w:bCs/>
              </w:rPr>
              <w:t>98</w:t>
            </w:r>
            <w:r w:rsidR="00007233">
              <w:rPr>
                <w:b/>
                <w:bCs/>
              </w:rPr>
              <w:t>,5</w:t>
            </w:r>
          </w:p>
        </w:tc>
      </w:tr>
    </w:tbl>
    <w:p w14:paraId="1BE6D34F" w14:textId="041AC98B" w:rsidR="00B8183C" w:rsidRDefault="00B8183C" w:rsidP="00B8183C">
      <w:pPr>
        <w:pStyle w:val="Kildetekst"/>
        <w:sectPr w:rsidR="00B8183C" w:rsidSect="004D3DBD">
          <w:type w:val="continuous"/>
          <w:pgSz w:w="11906" w:h="16838"/>
          <w:pgMar w:top="1418" w:right="1134" w:bottom="1418" w:left="1701" w:header="709" w:footer="357" w:gutter="0"/>
          <w:cols w:space="340"/>
          <w:docGrid w:linePitch="360"/>
        </w:sectPr>
      </w:pPr>
      <w:r>
        <w:t xml:space="preserve"> </w:t>
      </w:r>
      <w:r w:rsidR="001B5C5B">
        <w:t>Kilde: Oslo Economics/Intervjuobjekter</w:t>
      </w:r>
    </w:p>
    <w:p w14:paraId="2649428C" w14:textId="1A309FBA" w:rsidR="00106F01" w:rsidRPr="00CA1F8E" w:rsidRDefault="001A292C" w:rsidP="00576FF7">
      <w:pPr>
        <w:pStyle w:val="Overskrift4"/>
        <w:rPr>
          <w:color w:val="auto"/>
        </w:rPr>
      </w:pPr>
      <w:r w:rsidRPr="00CA1F8E">
        <w:rPr>
          <w:color w:val="auto"/>
        </w:rPr>
        <w:t>Tidsgevinst</w:t>
      </w:r>
    </w:p>
    <w:p w14:paraId="174EA74C" w14:textId="660098AC" w:rsidR="00154FC2" w:rsidRDefault="005A70E5" w:rsidP="00106F01">
      <w:r>
        <w:t xml:space="preserve">Kommunene som vi har intervjuet har gjennomført egne gevinstmålinger i etterkant av anskaffelsen. I disse analysene har de estimert hvordan antall besøk og tidsbruk per besøk har endret seg </w:t>
      </w:r>
      <w:r w:rsidR="00883725">
        <w:t xml:space="preserve">i etterkant av anskaffelsen. </w:t>
      </w:r>
    </w:p>
    <w:p w14:paraId="74FC0E1D" w14:textId="289D8F54" w:rsidR="001B5C6C" w:rsidRDefault="00883725" w:rsidP="00106F01">
      <w:r>
        <w:t xml:space="preserve">I </w:t>
      </w:r>
      <w:r w:rsidR="00426B56">
        <w:t xml:space="preserve">Lørenskog har antallet </w:t>
      </w:r>
      <w:r w:rsidR="000D21DD">
        <w:t>gjennomsnittlige</w:t>
      </w:r>
      <w:r w:rsidR="00DD1FA0">
        <w:t xml:space="preserve"> besøk av </w:t>
      </w:r>
      <w:r w:rsidR="000D21DD">
        <w:t>hjemmetjenesten</w:t>
      </w:r>
      <w:r w:rsidR="00DD1FA0">
        <w:t xml:space="preserve"> hos pasienter som har </w:t>
      </w:r>
      <w:r w:rsidR="00830B65">
        <w:t xml:space="preserve">fått medisindispensere gått fra om lag 60 besøk per måned til </w:t>
      </w:r>
      <w:r w:rsidR="000D21DD">
        <w:t xml:space="preserve">12 besøk i gjennomsnitt etter anskaffelsen. Videre har </w:t>
      </w:r>
      <w:r w:rsidR="00DF2EDF">
        <w:t xml:space="preserve">den gjennomsnittlige </w:t>
      </w:r>
      <w:r w:rsidR="000D21DD">
        <w:t xml:space="preserve">tidsbruken </w:t>
      </w:r>
      <w:r w:rsidR="00D63CFB">
        <w:t xml:space="preserve">per besøk økt fra </w:t>
      </w:r>
      <w:r w:rsidR="00DF2EDF">
        <w:t>om lag 1</w:t>
      </w:r>
      <w:r w:rsidR="00B06133">
        <w:t>5</w:t>
      </w:r>
      <w:r w:rsidR="00DF2EDF">
        <w:t xml:space="preserve"> minutter til 2</w:t>
      </w:r>
      <w:r w:rsidR="00B06133">
        <w:t>5</w:t>
      </w:r>
      <w:r w:rsidR="00DF2EDF">
        <w:t xml:space="preserve"> minutter.</w:t>
      </w:r>
      <w:r w:rsidR="00553F3E">
        <w:rPr>
          <w:rStyle w:val="Fotnotereferanse"/>
        </w:rPr>
        <w:footnoteReference w:id="8"/>
      </w:r>
      <w:r w:rsidR="00DF2EDF">
        <w:t xml:space="preserve"> </w:t>
      </w:r>
      <w:r w:rsidR="00553F3E">
        <w:t xml:space="preserve">I sum </w:t>
      </w:r>
      <w:r w:rsidR="00042A3D">
        <w:t xml:space="preserve">utgjør dette en reduksjon på 66 prosent i total besøkstid. </w:t>
      </w:r>
      <w:r w:rsidR="00DD50E3">
        <w:t xml:space="preserve">Dette er noe høyere reduksjon enn tidligere studier på området. </w:t>
      </w:r>
      <w:r w:rsidR="00A832CE">
        <w:t xml:space="preserve">Blant annet </w:t>
      </w:r>
      <w:r w:rsidR="002E7305">
        <w:t>er</w:t>
      </w:r>
      <w:r w:rsidR="00A832CE">
        <w:t xml:space="preserve"> det</w:t>
      </w:r>
      <w:r w:rsidR="00DD50E3">
        <w:t xml:space="preserve"> tidligere estimert at </w:t>
      </w:r>
      <w:r w:rsidR="002E5A1F">
        <w:t>innføringen av elektronisk medisineringsstøtte</w:t>
      </w:r>
      <w:r w:rsidR="002E7305">
        <w:t xml:space="preserve"> i Bergen kommune</w:t>
      </w:r>
      <w:r w:rsidR="002E5A1F">
        <w:t xml:space="preserve"> ført</w:t>
      </w:r>
      <w:r w:rsidR="002E7305">
        <w:t>e</w:t>
      </w:r>
      <w:r w:rsidR="002E5A1F">
        <w:t xml:space="preserve"> til en reduksjon i total vedtakstid på 59 prosent</w:t>
      </w:r>
      <w:sdt>
        <w:sdtPr>
          <w:id w:val="859326048"/>
          <w:citation/>
        </w:sdtPr>
        <w:sdtEndPr/>
        <w:sdtContent>
          <w:r w:rsidR="00102C49">
            <w:fldChar w:fldCharType="begin"/>
          </w:r>
          <w:r w:rsidR="00102C49">
            <w:instrText xml:space="preserve"> CITATION Røh16 \l 1044 </w:instrText>
          </w:r>
          <w:r w:rsidR="00102C49">
            <w:fldChar w:fldCharType="separate"/>
          </w:r>
          <w:r w:rsidR="00102C49">
            <w:rPr>
              <w:noProof/>
            </w:rPr>
            <w:t xml:space="preserve"> </w:t>
          </w:r>
          <w:r w:rsidR="00102C49" w:rsidRPr="00102C49">
            <w:rPr>
              <w:noProof/>
            </w:rPr>
            <w:t>(Røhne, et al., 2016)</w:t>
          </w:r>
          <w:r w:rsidR="00102C49">
            <w:fldChar w:fldCharType="end"/>
          </w:r>
        </w:sdtContent>
      </w:sdt>
      <w:r w:rsidR="00102C49">
        <w:t>.</w:t>
      </w:r>
      <w:r w:rsidR="005F6109">
        <w:t xml:space="preserve"> </w:t>
      </w:r>
    </w:p>
    <w:p w14:paraId="6E895A66" w14:textId="40B323C7" w:rsidR="00D76EF2" w:rsidRDefault="00667454" w:rsidP="00106F01">
      <w:r>
        <w:t>Lørenskog kommune</w:t>
      </w:r>
      <w:r w:rsidR="001B5C6C">
        <w:t xml:space="preserve"> oppgir også</w:t>
      </w:r>
      <w:r>
        <w:t xml:space="preserve"> at de har hatt enkelte utfordringer knyttet til </w:t>
      </w:r>
      <w:r w:rsidR="001B5C6C">
        <w:t xml:space="preserve">kartlegging av </w:t>
      </w:r>
      <w:r w:rsidR="00336241">
        <w:t>t</w:t>
      </w:r>
      <w:r w:rsidR="002311EA">
        <w:t>idsbruk etter implementering av løsningene. Dette skyldes at de</w:t>
      </w:r>
      <w:r w:rsidR="00063940">
        <w:t xml:space="preserve">t ikke har vært mulig å etterregistrere tidsbruk på ekstra besøk. </w:t>
      </w:r>
      <w:r w:rsidR="007015C3">
        <w:t xml:space="preserve">I registreringssystemet har det kun vært mulig å </w:t>
      </w:r>
      <w:r w:rsidR="0008260F">
        <w:t xml:space="preserve">sette inn </w:t>
      </w:r>
      <w:r w:rsidR="00C043CC">
        <w:t>planlagt tidsbruk per besøk per bruke</w:t>
      </w:r>
      <w:r w:rsidR="005608EA">
        <w:t xml:space="preserve">r. </w:t>
      </w:r>
      <w:r w:rsidR="007A78AD">
        <w:t>Samtidig kan det oppstå ekstra besøk som ikke er planlagt</w:t>
      </w:r>
      <w:r w:rsidR="0015695C">
        <w:t xml:space="preserve">, for </w:t>
      </w:r>
      <w:r w:rsidR="001E3983">
        <w:t>e</w:t>
      </w:r>
      <w:r w:rsidR="0015695C">
        <w:t xml:space="preserve">ksempel som følge av en midlertidig infeksjon. Da ble de ekstra besøkene registrert med </w:t>
      </w:r>
      <w:r w:rsidR="00D76EF2">
        <w:t xml:space="preserve">samme tid som de planlagte besøkene. </w:t>
      </w:r>
      <w:r w:rsidR="001E0F05">
        <w:t>For eksempel kunne</w:t>
      </w:r>
      <w:r w:rsidR="00591036">
        <w:t xml:space="preserve"> e</w:t>
      </w:r>
      <w:r w:rsidR="001E0F05">
        <w:t>n</w:t>
      </w:r>
      <w:r w:rsidR="00D76EF2">
        <w:t xml:space="preserve"> bruker som vanligvis ha</w:t>
      </w:r>
      <w:r w:rsidR="001E0F05">
        <w:t>dde</w:t>
      </w:r>
      <w:r w:rsidR="00D76EF2">
        <w:t xml:space="preserve"> to besøk per måned på </w:t>
      </w:r>
      <w:r w:rsidR="001E0F05">
        <w:t xml:space="preserve">30 min i en midlertidig periode få fire </w:t>
      </w:r>
      <w:r w:rsidR="00591036">
        <w:t xml:space="preserve">ekstra </w:t>
      </w:r>
      <w:r w:rsidR="001E0F05">
        <w:t xml:space="preserve">besøk per dag på 10 min. Da ville besøkene i den midlertidige perioden bli registrert som 30 minutters besøk.  </w:t>
      </w:r>
    </w:p>
    <w:p w14:paraId="6F5CC628" w14:textId="03E6F595" w:rsidR="004042A4" w:rsidRDefault="00021957" w:rsidP="00106F01">
      <w:r>
        <w:t xml:space="preserve">De ovennevnte tidsbesparelsene inkluderer kun tiden brukt hos pasient, og ikke tid brukt på </w:t>
      </w:r>
      <w:r w:rsidR="00E75853">
        <w:t xml:space="preserve">reise. </w:t>
      </w:r>
      <w:r w:rsidR="00DE64F4">
        <w:t xml:space="preserve">Det er </w:t>
      </w:r>
      <w:r w:rsidR="00DE64F4">
        <w:t xml:space="preserve">krevende å anslå tidsbruk brukt på reise. </w:t>
      </w:r>
      <w:r w:rsidR="00E75853">
        <w:t xml:space="preserve">Vi antar at </w:t>
      </w:r>
      <w:r w:rsidR="00F61835">
        <w:t xml:space="preserve">en sykepleier i gjennomsnitt vil bruke mellom 5 og 10 minutter på å reise til og fra pasienten, og legger det til </w:t>
      </w:r>
      <w:r w:rsidR="001E3983">
        <w:t>redusert besøkstid</w:t>
      </w:r>
      <w:r w:rsidR="00B748C1">
        <w:t xml:space="preserve">. I sum gir dette en tidsbesparelse på mellom 14 og 18 timer per bruker per måned. </w:t>
      </w:r>
      <w:r w:rsidR="00553357">
        <w:t xml:space="preserve">I Larvik kommune oppgis det at de har kunnet redusere tidsbruken for de ansatte med </w:t>
      </w:r>
      <w:r w:rsidR="00E91372">
        <w:t>8</w:t>
      </w:r>
      <w:r w:rsidR="00553357">
        <w:t xml:space="preserve"> timer</w:t>
      </w:r>
      <w:r w:rsidR="00E91372">
        <w:t xml:space="preserve"> per ansatt</w:t>
      </w:r>
      <w:r w:rsidR="00B237A9">
        <w:t xml:space="preserve">, inkludert tidsbruken knyttet til reise. </w:t>
      </w:r>
      <w:r w:rsidR="004042A4">
        <w:t xml:space="preserve">I analysen antar vi dermed at tidsbesparelsene per bruker vil være på mellom 8 og 18 timer per måned. </w:t>
      </w:r>
    </w:p>
    <w:p w14:paraId="086ACBB8" w14:textId="4C20E7F9" w:rsidR="00B271E6" w:rsidRDefault="00B271E6" w:rsidP="00106F01">
      <w:r>
        <w:t xml:space="preserve">Dersom vi antar at </w:t>
      </w:r>
      <w:r w:rsidR="00C9067F">
        <w:t xml:space="preserve">helsetjenesten kan redusere tidsbruken med mellom </w:t>
      </w:r>
      <w:r w:rsidR="00D4145C">
        <w:t xml:space="preserve">8 og </w:t>
      </w:r>
      <w:r w:rsidR="00DE64F4">
        <w:t>1</w:t>
      </w:r>
      <w:r w:rsidR="00320EA0">
        <w:t>8</w:t>
      </w:r>
      <w:r w:rsidR="00D4145C">
        <w:t xml:space="preserve"> timer per bruker</w:t>
      </w:r>
      <w:r w:rsidR="00AF7AC0">
        <w:t xml:space="preserve"> per måned</w:t>
      </w:r>
      <w:r w:rsidR="00D4145C">
        <w:t xml:space="preserve">, vil </w:t>
      </w:r>
      <w:r w:rsidR="00AF7AC0">
        <w:t xml:space="preserve">dette utgjøre en tidsgevinst på mellom </w:t>
      </w:r>
      <w:r w:rsidR="00C06358">
        <w:t>40</w:t>
      </w:r>
      <w:r w:rsidR="00AF7AC0">
        <w:t xml:space="preserve"> 000 og </w:t>
      </w:r>
      <w:r w:rsidR="008929E0">
        <w:t>9</w:t>
      </w:r>
      <w:r w:rsidR="00AF7AC0">
        <w:t xml:space="preserve">0 000 </w:t>
      </w:r>
      <w:r w:rsidR="00197D74">
        <w:t>per bruker</w:t>
      </w:r>
      <w:r w:rsidR="008929E0">
        <w:t xml:space="preserve"> per år</w:t>
      </w:r>
      <w:r w:rsidR="00AF7AC0">
        <w:t xml:space="preserve">. For en kommune </w:t>
      </w:r>
      <w:r w:rsidR="00DE593A">
        <w:t xml:space="preserve">med </w:t>
      </w:r>
      <w:r w:rsidR="001D7878">
        <w:t>50</w:t>
      </w:r>
      <w:r w:rsidR="00DE593A">
        <w:t xml:space="preserve"> brukere vil dette utgjøre en årlig besparelse på </w:t>
      </w:r>
      <w:r w:rsidR="00991C7B">
        <w:t xml:space="preserve">mellom </w:t>
      </w:r>
      <w:r w:rsidR="007E7AA9">
        <w:t>1,</w:t>
      </w:r>
      <w:r w:rsidR="000869CE">
        <w:t>1</w:t>
      </w:r>
      <w:r w:rsidR="00991C7B">
        <w:t xml:space="preserve"> og </w:t>
      </w:r>
      <w:r w:rsidR="00CE5938">
        <w:t>4</w:t>
      </w:r>
      <w:r w:rsidR="00263A21">
        <w:t>,</w:t>
      </w:r>
      <w:r w:rsidR="000869CE">
        <w:t>6</w:t>
      </w:r>
      <w:r w:rsidR="006629CC">
        <w:t xml:space="preserve"> millioner kroner. </w:t>
      </w:r>
      <w:r w:rsidR="00720205">
        <w:t xml:space="preserve">For anskaffelsen sett under ett vil det utgjøre en besparelse på mellom 39 og 125 millioner kroner. </w:t>
      </w:r>
    </w:p>
    <w:p w14:paraId="315171A6" w14:textId="263336B6" w:rsidR="006629CC" w:rsidRDefault="002827C3" w:rsidP="00106F01">
      <w:r>
        <w:t>Det</w:t>
      </w:r>
      <w:r w:rsidR="00257577">
        <w:t xml:space="preserve"> er viktig å påpeke at dette</w:t>
      </w:r>
      <w:r>
        <w:t xml:space="preserve"> ikke nødvendigvis </w:t>
      </w:r>
      <w:r w:rsidR="00292FAE">
        <w:t xml:space="preserve">er </w:t>
      </w:r>
      <w:r>
        <w:t xml:space="preserve">besparelser som vil kunne </w:t>
      </w:r>
      <w:r w:rsidR="006048C1">
        <w:t>tas ut som budsjettmessige gevinster for de enkelte kommunene</w:t>
      </w:r>
      <w:r w:rsidR="00EF79E6">
        <w:t>. D</w:t>
      </w:r>
      <w:r w:rsidR="006048C1">
        <w:t>et vil</w:t>
      </w:r>
      <w:r w:rsidR="00EF79E6">
        <w:t xml:space="preserve"> derimot</w:t>
      </w:r>
      <w:r w:rsidR="006048C1">
        <w:t xml:space="preserve"> tillat</w:t>
      </w:r>
      <w:r w:rsidR="00041EE7">
        <w:t>e at ressurser i helsetjenesten som tidligere måtte bistå med medisinering kan gjøre andre oppgaver. Dette kan</w:t>
      </w:r>
      <w:r w:rsidR="005051AC">
        <w:t xml:space="preserve"> igjen bidra til å øke kvaliteten </w:t>
      </w:r>
      <w:r w:rsidR="00E72A91">
        <w:t>på helsetjenesten</w:t>
      </w:r>
      <w:r w:rsidR="004A7300">
        <w:t xml:space="preserve">. </w:t>
      </w:r>
    </w:p>
    <w:p w14:paraId="08DD8748" w14:textId="3AB882E8" w:rsidR="005D61E6" w:rsidRPr="00CA1F8E" w:rsidRDefault="00B8183C" w:rsidP="005D61E6">
      <w:pPr>
        <w:pStyle w:val="Overskrift4"/>
        <w:rPr>
          <w:color w:val="auto"/>
        </w:rPr>
      </w:pPr>
      <w:r>
        <w:rPr>
          <w:color w:val="auto"/>
        </w:rPr>
        <w:t>Reduserte transportkostnader</w:t>
      </w:r>
    </w:p>
    <w:p w14:paraId="2F79168A" w14:textId="731D632B" w:rsidR="009977BB" w:rsidRDefault="009977BB" w:rsidP="009977BB">
      <w:r>
        <w:t xml:space="preserve">Ved å implementere medisineringsstøtte har helsetjenesten kunnet redusere antall besøk til pasienter, og dermed antall reiser. </w:t>
      </w:r>
      <w:r w:rsidR="001B08F6">
        <w:t xml:space="preserve">En relativt stor andel av de ansatte i helsetjenesten vil benytte </w:t>
      </w:r>
      <w:r w:rsidR="00E97A2F">
        <w:t>bil til og fra besøk med pasienter.</w:t>
      </w:r>
      <w:r w:rsidR="00795B07">
        <w:rPr>
          <w:rStyle w:val="Fotnotereferanse"/>
        </w:rPr>
        <w:footnoteReference w:id="9"/>
      </w:r>
      <w:r>
        <w:t xml:space="preserve"> </w:t>
      </w:r>
    </w:p>
    <w:p w14:paraId="687E5D1F" w14:textId="2D73C962" w:rsidR="009977BB" w:rsidRDefault="009977BB" w:rsidP="00106F01">
      <w:r>
        <w:t xml:space="preserve">En reduksjon i </w:t>
      </w:r>
      <w:r w:rsidR="009C6342">
        <w:t xml:space="preserve">bilkjøring </w:t>
      </w:r>
      <w:r>
        <w:t xml:space="preserve">vil innebære en reduksjon i kostnader for helsetjenesten i form av reduserte drivstoffkostnader og kostnader knyttet til slitasje på </w:t>
      </w:r>
      <w:r>
        <w:lastRenderedPageBreak/>
        <w:t xml:space="preserve">bil etc. </w:t>
      </w:r>
      <w:r w:rsidR="004E6D8E">
        <w:t>Smartepenger.no har utviklet en kalkulator som</w:t>
      </w:r>
      <w:r w:rsidR="00186271">
        <w:t xml:space="preserve"> </w:t>
      </w:r>
      <w:r w:rsidR="005F4E00">
        <w:t>beregner</w:t>
      </w:r>
      <w:r w:rsidR="004E6D8E">
        <w:t xml:space="preserve"> </w:t>
      </w:r>
      <w:r w:rsidR="005940E5">
        <w:t>kostnadene per kilometer kjørt for en personbil</w:t>
      </w:r>
      <w:sdt>
        <w:sdtPr>
          <w:id w:val="1612162721"/>
          <w:citation/>
        </w:sdtPr>
        <w:sdtEndPr/>
        <w:sdtContent>
          <w:r w:rsidR="005F4E00">
            <w:fldChar w:fldCharType="begin"/>
          </w:r>
          <w:r w:rsidR="005F4E00">
            <w:instrText xml:space="preserve"> CITATION Ped21 \l 1044 </w:instrText>
          </w:r>
          <w:r w:rsidR="005F4E00">
            <w:fldChar w:fldCharType="separate"/>
          </w:r>
          <w:r w:rsidR="005F4E00">
            <w:rPr>
              <w:noProof/>
            </w:rPr>
            <w:t xml:space="preserve"> </w:t>
          </w:r>
          <w:r w:rsidR="005F4E00" w:rsidRPr="005F4E00">
            <w:rPr>
              <w:noProof/>
            </w:rPr>
            <w:t>(Pedersen, 2021)</w:t>
          </w:r>
          <w:r w:rsidR="005F4E00">
            <w:fldChar w:fldCharType="end"/>
          </w:r>
        </w:sdtContent>
      </w:sdt>
      <w:r w:rsidR="005F4E00">
        <w:t>. De estimerer at</w:t>
      </w:r>
      <w:r w:rsidR="00904737">
        <w:t xml:space="preserve"> det koster 1,7 kroner per kilometer kjørt for en liten bil</w:t>
      </w:r>
      <w:r w:rsidR="002D48C7">
        <w:t>.</w:t>
      </w:r>
      <w:r w:rsidR="0088235A">
        <w:t xml:space="preserve"> Dette estimatet tar hensyn til drivstoff, vedlikehold</w:t>
      </w:r>
      <w:r w:rsidR="009C3A4B">
        <w:t xml:space="preserve"> (vask etc.), reparasjoner, dekk og service. </w:t>
      </w:r>
    </w:p>
    <w:p w14:paraId="38B3CBCB" w14:textId="75380066" w:rsidR="00E5584F" w:rsidRDefault="00EF4944" w:rsidP="00106F01">
      <w:r>
        <w:t>Det er vanskelig å anslå hvor mange kilometer som spares per besøk</w:t>
      </w:r>
      <w:r w:rsidR="00160E35">
        <w:t xml:space="preserve">. Det er </w:t>
      </w:r>
      <w:r w:rsidR="00815405">
        <w:t xml:space="preserve">ikke sikkert at helsetjenesten nødvendigvis </w:t>
      </w:r>
      <w:r w:rsidR="007B0FAB">
        <w:t xml:space="preserve">reduserer </w:t>
      </w:r>
      <w:r w:rsidR="002C1831">
        <w:t>bilkjøringen vesentlig</w:t>
      </w:r>
      <w:r w:rsidR="00815405">
        <w:t xml:space="preserve"> </w:t>
      </w:r>
      <w:r w:rsidR="00B34403">
        <w:t xml:space="preserve">ved å </w:t>
      </w:r>
      <w:r w:rsidR="00815405">
        <w:t xml:space="preserve">kutte ut et besøk, dersom </w:t>
      </w:r>
      <w:r w:rsidR="00B34403">
        <w:t>det unngåtte besøket</w:t>
      </w:r>
      <w:r w:rsidR="00815405">
        <w:t xml:space="preserve"> ligger på ruten </w:t>
      </w:r>
      <w:r w:rsidR="00B34403">
        <w:t>til en annen pasient som uansett må besøkes.</w:t>
      </w:r>
      <w:r w:rsidR="00581086">
        <w:t xml:space="preserve"> Dette vil også variere fra kommune til kommune, avhengig av hvor </w:t>
      </w:r>
      <w:r w:rsidR="00902E01">
        <w:t>spredt de ulike pasientene bor.</w:t>
      </w:r>
    </w:p>
    <w:p w14:paraId="6A44912C" w14:textId="77777777" w:rsidR="00C11900" w:rsidRDefault="00C51610" w:rsidP="00106F01">
      <w:r>
        <w:t>Dersom vi antar</w:t>
      </w:r>
      <w:r w:rsidR="00C11900">
        <w:t xml:space="preserve"> følgende: </w:t>
      </w:r>
    </w:p>
    <w:p w14:paraId="1FA586B9" w14:textId="12ADB930" w:rsidR="00C11900" w:rsidRDefault="00E5584F" w:rsidP="00C11900">
      <w:pPr>
        <w:pStyle w:val="Punktmerketnivliste"/>
      </w:pPr>
      <w:r>
        <w:t>mellom 70 og 90 prosent av de ansatte benytter bil</w:t>
      </w:r>
    </w:p>
    <w:p w14:paraId="2DA61D49" w14:textId="684F23FB" w:rsidR="00C11900" w:rsidRDefault="00DA13D1" w:rsidP="00C11900">
      <w:pPr>
        <w:pStyle w:val="Punktmerketnivliste"/>
      </w:pPr>
      <w:r>
        <w:t>antall besøk reduseres med 50 per bruker per måned</w:t>
      </w:r>
    </w:p>
    <w:p w14:paraId="1005F235" w14:textId="77777777" w:rsidR="00CF04C9" w:rsidRDefault="00C51610" w:rsidP="00CF04C9">
      <w:pPr>
        <w:pStyle w:val="Punktmerketnivliste"/>
      </w:pPr>
      <w:r>
        <w:t xml:space="preserve">hver </w:t>
      </w:r>
      <w:r w:rsidR="00E5584F">
        <w:t>ansatt</w:t>
      </w:r>
      <w:r>
        <w:t xml:space="preserve"> </w:t>
      </w:r>
      <w:r w:rsidR="001A2D06">
        <w:t xml:space="preserve">reiser </w:t>
      </w:r>
      <w:r w:rsidR="00DA13D1">
        <w:t xml:space="preserve">i gjennomsnitt </w:t>
      </w:r>
      <w:r w:rsidR="00902E01">
        <w:t xml:space="preserve">mellom </w:t>
      </w:r>
      <w:r w:rsidR="00211F7E">
        <w:t>0,5</w:t>
      </w:r>
      <w:r w:rsidR="00902E01">
        <w:t xml:space="preserve"> og </w:t>
      </w:r>
      <w:r w:rsidR="00944A6B">
        <w:t>3</w:t>
      </w:r>
      <w:r w:rsidR="001A2D06">
        <w:t xml:space="preserve"> kilometer per besøk</w:t>
      </w:r>
    </w:p>
    <w:p w14:paraId="77FE6020" w14:textId="3DBEF133" w:rsidR="00B33264" w:rsidRDefault="00CF04C9" w:rsidP="00CF04C9">
      <w:r>
        <w:t xml:space="preserve">Så </w:t>
      </w:r>
      <w:r w:rsidR="00822218">
        <w:t xml:space="preserve">vil </w:t>
      </w:r>
      <w:r w:rsidR="008D4DF9">
        <w:t xml:space="preserve">antall kjørte kilometer kunne reduseres med </w:t>
      </w:r>
      <w:r w:rsidR="00040ED0">
        <w:t>310 og 1 840 kilometer.</w:t>
      </w:r>
      <w:r w:rsidR="00C57102">
        <w:t xml:space="preserve"> en kostnad for kommunen per kilometer med bilkjøring på 1,7 kroner.</w:t>
      </w:r>
      <w:r w:rsidR="00040ED0">
        <w:t xml:space="preserve"> Dette fører til at </w:t>
      </w:r>
      <w:r w:rsidR="00317892">
        <w:t xml:space="preserve">kommunen </w:t>
      </w:r>
      <w:r w:rsidR="00040ED0">
        <w:t>kan oppnå en gevinst på</w:t>
      </w:r>
      <w:r w:rsidR="00317892">
        <w:t xml:space="preserve"> mellom</w:t>
      </w:r>
      <w:r w:rsidR="0062208F">
        <w:t xml:space="preserve"> 50</w:t>
      </w:r>
      <w:r w:rsidR="00862BF8">
        <w:t>0</w:t>
      </w:r>
      <w:r w:rsidR="0062208F">
        <w:t xml:space="preserve"> og </w:t>
      </w:r>
      <w:r w:rsidR="00862BF8">
        <w:t>3 100</w:t>
      </w:r>
      <w:r w:rsidR="0062208F">
        <w:t xml:space="preserve"> kroner per bruker per </w:t>
      </w:r>
      <w:r w:rsidR="00862BF8">
        <w:t>år</w:t>
      </w:r>
      <w:r w:rsidR="00317892">
        <w:t xml:space="preserve"> i reduserte transportkostnader</w:t>
      </w:r>
      <w:r w:rsidR="0062208F">
        <w:t xml:space="preserve">. </w:t>
      </w:r>
      <w:r w:rsidR="007F4F09">
        <w:t xml:space="preserve">For en kommune med </w:t>
      </w:r>
      <w:r w:rsidR="00822218">
        <w:t>50</w:t>
      </w:r>
      <w:r w:rsidR="007F4F09">
        <w:t xml:space="preserve"> brukere, vil de årlige besparelsene være </w:t>
      </w:r>
      <w:r w:rsidR="00513F04">
        <w:t xml:space="preserve">på mellom </w:t>
      </w:r>
      <w:r w:rsidR="009377DC">
        <w:t>20</w:t>
      </w:r>
      <w:r w:rsidR="00EA4030">
        <w:t xml:space="preserve"> 000 og </w:t>
      </w:r>
      <w:r w:rsidR="00B33264">
        <w:t>125</w:t>
      </w:r>
      <w:r w:rsidR="00EA4030">
        <w:t> 000 kroner</w:t>
      </w:r>
      <w:r w:rsidR="00A92D14">
        <w:t xml:space="preserve"> årlig</w:t>
      </w:r>
      <w:r w:rsidR="00EA4030">
        <w:t xml:space="preserve">. </w:t>
      </w:r>
      <w:r w:rsidR="007F5E0C">
        <w:t xml:space="preserve">For anskaffelsen sett under ett, vil det utgjøre en årlig besparelse på mellom 0,1 og 3,5 millioner kroner årlig. </w:t>
      </w:r>
    </w:p>
    <w:p w14:paraId="37A3DE3F" w14:textId="1F1686CA" w:rsidR="00B33264" w:rsidRPr="00CA1F8E" w:rsidRDefault="00B33264" w:rsidP="00B33264">
      <w:pPr>
        <w:pStyle w:val="Overskrift4"/>
        <w:rPr>
          <w:color w:val="auto"/>
        </w:rPr>
      </w:pPr>
      <w:r w:rsidRPr="00CA1F8E">
        <w:rPr>
          <w:color w:val="auto"/>
        </w:rPr>
        <w:t>Kostnader knyttet til leie og drift av løsning</w:t>
      </w:r>
    </w:p>
    <w:p w14:paraId="3E3DA343" w14:textId="4C885E45" w:rsidR="009A23A0" w:rsidRDefault="009A23A0" w:rsidP="009A23A0">
      <w:r>
        <w:t xml:space="preserve">For kommunen vil det påløpe årlige leiekostnader for bruk av medisindispensere. I tillegg vil det også </w:t>
      </w:r>
      <w:r w:rsidR="00B36461">
        <w:t xml:space="preserve">være kostnader knyttet til å administrere dispenserne sentralt. Dette inkluderer å legge inn nye pasienter, følge opp feilmeldinger og </w:t>
      </w:r>
      <w:r w:rsidR="00E65FE1">
        <w:t>varsler.</w:t>
      </w:r>
    </w:p>
    <w:p w14:paraId="2695491F" w14:textId="2FD71ED9" w:rsidR="00E65FE1" w:rsidRPr="009A23A0" w:rsidRDefault="00E65FE1" w:rsidP="009A23A0">
      <w:r>
        <w:t xml:space="preserve">Vi har </w:t>
      </w:r>
      <w:r w:rsidR="004A4D4E">
        <w:t xml:space="preserve">estimert en gjennomsnittlig leiepris for de ulike løsningene, og lagt til et påslag for </w:t>
      </w:r>
      <w:r w:rsidR="00B27145">
        <w:t xml:space="preserve">drift av løsningene basert på informasjon fra intervjuer. Basert på dette anslår vi at </w:t>
      </w:r>
      <w:r w:rsidR="00FC7789">
        <w:t xml:space="preserve">en kommune med 50 dispensere vil ha årlige kostnader knyttet til leie og drift av dispensere </w:t>
      </w:r>
      <w:r w:rsidR="00FC7789">
        <w:t xml:space="preserve">på mellom 900 000 og 1 500 000 kroner per år. </w:t>
      </w:r>
      <w:r w:rsidR="002702FD">
        <w:t>For anskaffelsen sett under ett, vil dette utgjøre en årlig kostnad på mellom 2</w:t>
      </w:r>
      <w:r w:rsidR="00F478F3">
        <w:t>1,9</w:t>
      </w:r>
      <w:r w:rsidR="002702FD">
        <w:t xml:space="preserve"> og 9</w:t>
      </w:r>
      <w:r w:rsidR="00F478F3">
        <w:t>8,5</w:t>
      </w:r>
      <w:r w:rsidR="002702FD">
        <w:t xml:space="preserve"> millioner kroner.</w:t>
      </w:r>
    </w:p>
    <w:p w14:paraId="2CF09190" w14:textId="6E56A501" w:rsidR="00B33264" w:rsidRPr="00CA1F8E" w:rsidRDefault="00B33264" w:rsidP="00A77151">
      <w:pPr>
        <w:pStyle w:val="Overskrift4"/>
        <w:rPr>
          <w:color w:val="auto"/>
        </w:rPr>
      </w:pPr>
      <w:r w:rsidRPr="00CA1F8E">
        <w:rPr>
          <w:color w:val="auto"/>
        </w:rPr>
        <w:t>Årlig kursing av ansatte</w:t>
      </w:r>
    </w:p>
    <w:p w14:paraId="6C15E59C" w14:textId="5958BA98" w:rsidR="009A23A0" w:rsidRPr="00B33264" w:rsidRDefault="00B33264" w:rsidP="00B33264">
      <w:r>
        <w:t>Vi antar at de</w:t>
      </w:r>
      <w:r w:rsidR="00E520E0">
        <w:t xml:space="preserve">t vil være behov for noe løpende kursing av ansatte. Både fordi det vil være nye som starter i jobben, og fordi det kan være behov for </w:t>
      </w:r>
      <w:r w:rsidR="00931841">
        <w:t xml:space="preserve">oppfølging av de som har tatt kurset tidligere. Vi </w:t>
      </w:r>
      <w:r w:rsidR="00A77151">
        <w:t>legger ti</w:t>
      </w:r>
      <w:r w:rsidR="00B943B7">
        <w:t xml:space="preserve">l grunn at de årlige kostnadene til kursing vil </w:t>
      </w:r>
      <w:r w:rsidR="00BE65C7">
        <w:t xml:space="preserve">være lik 20 prosent av de samlede kostnadene til opplæring </w:t>
      </w:r>
      <w:r w:rsidR="00F61FA7">
        <w:t xml:space="preserve">av ansatte </w:t>
      </w:r>
      <w:r w:rsidR="00BE65C7">
        <w:t>i</w:t>
      </w:r>
      <w:r w:rsidR="00F61FA7">
        <w:t xml:space="preserve"> implementeringsfasen</w:t>
      </w:r>
      <w:r w:rsidR="00BE65C7">
        <w:t>.</w:t>
      </w:r>
      <w:r w:rsidR="00F61FA7">
        <w:t xml:space="preserve"> </w:t>
      </w:r>
      <w:r w:rsidR="00867DDC">
        <w:t>Dette vil</w:t>
      </w:r>
      <w:r w:rsidR="00F61FA7">
        <w:t xml:space="preserve"> utgjøre en årlig kostnad på mellom 5</w:t>
      </w:r>
      <w:r w:rsidR="00867DDC">
        <w:t xml:space="preserve"> 000</w:t>
      </w:r>
      <w:r w:rsidR="00F61FA7">
        <w:t xml:space="preserve"> og 15</w:t>
      </w:r>
      <w:r w:rsidR="00867DDC">
        <w:t xml:space="preserve"> 000 for en kommune med henholdsvis 20 og </w:t>
      </w:r>
      <w:r w:rsidR="009A23A0">
        <w:t xml:space="preserve">60 ansatte som arbeider med medisineringsstøtte. </w:t>
      </w:r>
      <w:r w:rsidR="00FF3027">
        <w:t>For anskaffelsen som helhet vil det utgjøre en årlig kostnad på mellom 100 000 og 400 000 kroner.</w:t>
      </w:r>
    </w:p>
    <w:p w14:paraId="0925B7FC" w14:textId="1171FB61" w:rsidR="009669B4" w:rsidRDefault="009669B4" w:rsidP="00D86381">
      <w:pPr>
        <w:pStyle w:val="Overskrift2"/>
      </w:pPr>
      <w:bookmarkStart w:id="30" w:name="_Toc76039026"/>
      <w:r>
        <w:t>Virkninger for brukere</w:t>
      </w:r>
      <w:bookmarkEnd w:id="30"/>
    </w:p>
    <w:p w14:paraId="0831C5C5" w14:textId="0F64CEC3" w:rsidR="00236CCD" w:rsidRDefault="005E57E4" w:rsidP="00790A88">
      <w:r>
        <w:t xml:space="preserve">Elektroniske medisindispensere har også ha stor innvirkning på brukerne av løsningene. </w:t>
      </w:r>
      <w:r w:rsidR="00790A88">
        <w:t xml:space="preserve">Overordnet sett er inntrykket at pasienter er svært fornøyde med løsningene. </w:t>
      </w:r>
      <w:r w:rsidR="00925670">
        <w:t xml:space="preserve">I alle intervjuer vi har gjennomført, oppgir </w:t>
      </w:r>
      <w:r>
        <w:t>intervjuobjektene</w:t>
      </w:r>
      <w:r w:rsidR="00925670">
        <w:t xml:space="preserve"> at brukere er svært fornøyde med løsningene. </w:t>
      </w:r>
      <w:r w:rsidR="00790A88">
        <w:t>I en spørreundersøkelse blant brukere i Larvik kommune ble pasienter bedt om å vurdere på en skala fra 1-3 i hvilken grad de var fornøyd</w:t>
      </w:r>
      <w:r w:rsidR="00541F60">
        <w:t xml:space="preserve">e de var </w:t>
      </w:r>
      <w:r w:rsidR="00790A88">
        <w:t xml:space="preserve">med løsningen, hvor 3 var mest positivt. Respondentene oppga i gjennomsnitt 2,95, noe som indikerer at pasientene var </w:t>
      </w:r>
      <w:r w:rsidR="00116F40">
        <w:t>svært fornøyde</w:t>
      </w:r>
      <w:r w:rsidR="00790A88">
        <w:t xml:space="preserve">. </w:t>
      </w:r>
    </w:p>
    <w:p w14:paraId="0C8D088A" w14:textId="77777777" w:rsidR="00A206D7" w:rsidRDefault="00EC0063" w:rsidP="00790A88">
      <w:r>
        <w:t xml:space="preserve">I det følgende vil vi gjennomgå virkninger for brukere som er </w:t>
      </w:r>
      <w:r w:rsidR="00A206D7">
        <w:t xml:space="preserve">identifisert i intervju og i gjennomgang av tidligere studier. Disse virkningene er som følger: </w:t>
      </w:r>
    </w:p>
    <w:p w14:paraId="1C9AA411" w14:textId="77777777" w:rsidR="00D22CEB" w:rsidRDefault="00D22CEB" w:rsidP="00D22CEB">
      <w:pPr>
        <w:pStyle w:val="Punktmerketnivliste"/>
      </w:pPr>
      <w:r>
        <w:t>Rett medisiner til rett tid</w:t>
      </w:r>
    </w:p>
    <w:p w14:paraId="27F2E1F2" w14:textId="77777777" w:rsidR="00D22CEB" w:rsidRDefault="00D22CEB" w:rsidP="00D22CEB">
      <w:pPr>
        <w:pStyle w:val="Punktmerketnivliste"/>
      </w:pPr>
      <w:r>
        <w:t>Fleksibilitet og forutsigbarhet</w:t>
      </w:r>
    </w:p>
    <w:p w14:paraId="34CADFB9" w14:textId="77777777" w:rsidR="00D22CEB" w:rsidRDefault="00D22CEB" w:rsidP="00D22CEB">
      <w:pPr>
        <w:pStyle w:val="Punktmerketnivliste"/>
      </w:pPr>
      <w:r>
        <w:t>Selvstendighet</w:t>
      </w:r>
    </w:p>
    <w:p w14:paraId="295CC11F" w14:textId="65C83082" w:rsidR="00EC0063" w:rsidRDefault="00D22CEB" w:rsidP="00D22CEB">
      <w:pPr>
        <w:pStyle w:val="Punktmerketnivliste"/>
      </w:pPr>
      <w:r>
        <w:t>Smitterisiko</w:t>
      </w:r>
      <w:r w:rsidR="00EC0063">
        <w:t xml:space="preserve"> </w:t>
      </w:r>
    </w:p>
    <w:p w14:paraId="3E36B981" w14:textId="0F39C907" w:rsidR="000F535A" w:rsidRDefault="000F535A" w:rsidP="000F535A">
      <w:r>
        <w:fldChar w:fldCharType="begin"/>
      </w:r>
      <w:r>
        <w:instrText xml:space="preserve"> REF _Ref75423852 \h  \* MERGEFORMAT </w:instrText>
      </w:r>
      <w:r>
        <w:fldChar w:fldCharType="separate"/>
      </w:r>
      <w:r>
        <w:t xml:space="preserve">Tabell </w:t>
      </w:r>
      <w:r>
        <w:rPr>
          <w:noProof/>
        </w:rPr>
        <w:t>2</w:t>
      </w:r>
      <w:r>
        <w:noBreakHyphen/>
      </w:r>
      <w:r>
        <w:rPr>
          <w:noProof/>
        </w:rPr>
        <w:t>6</w:t>
      </w:r>
      <w:r>
        <w:fldChar w:fldCharType="end"/>
      </w:r>
      <w:r>
        <w:t xml:space="preserve"> viser en oppsummering av vår verdsettelse av de ulike ikke-prissatte virkningene. I det følgende vil vi gå gjennom de ulike virkningene og begrunne vår vurdering. </w:t>
      </w:r>
    </w:p>
    <w:p w14:paraId="02BF8CAD" w14:textId="21330AEC" w:rsidR="000F535A" w:rsidRDefault="000F535A" w:rsidP="000F535A">
      <w:pPr>
        <w:pStyle w:val="Punktmerketnivliste"/>
        <w:numPr>
          <w:ilvl w:val="0"/>
          <w:numId w:val="0"/>
        </w:numPr>
        <w:ind w:left="360" w:hanging="360"/>
        <w:sectPr w:rsidR="000F535A" w:rsidSect="00577CE9">
          <w:footerReference w:type="default" r:id="rId32"/>
          <w:type w:val="continuous"/>
          <w:pgSz w:w="11906" w:h="16838"/>
          <w:pgMar w:top="1418" w:right="1134" w:bottom="1418" w:left="1701" w:header="709" w:footer="357" w:gutter="0"/>
          <w:cols w:num="2" w:space="340"/>
          <w:docGrid w:linePitch="360"/>
        </w:sectPr>
      </w:pPr>
    </w:p>
    <w:p w14:paraId="1BB13B90" w14:textId="2A570A5E" w:rsidR="000F535A" w:rsidRDefault="000F535A" w:rsidP="000F535A">
      <w:pPr>
        <w:pStyle w:val="Bildetekst"/>
      </w:pPr>
      <w:bookmarkStart w:id="31" w:name="_Ref75423852"/>
      <w:r>
        <w:lastRenderedPageBreak/>
        <w:t xml:space="preserve">Tabell </w:t>
      </w:r>
      <w:r w:rsidR="00321BFA">
        <w:fldChar w:fldCharType="begin"/>
      </w:r>
      <w:r w:rsidR="00321BFA">
        <w:instrText xml:space="preserve"> STYLEREF 1 \s </w:instrText>
      </w:r>
      <w:r w:rsidR="00321BFA">
        <w:fldChar w:fldCharType="separate"/>
      </w:r>
      <w:r w:rsidR="00033FFD">
        <w:rPr>
          <w:noProof/>
        </w:rPr>
        <w:t>2</w:t>
      </w:r>
      <w:r w:rsidR="00321BFA">
        <w:rPr>
          <w:noProof/>
        </w:rPr>
        <w:fldChar w:fldCharType="end"/>
      </w:r>
      <w:r w:rsidR="00033FFD">
        <w:noBreakHyphen/>
      </w:r>
      <w:r w:rsidR="00321BFA">
        <w:fldChar w:fldCharType="begin"/>
      </w:r>
      <w:r w:rsidR="00321BFA">
        <w:instrText xml:space="preserve"> SEQ Tabell \* ARABIC \s 1 </w:instrText>
      </w:r>
      <w:r w:rsidR="00321BFA">
        <w:fldChar w:fldCharType="separate"/>
      </w:r>
      <w:r w:rsidR="00033FFD">
        <w:rPr>
          <w:noProof/>
        </w:rPr>
        <w:t>6</w:t>
      </w:r>
      <w:r w:rsidR="00321BFA">
        <w:rPr>
          <w:noProof/>
        </w:rPr>
        <w:fldChar w:fldCharType="end"/>
      </w:r>
      <w:bookmarkEnd w:id="31"/>
      <w:r>
        <w:t>: Betydning, omfang og konsekvens av ikke-prissatte virkninger</w:t>
      </w:r>
    </w:p>
    <w:tbl>
      <w:tblPr>
        <w:tblStyle w:val="OsloEconomics"/>
        <w:tblW w:w="5000" w:type="pct"/>
        <w:tblLook w:val="04A0" w:firstRow="1" w:lastRow="0" w:firstColumn="1" w:lastColumn="0" w:noHBand="0" w:noVBand="1"/>
      </w:tblPr>
      <w:tblGrid>
        <w:gridCol w:w="1856"/>
        <w:gridCol w:w="2007"/>
        <w:gridCol w:w="2605"/>
        <w:gridCol w:w="2603"/>
      </w:tblGrid>
      <w:tr w:rsidR="000F535A" w14:paraId="547A1040" w14:textId="77777777" w:rsidTr="00F41C23">
        <w:trPr>
          <w:cnfStyle w:val="100000000000" w:firstRow="1" w:lastRow="0" w:firstColumn="0" w:lastColumn="0" w:oddVBand="0" w:evenVBand="0" w:oddHBand="0"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23" w:type="pct"/>
          </w:tcPr>
          <w:p w14:paraId="4226E725" w14:textId="56740C47" w:rsidR="000F535A" w:rsidRDefault="000F535A" w:rsidP="000F535A">
            <w:pPr>
              <w:pStyle w:val="Punktmerketnivliste"/>
              <w:numPr>
                <w:ilvl w:val="0"/>
                <w:numId w:val="0"/>
              </w:numPr>
              <w:jc w:val="left"/>
            </w:pPr>
            <w:r>
              <w:t>Virkning</w:t>
            </w:r>
          </w:p>
        </w:tc>
        <w:tc>
          <w:tcPr>
            <w:tcW w:w="1106" w:type="pct"/>
          </w:tcPr>
          <w:p w14:paraId="697E517A" w14:textId="6D6FCE17" w:rsidR="000F535A" w:rsidRDefault="000F535A" w:rsidP="000F535A">
            <w:pPr>
              <w:pStyle w:val="Punktmerketnivliste"/>
              <w:numPr>
                <w:ilvl w:val="0"/>
                <w:numId w:val="0"/>
              </w:numPr>
              <w:jc w:val="right"/>
              <w:cnfStyle w:val="100000000000" w:firstRow="1" w:lastRow="0" w:firstColumn="0" w:lastColumn="0" w:oddVBand="0" w:evenVBand="0" w:oddHBand="0" w:evenHBand="0" w:firstRowFirstColumn="0" w:firstRowLastColumn="0" w:lastRowFirstColumn="0" w:lastRowLastColumn="0"/>
            </w:pPr>
            <w:r>
              <w:t>Betydning</w:t>
            </w:r>
          </w:p>
        </w:tc>
        <w:tc>
          <w:tcPr>
            <w:tcW w:w="1436" w:type="pct"/>
          </w:tcPr>
          <w:p w14:paraId="2E08A9C3" w14:textId="4358DB5D" w:rsidR="000F535A" w:rsidRDefault="000F535A" w:rsidP="000F535A">
            <w:pPr>
              <w:pStyle w:val="Punktmerketnivliste"/>
              <w:numPr>
                <w:ilvl w:val="0"/>
                <w:numId w:val="0"/>
              </w:numPr>
              <w:jc w:val="right"/>
              <w:cnfStyle w:val="100000000000" w:firstRow="1" w:lastRow="0" w:firstColumn="0" w:lastColumn="0" w:oddVBand="0" w:evenVBand="0" w:oddHBand="0" w:evenHBand="0" w:firstRowFirstColumn="0" w:firstRowLastColumn="0" w:lastRowFirstColumn="0" w:lastRowLastColumn="0"/>
            </w:pPr>
            <w:r>
              <w:t>Omfang</w:t>
            </w:r>
          </w:p>
        </w:tc>
        <w:tc>
          <w:tcPr>
            <w:tcW w:w="1436" w:type="pct"/>
          </w:tcPr>
          <w:p w14:paraId="1D655BA8" w14:textId="2D64EEC9" w:rsidR="000F535A" w:rsidRDefault="000F535A" w:rsidP="000F535A">
            <w:pPr>
              <w:pStyle w:val="Punktmerketnivliste"/>
              <w:numPr>
                <w:ilvl w:val="0"/>
                <w:numId w:val="0"/>
              </w:numPr>
              <w:jc w:val="right"/>
              <w:cnfStyle w:val="100000000000" w:firstRow="1" w:lastRow="0" w:firstColumn="0" w:lastColumn="0" w:oddVBand="0" w:evenVBand="0" w:oddHBand="0" w:evenHBand="0" w:firstRowFirstColumn="0" w:firstRowLastColumn="0" w:lastRowFirstColumn="0" w:lastRowLastColumn="0"/>
            </w:pPr>
            <w:r>
              <w:t>Konsekvens</w:t>
            </w:r>
          </w:p>
        </w:tc>
      </w:tr>
      <w:tr w:rsidR="000F535A" w14:paraId="010E5E7A" w14:textId="77777777" w:rsidTr="00F41C23">
        <w:trPr>
          <w:trHeight w:val="229"/>
        </w:trPr>
        <w:tc>
          <w:tcPr>
            <w:cnfStyle w:val="001000000000" w:firstRow="0" w:lastRow="0" w:firstColumn="1" w:lastColumn="0" w:oddVBand="0" w:evenVBand="0" w:oddHBand="0" w:evenHBand="0" w:firstRowFirstColumn="0" w:firstRowLastColumn="0" w:lastRowFirstColumn="0" w:lastRowLastColumn="0"/>
            <w:tcW w:w="1023" w:type="pct"/>
          </w:tcPr>
          <w:p w14:paraId="69CE4761" w14:textId="092D58FF" w:rsidR="000F535A" w:rsidRDefault="000F535A" w:rsidP="000F535A">
            <w:pPr>
              <w:pStyle w:val="Punktmerketnivliste"/>
              <w:numPr>
                <w:ilvl w:val="0"/>
                <w:numId w:val="0"/>
              </w:numPr>
            </w:pPr>
            <w:r>
              <w:t>Medisiner til rett tid</w:t>
            </w:r>
          </w:p>
        </w:tc>
        <w:tc>
          <w:tcPr>
            <w:tcW w:w="1106" w:type="pct"/>
          </w:tcPr>
          <w:p w14:paraId="2995562A" w14:textId="56FFC8BD" w:rsidR="000F535A" w:rsidRDefault="000F535A" w:rsidP="000F535A">
            <w:pPr>
              <w:pStyle w:val="Punktmerketnivliste"/>
              <w:numPr>
                <w:ilvl w:val="0"/>
                <w:numId w:val="0"/>
              </w:numPr>
              <w:cnfStyle w:val="000000000000" w:firstRow="0" w:lastRow="0" w:firstColumn="0" w:lastColumn="0" w:oddVBand="0" w:evenVBand="0" w:oddHBand="0" w:evenHBand="0" w:firstRowFirstColumn="0" w:firstRowLastColumn="0" w:lastRowFirstColumn="0" w:lastRowLastColumn="0"/>
            </w:pPr>
            <w:r>
              <w:t>Stor</w:t>
            </w:r>
          </w:p>
        </w:tc>
        <w:tc>
          <w:tcPr>
            <w:tcW w:w="1436" w:type="pct"/>
          </w:tcPr>
          <w:p w14:paraId="611761BF" w14:textId="71F6B13B" w:rsidR="000F535A" w:rsidRDefault="000F535A" w:rsidP="000F535A">
            <w:pPr>
              <w:pStyle w:val="Punktmerketnivliste"/>
              <w:numPr>
                <w:ilvl w:val="0"/>
                <w:numId w:val="0"/>
              </w:numPr>
              <w:cnfStyle w:val="000000000000" w:firstRow="0" w:lastRow="0" w:firstColumn="0" w:lastColumn="0" w:oddVBand="0" w:evenVBand="0" w:oddHBand="0" w:evenHBand="0" w:firstRowFirstColumn="0" w:firstRowLastColumn="0" w:lastRowFirstColumn="0" w:lastRowLastColumn="0"/>
            </w:pPr>
            <w:r>
              <w:t>Middels positivt</w:t>
            </w:r>
          </w:p>
        </w:tc>
        <w:tc>
          <w:tcPr>
            <w:tcW w:w="1436" w:type="pct"/>
          </w:tcPr>
          <w:p w14:paraId="590DCA15" w14:textId="596DBD9F" w:rsidR="000F535A" w:rsidRDefault="000F535A" w:rsidP="000F535A">
            <w:pPr>
              <w:pStyle w:val="Punktmerketnivliste"/>
              <w:numPr>
                <w:ilvl w:val="0"/>
                <w:numId w:val="0"/>
              </w:numPr>
              <w:cnfStyle w:val="000000000000" w:firstRow="0" w:lastRow="0" w:firstColumn="0" w:lastColumn="0" w:oddVBand="0" w:evenVBand="0" w:oddHBand="0" w:evenHBand="0" w:firstRowFirstColumn="0" w:firstRowLastColumn="0" w:lastRowFirstColumn="0" w:lastRowLastColumn="0"/>
            </w:pPr>
            <w:r>
              <w:t>++/+++</w:t>
            </w:r>
          </w:p>
        </w:tc>
      </w:tr>
      <w:tr w:rsidR="007E4E41" w:rsidRPr="007E4E41" w14:paraId="6E0E5B0E" w14:textId="77777777" w:rsidTr="00F41C23">
        <w:trPr>
          <w:trHeight w:val="200"/>
        </w:trPr>
        <w:tc>
          <w:tcPr>
            <w:cnfStyle w:val="001000000000" w:firstRow="0" w:lastRow="0" w:firstColumn="1" w:lastColumn="0" w:oddVBand="0" w:evenVBand="0" w:oddHBand="0" w:evenHBand="0" w:firstRowFirstColumn="0" w:firstRowLastColumn="0" w:lastRowFirstColumn="0" w:lastRowLastColumn="0"/>
            <w:tcW w:w="1023" w:type="pct"/>
          </w:tcPr>
          <w:p w14:paraId="1F4B0F71" w14:textId="0F50B04A" w:rsidR="000F535A" w:rsidRDefault="000F535A" w:rsidP="000F535A">
            <w:pPr>
              <w:pStyle w:val="Punktmerketnivliste"/>
              <w:numPr>
                <w:ilvl w:val="0"/>
                <w:numId w:val="0"/>
              </w:numPr>
            </w:pPr>
            <w:r>
              <w:t>Fleksibilitet og forutsigbarhet</w:t>
            </w:r>
          </w:p>
        </w:tc>
        <w:tc>
          <w:tcPr>
            <w:tcW w:w="1106" w:type="pct"/>
          </w:tcPr>
          <w:p w14:paraId="1D9C2078" w14:textId="274A49F5" w:rsidR="000F535A" w:rsidRDefault="000F535A" w:rsidP="000F535A">
            <w:pPr>
              <w:pStyle w:val="Punktmerketnivliste"/>
              <w:numPr>
                <w:ilvl w:val="0"/>
                <w:numId w:val="0"/>
              </w:numPr>
              <w:cnfStyle w:val="000000000000" w:firstRow="0" w:lastRow="0" w:firstColumn="0" w:lastColumn="0" w:oddVBand="0" w:evenVBand="0" w:oddHBand="0" w:evenHBand="0" w:firstRowFirstColumn="0" w:firstRowLastColumn="0" w:lastRowFirstColumn="0" w:lastRowLastColumn="0"/>
            </w:pPr>
            <w:r>
              <w:t>Stor</w:t>
            </w:r>
          </w:p>
        </w:tc>
        <w:tc>
          <w:tcPr>
            <w:tcW w:w="1436" w:type="pct"/>
          </w:tcPr>
          <w:p w14:paraId="09966657" w14:textId="278A7758" w:rsidR="000F535A" w:rsidRPr="00963BC3" w:rsidRDefault="007E4E41" w:rsidP="000F535A">
            <w:pPr>
              <w:pStyle w:val="Punktmerketnivliste"/>
              <w:numPr>
                <w:ilvl w:val="0"/>
                <w:numId w:val="0"/>
              </w:numPr>
              <w:cnfStyle w:val="000000000000" w:firstRow="0" w:lastRow="0" w:firstColumn="0" w:lastColumn="0" w:oddVBand="0" w:evenVBand="0" w:oddHBand="0" w:evenHBand="0" w:firstRowFirstColumn="0" w:firstRowLastColumn="0" w:lastRowFirstColumn="0" w:lastRowLastColumn="0"/>
            </w:pPr>
            <w:r w:rsidRPr="00963BC3">
              <w:t>Middels</w:t>
            </w:r>
            <w:r w:rsidR="000F535A" w:rsidRPr="00963BC3">
              <w:t xml:space="preserve"> positivt</w:t>
            </w:r>
          </w:p>
        </w:tc>
        <w:tc>
          <w:tcPr>
            <w:tcW w:w="1436" w:type="pct"/>
          </w:tcPr>
          <w:p w14:paraId="69E0BF0E" w14:textId="5C229D8F" w:rsidR="000F535A" w:rsidRPr="00963BC3" w:rsidRDefault="000F535A" w:rsidP="000F535A">
            <w:pPr>
              <w:pStyle w:val="Punktmerketnivliste"/>
              <w:numPr>
                <w:ilvl w:val="0"/>
                <w:numId w:val="0"/>
              </w:numPr>
              <w:cnfStyle w:val="000000000000" w:firstRow="0" w:lastRow="0" w:firstColumn="0" w:lastColumn="0" w:oddVBand="0" w:evenVBand="0" w:oddHBand="0" w:evenHBand="0" w:firstRowFirstColumn="0" w:firstRowLastColumn="0" w:lastRowFirstColumn="0" w:lastRowLastColumn="0"/>
            </w:pPr>
            <w:r w:rsidRPr="00963BC3">
              <w:t>++/+++</w:t>
            </w:r>
          </w:p>
        </w:tc>
      </w:tr>
      <w:tr w:rsidR="000F535A" w14:paraId="37DE08D3" w14:textId="77777777" w:rsidTr="00F41C23">
        <w:trPr>
          <w:trHeight w:val="200"/>
        </w:trPr>
        <w:tc>
          <w:tcPr>
            <w:cnfStyle w:val="001000000000" w:firstRow="0" w:lastRow="0" w:firstColumn="1" w:lastColumn="0" w:oddVBand="0" w:evenVBand="0" w:oddHBand="0" w:evenHBand="0" w:firstRowFirstColumn="0" w:firstRowLastColumn="0" w:lastRowFirstColumn="0" w:lastRowLastColumn="0"/>
            <w:tcW w:w="1023" w:type="pct"/>
          </w:tcPr>
          <w:p w14:paraId="37C81DE0" w14:textId="01174171" w:rsidR="000F535A" w:rsidRDefault="000F535A" w:rsidP="000F535A">
            <w:pPr>
              <w:pStyle w:val="Punktmerketnivliste"/>
              <w:numPr>
                <w:ilvl w:val="0"/>
                <w:numId w:val="0"/>
              </w:numPr>
            </w:pPr>
            <w:r>
              <w:t>Selvstendighet</w:t>
            </w:r>
          </w:p>
        </w:tc>
        <w:tc>
          <w:tcPr>
            <w:tcW w:w="1106" w:type="pct"/>
          </w:tcPr>
          <w:p w14:paraId="132EE289" w14:textId="7B2C846C" w:rsidR="000F535A" w:rsidRDefault="000F535A" w:rsidP="000F535A">
            <w:pPr>
              <w:pStyle w:val="Punktmerketnivliste"/>
              <w:numPr>
                <w:ilvl w:val="0"/>
                <w:numId w:val="0"/>
              </w:numPr>
              <w:cnfStyle w:val="000000000000" w:firstRow="0" w:lastRow="0" w:firstColumn="0" w:lastColumn="0" w:oddVBand="0" w:evenVBand="0" w:oddHBand="0" w:evenHBand="0" w:firstRowFirstColumn="0" w:firstRowLastColumn="0" w:lastRowFirstColumn="0" w:lastRowLastColumn="0"/>
            </w:pPr>
            <w:r>
              <w:t>Middels</w:t>
            </w:r>
          </w:p>
        </w:tc>
        <w:tc>
          <w:tcPr>
            <w:tcW w:w="1436" w:type="pct"/>
          </w:tcPr>
          <w:p w14:paraId="08B5522D" w14:textId="75E1241C" w:rsidR="000F535A" w:rsidRDefault="000F535A" w:rsidP="000F535A">
            <w:pPr>
              <w:pStyle w:val="Punktmerketnivliste"/>
              <w:numPr>
                <w:ilvl w:val="0"/>
                <w:numId w:val="0"/>
              </w:numPr>
              <w:cnfStyle w:val="000000000000" w:firstRow="0" w:lastRow="0" w:firstColumn="0" w:lastColumn="0" w:oddVBand="0" w:evenVBand="0" w:oddHBand="0" w:evenHBand="0" w:firstRowFirstColumn="0" w:firstRowLastColumn="0" w:lastRowFirstColumn="0" w:lastRowLastColumn="0"/>
            </w:pPr>
            <w:r>
              <w:t>Lite positivt</w:t>
            </w:r>
          </w:p>
        </w:tc>
        <w:tc>
          <w:tcPr>
            <w:tcW w:w="1436" w:type="pct"/>
          </w:tcPr>
          <w:p w14:paraId="2F1E48DD" w14:textId="59333032" w:rsidR="000F535A" w:rsidRDefault="000F535A" w:rsidP="000F535A">
            <w:pPr>
              <w:pStyle w:val="Punktmerketnivliste"/>
              <w:numPr>
                <w:ilvl w:val="0"/>
                <w:numId w:val="0"/>
              </w:numPr>
              <w:cnfStyle w:val="000000000000" w:firstRow="0" w:lastRow="0" w:firstColumn="0" w:lastColumn="0" w:oddVBand="0" w:evenVBand="0" w:oddHBand="0" w:evenHBand="0" w:firstRowFirstColumn="0" w:firstRowLastColumn="0" w:lastRowFirstColumn="0" w:lastRowLastColumn="0"/>
            </w:pPr>
            <w:r>
              <w:t>0/+</w:t>
            </w:r>
          </w:p>
        </w:tc>
      </w:tr>
      <w:tr w:rsidR="000F535A" w14:paraId="371BEABA" w14:textId="77777777" w:rsidTr="00F41C23">
        <w:trPr>
          <w:trHeight w:val="196"/>
        </w:trPr>
        <w:tc>
          <w:tcPr>
            <w:cnfStyle w:val="001000000000" w:firstRow="0" w:lastRow="0" w:firstColumn="1" w:lastColumn="0" w:oddVBand="0" w:evenVBand="0" w:oddHBand="0" w:evenHBand="0" w:firstRowFirstColumn="0" w:firstRowLastColumn="0" w:lastRowFirstColumn="0" w:lastRowLastColumn="0"/>
            <w:tcW w:w="1023" w:type="pct"/>
          </w:tcPr>
          <w:p w14:paraId="5C054584" w14:textId="11D04415" w:rsidR="000F535A" w:rsidRDefault="000F535A" w:rsidP="000F535A">
            <w:pPr>
              <w:pStyle w:val="Punktmerketnivliste"/>
              <w:numPr>
                <w:ilvl w:val="0"/>
                <w:numId w:val="0"/>
              </w:numPr>
            </w:pPr>
            <w:r>
              <w:t>Smitterisiko</w:t>
            </w:r>
          </w:p>
        </w:tc>
        <w:tc>
          <w:tcPr>
            <w:tcW w:w="1106" w:type="pct"/>
          </w:tcPr>
          <w:p w14:paraId="5148C200" w14:textId="4D3AB75F" w:rsidR="000F535A" w:rsidRDefault="000F535A" w:rsidP="000F535A">
            <w:pPr>
              <w:pStyle w:val="Punktmerketnivliste"/>
              <w:numPr>
                <w:ilvl w:val="0"/>
                <w:numId w:val="0"/>
              </w:numPr>
              <w:cnfStyle w:val="000000000000" w:firstRow="0" w:lastRow="0" w:firstColumn="0" w:lastColumn="0" w:oddVBand="0" w:evenVBand="0" w:oddHBand="0" w:evenHBand="0" w:firstRowFirstColumn="0" w:firstRowLastColumn="0" w:lastRowFirstColumn="0" w:lastRowLastColumn="0"/>
            </w:pPr>
            <w:r>
              <w:t>Middels</w:t>
            </w:r>
          </w:p>
        </w:tc>
        <w:tc>
          <w:tcPr>
            <w:tcW w:w="1436" w:type="pct"/>
          </w:tcPr>
          <w:p w14:paraId="6F476D2A" w14:textId="60998762" w:rsidR="000F535A" w:rsidRDefault="000F535A" w:rsidP="000F535A">
            <w:pPr>
              <w:pStyle w:val="Punktmerketnivliste"/>
              <w:numPr>
                <w:ilvl w:val="0"/>
                <w:numId w:val="0"/>
              </w:numPr>
              <w:cnfStyle w:val="000000000000" w:firstRow="0" w:lastRow="0" w:firstColumn="0" w:lastColumn="0" w:oddVBand="0" w:evenVBand="0" w:oddHBand="0" w:evenHBand="0" w:firstRowFirstColumn="0" w:firstRowLastColumn="0" w:lastRowFirstColumn="0" w:lastRowLastColumn="0"/>
            </w:pPr>
            <w:r>
              <w:t>Lite positivt</w:t>
            </w:r>
          </w:p>
        </w:tc>
        <w:tc>
          <w:tcPr>
            <w:tcW w:w="1436" w:type="pct"/>
          </w:tcPr>
          <w:p w14:paraId="2233C511" w14:textId="7CEBAC90" w:rsidR="000F535A" w:rsidRDefault="000F535A" w:rsidP="000F535A">
            <w:pPr>
              <w:pStyle w:val="Punktmerketnivliste"/>
              <w:numPr>
                <w:ilvl w:val="0"/>
                <w:numId w:val="0"/>
              </w:numPr>
              <w:cnfStyle w:val="000000000000" w:firstRow="0" w:lastRow="0" w:firstColumn="0" w:lastColumn="0" w:oddVBand="0" w:evenVBand="0" w:oddHBand="0" w:evenHBand="0" w:firstRowFirstColumn="0" w:firstRowLastColumn="0" w:lastRowFirstColumn="0" w:lastRowLastColumn="0"/>
            </w:pPr>
            <w:r>
              <w:t>0/+</w:t>
            </w:r>
          </w:p>
        </w:tc>
      </w:tr>
    </w:tbl>
    <w:p w14:paraId="7A439419" w14:textId="2EC3E262" w:rsidR="000F535A" w:rsidRDefault="000F535A" w:rsidP="000F535A">
      <w:pPr>
        <w:pStyle w:val="Kildetekst"/>
      </w:pPr>
      <w:r>
        <w:t>Kilde: Oslo Economics</w:t>
      </w:r>
    </w:p>
    <w:p w14:paraId="39BF380B" w14:textId="77777777" w:rsidR="000F535A" w:rsidRDefault="000F535A" w:rsidP="00576FF7">
      <w:pPr>
        <w:pStyle w:val="Overskrift4"/>
        <w:sectPr w:rsidR="000F535A" w:rsidSect="000F535A">
          <w:type w:val="continuous"/>
          <w:pgSz w:w="11906" w:h="16838"/>
          <w:pgMar w:top="1418" w:right="1134" w:bottom="1418" w:left="1701" w:header="709" w:footer="357" w:gutter="0"/>
          <w:cols w:space="340"/>
          <w:docGrid w:linePitch="360"/>
        </w:sectPr>
      </w:pPr>
    </w:p>
    <w:p w14:paraId="25341F30" w14:textId="09847668" w:rsidR="00874626" w:rsidRDefault="003E680C" w:rsidP="00576FF7">
      <w:pPr>
        <w:pStyle w:val="Overskrift4"/>
      </w:pPr>
      <w:r>
        <w:t>M</w:t>
      </w:r>
      <w:r w:rsidR="00925670">
        <w:t>edisiner</w:t>
      </w:r>
      <w:r w:rsidR="00544D0D">
        <w:t xml:space="preserve"> til rett tid</w:t>
      </w:r>
    </w:p>
    <w:p w14:paraId="1AB1B57D" w14:textId="1DEA678B" w:rsidR="00BA4B8B" w:rsidRDefault="0043096C" w:rsidP="0043096C">
      <w:r>
        <w:t>I intervju trekkes det frem at den viktigste virkningen av anskaffelsen for brukere er at de</w:t>
      </w:r>
      <w:r w:rsidR="00544D0D">
        <w:t xml:space="preserve"> får</w:t>
      </w:r>
      <w:r>
        <w:t xml:space="preserve"> medisin til korrekt tid. </w:t>
      </w:r>
      <w:r w:rsidR="00E57EA0">
        <w:t xml:space="preserve">Det oppgis at pasienter tidligere måtte vente på at helsetjenesten kom for å få medisiner. Dette gjorde at de ikke nødvendigvis fikk medisiner til korrekt tid, siden helsetjenesten ikke hadde kapasitet til å rekke rundt til alle til korrekt tid. </w:t>
      </w:r>
      <w:r w:rsidR="007240A1">
        <w:t>Med dagens løsning er ikke pasientene lenger avhengig av helsetjenesten for å ta medisiner, og kan i større grad ta medisiner til korrekt tid. Dette fører til bedre effekt av medisinene</w:t>
      </w:r>
      <w:r w:rsidR="00142EA7">
        <w:t xml:space="preserve">, </w:t>
      </w:r>
      <w:r w:rsidR="00AE1911">
        <w:t xml:space="preserve">som fører til at pasientene får bedre helse og økt livskvalitet. </w:t>
      </w:r>
      <w:r w:rsidR="00BA4B8B">
        <w:t xml:space="preserve">Dette vil særlig </w:t>
      </w:r>
      <w:r w:rsidR="005841C8">
        <w:t>være viktig for pasienter hvor det er behov for å ta medisiner regelmessig</w:t>
      </w:r>
      <w:r w:rsidR="00125F13">
        <w:t>, som for eksempel pasienter med epilepsi</w:t>
      </w:r>
      <w:sdt>
        <w:sdtPr>
          <w:id w:val="1844966718"/>
          <w:citation/>
        </w:sdtPr>
        <w:sdtEndPr/>
        <w:sdtContent>
          <w:r w:rsidR="000D3577">
            <w:fldChar w:fldCharType="begin"/>
          </w:r>
          <w:r w:rsidR="000D3577">
            <w:instrText xml:space="preserve"> CITATION NHI20 \l 1044 </w:instrText>
          </w:r>
          <w:r w:rsidR="000D3577">
            <w:fldChar w:fldCharType="separate"/>
          </w:r>
          <w:r w:rsidR="000D3577">
            <w:rPr>
              <w:noProof/>
            </w:rPr>
            <w:t xml:space="preserve"> </w:t>
          </w:r>
          <w:r w:rsidR="000D3577" w:rsidRPr="000D3577">
            <w:rPr>
              <w:noProof/>
            </w:rPr>
            <w:t>(NHI, 2020)</w:t>
          </w:r>
          <w:r w:rsidR="000D3577">
            <w:fldChar w:fldCharType="end"/>
          </w:r>
        </w:sdtContent>
      </w:sdt>
      <w:r w:rsidR="00125F13">
        <w:t>.</w:t>
      </w:r>
      <w:r w:rsidR="00E21C9F">
        <w:t xml:space="preserve"> </w:t>
      </w:r>
    </w:p>
    <w:p w14:paraId="274585C7" w14:textId="164AB7E1" w:rsidR="0043096C" w:rsidRDefault="00AE1911" w:rsidP="0043096C">
      <w:r>
        <w:t xml:space="preserve">Et intervjuobjekt oppgir også at det kan forenkle arbeidet for helsetjenesten. Med medisindispensere kan pasienter ta </w:t>
      </w:r>
      <w:r w:rsidR="00C96C07">
        <w:t xml:space="preserve">medisiner før helsetjenesten kommer. </w:t>
      </w:r>
      <w:r w:rsidR="00327C26">
        <w:t>F</w:t>
      </w:r>
      <w:r w:rsidR="00E866E1">
        <w:t>or</w:t>
      </w:r>
      <w:r w:rsidR="00C96C07">
        <w:t xml:space="preserve"> pasienter som tar smertelindrende medisiner kan dette gjøre at behandling som gjennomføres av helsetjenesten på et senere tidspunkt, som </w:t>
      </w:r>
      <w:r w:rsidR="0048722B">
        <w:t xml:space="preserve">for eksempel </w:t>
      </w:r>
      <w:r w:rsidR="00C96C07">
        <w:t>vasking, blir mindre smerteful</w:t>
      </w:r>
      <w:r w:rsidR="00E866E1">
        <w:t xml:space="preserve">lt som følge av </w:t>
      </w:r>
      <w:r w:rsidR="001E66A5">
        <w:t xml:space="preserve">at pasienten får bedre effekt av medisinene. </w:t>
      </w:r>
      <w:r w:rsidR="00042B16">
        <w:t xml:space="preserve">Dette gjør det enklere for helsetjenesten </w:t>
      </w:r>
      <w:r w:rsidR="00FD3E8B">
        <w:t>å gjennomføre behan</w:t>
      </w:r>
      <w:r w:rsidR="00364EA1">
        <w:t>dlingen</w:t>
      </w:r>
      <w:r w:rsidR="00AE7A06">
        <w:t>,</w:t>
      </w:r>
      <w:r w:rsidR="00364EA1">
        <w:t xml:space="preserve"> og</w:t>
      </w:r>
      <w:r w:rsidR="001E66A5">
        <w:t xml:space="preserve"> </w:t>
      </w:r>
      <w:r w:rsidR="00042B16">
        <w:t xml:space="preserve">gi økt kvalitet </w:t>
      </w:r>
      <w:r w:rsidR="00364EA1">
        <w:t>på behandlingen</w:t>
      </w:r>
      <w:r w:rsidR="00042B16">
        <w:t xml:space="preserve">. </w:t>
      </w:r>
      <w:r w:rsidR="00E866E1">
        <w:t xml:space="preserve"> </w:t>
      </w:r>
    </w:p>
    <w:p w14:paraId="2AB5DC75" w14:textId="704690DD" w:rsidR="00076333" w:rsidRDefault="0061251C" w:rsidP="0043096C">
      <w:r>
        <w:t xml:space="preserve">Vår vurdering er at </w:t>
      </w:r>
      <w:r w:rsidR="000D3577">
        <w:t xml:space="preserve">det har stor betydning for </w:t>
      </w:r>
      <w:r w:rsidR="00443D3E">
        <w:t xml:space="preserve">pasientene at de får medisiner til rett tid. </w:t>
      </w:r>
      <w:r w:rsidR="00FF66AC">
        <w:t>Videre er det får vurdering at</w:t>
      </w:r>
      <w:r w:rsidR="00DE5432">
        <w:t xml:space="preserve"> virkningen av å</w:t>
      </w:r>
      <w:r w:rsidR="00FF66AC">
        <w:t xml:space="preserve"> </w:t>
      </w:r>
      <w:r w:rsidR="00A70AF3">
        <w:t>implementer</w:t>
      </w:r>
      <w:r w:rsidR="00DE5432">
        <w:t>e</w:t>
      </w:r>
      <w:r w:rsidR="00A70AF3">
        <w:t xml:space="preserve"> elektroniske medisindispensere vil ha et middels positivt omfan</w:t>
      </w:r>
      <w:r w:rsidR="00DE5432">
        <w:t>g, sett i forhold til nullalternativet. Dette skyldes at</w:t>
      </w:r>
      <w:r w:rsidR="00EA5C35">
        <w:t xml:space="preserve"> </w:t>
      </w:r>
      <w:r w:rsidR="00F8029F">
        <w:t xml:space="preserve">vi vurderer at </w:t>
      </w:r>
      <w:r w:rsidR="00076333">
        <w:t xml:space="preserve">pasienter sannsynligvis også </w:t>
      </w:r>
      <w:r w:rsidR="00A54A47">
        <w:t xml:space="preserve">ofte </w:t>
      </w:r>
      <w:r w:rsidR="00076333">
        <w:t>fikk medisiner til rett tid i nullalternativet</w:t>
      </w:r>
      <w:r w:rsidR="00A54A47">
        <w:t xml:space="preserve">. </w:t>
      </w:r>
    </w:p>
    <w:p w14:paraId="272028E6" w14:textId="50154F8B" w:rsidR="00576FF7" w:rsidRDefault="000F06E8" w:rsidP="00576FF7">
      <w:pPr>
        <w:pStyle w:val="Overskrift4"/>
      </w:pPr>
      <w:r>
        <w:t>F</w:t>
      </w:r>
      <w:r w:rsidR="00576FF7">
        <w:t xml:space="preserve">leksibilitet </w:t>
      </w:r>
      <w:r w:rsidR="00831C94">
        <w:t xml:space="preserve">og forutsigbarhet </w:t>
      </w:r>
    </w:p>
    <w:p w14:paraId="150BE168" w14:textId="2CB63148" w:rsidR="001765A2" w:rsidRDefault="00134C7A" w:rsidP="00874626">
      <w:r>
        <w:t xml:space="preserve">En annen virkning som trekkes frem er at brukere får økt fleksibilitet. Før de fikk medisindispensere, måtte </w:t>
      </w:r>
      <w:r w:rsidR="00082223">
        <w:t>pasientene</w:t>
      </w:r>
      <w:r>
        <w:t xml:space="preserve"> vente på hjemmetjenesten. Det førte til at de ofte måtte være hjemme innenfor visse tidsrom, for eksempel mellom 8 og 11 på morgenen</w:t>
      </w:r>
      <w:r w:rsidR="00EF52EA">
        <w:t xml:space="preserve">, noe som gjorde </w:t>
      </w:r>
      <w:r>
        <w:t xml:space="preserve">at </w:t>
      </w:r>
      <w:r w:rsidR="00EF52EA">
        <w:t xml:space="preserve">de </w:t>
      </w:r>
      <w:r>
        <w:t xml:space="preserve">var bundet til hjemmet </w:t>
      </w:r>
      <w:r w:rsidR="00831C94">
        <w:t xml:space="preserve">i enkelte perioder av dagen. Med dispensere </w:t>
      </w:r>
      <w:r w:rsidR="00EF52EA">
        <w:t xml:space="preserve">har de mer forutsigbarhet </w:t>
      </w:r>
      <w:r w:rsidR="00EF52EA">
        <w:t>og kan i større</w:t>
      </w:r>
      <w:r w:rsidR="005B11C8">
        <w:t xml:space="preserve"> planlegge hverdagen</w:t>
      </w:r>
      <w:r w:rsidR="001765A2">
        <w:t xml:space="preserve">, og kan leve et mer aktivt liv. </w:t>
      </w:r>
      <w:r w:rsidR="00F95261">
        <w:t xml:space="preserve">I intervju trekker enkelte frem at dette </w:t>
      </w:r>
      <w:r w:rsidR="009E4AFC">
        <w:t xml:space="preserve">igjen </w:t>
      </w:r>
      <w:r w:rsidR="00F95261">
        <w:t>har positive helse</w:t>
      </w:r>
      <w:r w:rsidR="009E4AFC">
        <w:t xml:space="preserve">effekter for brukerne. </w:t>
      </w:r>
    </w:p>
    <w:p w14:paraId="69354D31" w14:textId="76A41B22" w:rsidR="00576FF7" w:rsidRDefault="001765A2" w:rsidP="00874626">
      <w:r>
        <w:t xml:space="preserve">I henhold til Finansdepartementets rundskriv for samfunnsøkonomiske analyser (R-109/14) skal </w:t>
      </w:r>
      <w:r w:rsidR="00813CC1">
        <w:t xml:space="preserve">netto reallønn </w:t>
      </w:r>
      <w:r w:rsidR="007E2A3E">
        <w:t xml:space="preserve">benyttes som verdi på tapt fritid. </w:t>
      </w:r>
      <w:r w:rsidR="00472CA6">
        <w:t xml:space="preserve">Rasjonale bak denne verdsettingen er at </w:t>
      </w:r>
      <w:r w:rsidR="001931E8">
        <w:t xml:space="preserve">i likevekt så vil </w:t>
      </w:r>
      <w:r w:rsidR="00C17D38">
        <w:t>alternativkostnaden til</w:t>
      </w:r>
      <w:r w:rsidR="001931E8">
        <w:t xml:space="preserve"> en </w:t>
      </w:r>
      <w:r w:rsidR="00FE71BD">
        <w:t xml:space="preserve">ekstra </w:t>
      </w:r>
      <w:r w:rsidR="001931E8">
        <w:t xml:space="preserve">time fritid </w:t>
      </w:r>
      <w:r w:rsidR="006C116A">
        <w:t xml:space="preserve">tilsvarer verdien </w:t>
      </w:r>
      <w:r w:rsidR="00A9292F">
        <w:t>av</w:t>
      </w:r>
      <w:r w:rsidR="009C60FD">
        <w:t xml:space="preserve"> </w:t>
      </w:r>
      <w:r w:rsidR="00FE71BD">
        <w:t xml:space="preserve">en tapt time arbeidstid. </w:t>
      </w:r>
      <w:r w:rsidR="00B81D25">
        <w:t xml:space="preserve">Hovedvekten av brukere av elektronisk medisineringsstøtte er pensjonister som ikke arbeider. </w:t>
      </w:r>
      <w:r w:rsidR="00367FF3">
        <w:t>Slik sett</w:t>
      </w:r>
      <w:r w:rsidR="00CC6703">
        <w:t xml:space="preserve"> </w:t>
      </w:r>
      <w:r w:rsidR="00626214">
        <w:t>vil ikke fritiden kunne verdsettes etter verdien på tapt arbeidstid. Det er dermed utfordrende å verdsette fritiden til pensjonister.</w:t>
      </w:r>
    </w:p>
    <w:p w14:paraId="10B1D5CD" w14:textId="727C01CC" w:rsidR="00626214" w:rsidRDefault="00626214" w:rsidP="00874626">
      <w:r>
        <w:t xml:space="preserve">Videre er det også utfordrende å vite hvor mye fritid som faktisk tapes som følge av at de må vente på helsetjenesten. Selv om de må vente, er det godt mulig at de kan gjøre andre aktiviteter i hjemmet. Det er dermed ikke gitt at ventetid på helsetjenesten tilsvarer tapt fritid. </w:t>
      </w:r>
    </w:p>
    <w:p w14:paraId="44760052" w14:textId="5D5A943B" w:rsidR="00B84745" w:rsidRDefault="00016759" w:rsidP="00874626">
      <w:r>
        <w:t>Grunnet usikkerhet rundt verdien av brukernes fritid, og omfanget i reduksjon av fritid, har vi valgt å ikke prissette denne virkningen. Vi</w:t>
      </w:r>
      <w:r w:rsidR="00626214">
        <w:t xml:space="preserve"> anser </w:t>
      </w:r>
      <w:r>
        <w:t xml:space="preserve">derimot </w:t>
      </w:r>
      <w:r w:rsidR="00626214">
        <w:t xml:space="preserve">at </w:t>
      </w:r>
      <w:r w:rsidR="0037421B">
        <w:t xml:space="preserve">det å ha fleksibilitet og forutsigbarhet i hverdagen er av stor betydning for pasienter. </w:t>
      </w:r>
      <w:r>
        <w:t xml:space="preserve">Videre er det vår vurdering </w:t>
      </w:r>
      <w:r w:rsidR="00FA34E8">
        <w:t xml:space="preserve">virkningen av tiltaket vil ha et </w:t>
      </w:r>
      <w:r w:rsidR="00D464F4">
        <w:t>middels</w:t>
      </w:r>
      <w:r w:rsidR="00FA34E8">
        <w:t xml:space="preserve"> omfang langs denne dimensjonen</w:t>
      </w:r>
      <w:r w:rsidR="00D464F4">
        <w:t xml:space="preserve">, siden vi antar at pasientene kan gjøre andre aktiviteter mens de venter </w:t>
      </w:r>
      <w:r w:rsidR="004C2135">
        <w:t xml:space="preserve">og at </w:t>
      </w:r>
      <w:r w:rsidR="00764B76">
        <w:t>pasientene også hare en viss forutsigbarhet i nullalternativet</w:t>
      </w:r>
      <w:r w:rsidR="00B84745">
        <w:t xml:space="preserve">. </w:t>
      </w:r>
    </w:p>
    <w:p w14:paraId="24ABB178" w14:textId="7D4E8B1A" w:rsidR="00626214" w:rsidRDefault="00B84745" w:rsidP="00874626">
      <w:r>
        <w:t>Omfanget av denne virkningen kan illustreres med et regneksempel. Dersom vi antar at</w:t>
      </w:r>
      <w:r w:rsidR="006B3798">
        <w:t xml:space="preserve"> gjennomsnittlig</w:t>
      </w:r>
      <w:r>
        <w:t xml:space="preserve"> </w:t>
      </w:r>
      <w:r w:rsidR="006B3798">
        <w:t xml:space="preserve">brutto pensjon tilsvarer 60 prosent av gjennomsnittlig årslønn i Norge, og at pensjonister må betale 22 prosent </w:t>
      </w:r>
      <w:r w:rsidR="001D59D8">
        <w:t>skatt</w:t>
      </w:r>
      <w:r w:rsidR="006E02FF">
        <w:t xml:space="preserve"> på utbetalt pensjon</w:t>
      </w:r>
      <w:r w:rsidR="001D59D8">
        <w:t xml:space="preserve">, så finner vi at gjennomsnittlig netto pensjon i Norge er på </w:t>
      </w:r>
      <w:r w:rsidR="00BB6468">
        <w:t xml:space="preserve">om lag 270 000 kroner. </w:t>
      </w:r>
      <w:r w:rsidR="003770F8">
        <w:t xml:space="preserve">Dersom vi antar at verdien av fritid for en pensjonist er netto pensjon delt på antall timer i året, finner vi at </w:t>
      </w:r>
      <w:r w:rsidR="00E73DCE">
        <w:t>verdien av en time fritid er lik 3</w:t>
      </w:r>
      <w:r w:rsidR="00BB76DD">
        <w:t>2 kroner.</w:t>
      </w:r>
      <w:r w:rsidR="006525EE">
        <w:t xml:space="preserve"> Dersom en pensjonist </w:t>
      </w:r>
      <w:r w:rsidR="00074B3E">
        <w:t>får</w:t>
      </w:r>
      <w:r w:rsidR="006525EE">
        <w:t xml:space="preserve"> </w:t>
      </w:r>
      <w:r w:rsidR="00BB76DD">
        <w:t>én</w:t>
      </w:r>
      <w:r w:rsidR="006525EE">
        <w:t xml:space="preserve"> time</w:t>
      </w:r>
      <w:r w:rsidR="00074B3E">
        <w:t xml:space="preserve"> mer</w:t>
      </w:r>
      <w:r w:rsidR="006525EE">
        <w:t xml:space="preserve"> fritid per </w:t>
      </w:r>
      <w:r w:rsidR="006525EE">
        <w:lastRenderedPageBreak/>
        <w:t>dag som følge av</w:t>
      </w:r>
      <w:r w:rsidR="00074B3E">
        <w:t xml:space="preserve"> elektroniske medisindispensere, så innebærer dette en årlig</w:t>
      </w:r>
      <w:r w:rsidR="00BB76DD">
        <w:t xml:space="preserve"> gevinst for pensjonisten på </w:t>
      </w:r>
      <w:r w:rsidR="0065371C">
        <w:t>12</w:t>
      </w:r>
      <w:r w:rsidR="00AD34FA">
        <w:t> 000 kroner. I en kommune med 50 brukere</w:t>
      </w:r>
      <w:r w:rsidR="00AF5A0E">
        <w:t>, hvor alle er pensjonister</w:t>
      </w:r>
      <w:r w:rsidR="00AD34FA">
        <w:t xml:space="preserve">, vil </w:t>
      </w:r>
      <w:r w:rsidR="00AF5A0E">
        <w:t xml:space="preserve">dette utgjøre en årlig gevinst på </w:t>
      </w:r>
      <w:r w:rsidR="00181BA0">
        <w:t xml:space="preserve">580 000 kroner. </w:t>
      </w:r>
      <w:r w:rsidR="00D86430">
        <w:t>Dette er sannsynligvis et konservativt estimat, side</w:t>
      </w:r>
      <w:r w:rsidR="0025363E">
        <w:t xml:space="preserve">n verdien av en time fritid sannsynligvis er høyere enn 32 kroner for pensjonister. Videre </w:t>
      </w:r>
      <w:r w:rsidR="00564909">
        <w:t xml:space="preserve">er det mulig at brukere </w:t>
      </w:r>
      <w:r w:rsidR="00CB1647">
        <w:t>får mer enn</w:t>
      </w:r>
      <w:r w:rsidR="00564909">
        <w:t xml:space="preserve"> én time </w:t>
      </w:r>
      <w:r w:rsidR="00CB1647">
        <w:t>økt</w:t>
      </w:r>
      <w:r w:rsidR="00564909">
        <w:t xml:space="preserve"> fritid som følge av at de slipper å vente </w:t>
      </w:r>
      <w:r w:rsidR="004A65AD">
        <w:t xml:space="preserve">på helsetjenesten. </w:t>
      </w:r>
      <w:r w:rsidR="00D86430">
        <w:t xml:space="preserve"> </w:t>
      </w:r>
    </w:p>
    <w:p w14:paraId="6378A391" w14:textId="381F5A10" w:rsidR="00116F40" w:rsidRDefault="00831C94" w:rsidP="00350583">
      <w:pPr>
        <w:pStyle w:val="Overskrift4"/>
      </w:pPr>
      <w:r>
        <w:t>Selvstendig</w:t>
      </w:r>
      <w:r w:rsidR="008E3A71">
        <w:t>het</w:t>
      </w:r>
    </w:p>
    <w:p w14:paraId="5ACA2BF6" w14:textId="6AD395F3" w:rsidR="00116F40" w:rsidRDefault="007240A1" w:rsidP="00874626">
      <w:r>
        <w:t>I in</w:t>
      </w:r>
      <w:r w:rsidR="00C20763">
        <w:t>tervju trekker flere frem at brukere blir mer selvstendige som følge av at de får bruke elektronisk medisinstøtte. Dette skyldes at de selv får ansvaret for egen medisinering</w:t>
      </w:r>
      <w:r w:rsidR="00F95261">
        <w:t xml:space="preserve">, noe som gir brukerne mestringsfølelse. </w:t>
      </w:r>
      <w:r w:rsidR="00FB43C5">
        <w:t xml:space="preserve">Videre gis det eksempel på det kan være slitsomt </w:t>
      </w:r>
      <w:r w:rsidR="00A14D31">
        <w:t>for</w:t>
      </w:r>
      <w:r w:rsidR="00FB43C5">
        <w:t xml:space="preserve"> brukere </w:t>
      </w:r>
      <w:r w:rsidR="00A14D31">
        <w:t xml:space="preserve">å få helsetjenesten på besøk på ulike tidspunkt av dagen. For eksempel det å bli </w:t>
      </w:r>
      <w:r w:rsidR="00F922C5">
        <w:t>vekket</w:t>
      </w:r>
      <w:r w:rsidR="00A14D31">
        <w:t xml:space="preserve"> av helsetjenesten på morgenen. </w:t>
      </w:r>
    </w:p>
    <w:p w14:paraId="419A2201" w14:textId="2EC0C11F" w:rsidR="00747C0D" w:rsidRDefault="00D34CDC" w:rsidP="00747C0D">
      <w:r>
        <w:t xml:space="preserve">Vår vurdering er at </w:t>
      </w:r>
      <w:r w:rsidR="005C0F6C">
        <w:t xml:space="preserve">selvstendighet vil ha en middels betydning for brukerne. </w:t>
      </w:r>
      <w:r w:rsidR="003A75D6">
        <w:t>Grunnen er at vi vurderer</w:t>
      </w:r>
      <w:r w:rsidR="000878A1">
        <w:t xml:space="preserve"> dette som mindre viktig for brukere enn økt fleksibilitet og </w:t>
      </w:r>
      <w:r w:rsidR="00C93987">
        <w:t>rett medisinering.</w:t>
      </w:r>
      <w:r w:rsidR="004814A7">
        <w:t xml:space="preserve"> Vi anser også omfanget som </w:t>
      </w:r>
      <w:r w:rsidR="007C2D6C">
        <w:t>lite</w:t>
      </w:r>
      <w:r w:rsidR="00E76E65">
        <w:t xml:space="preserve"> positivt</w:t>
      </w:r>
      <w:r w:rsidR="007C2D6C">
        <w:t xml:space="preserve">, siden det vil være mange andre faktorer som påvirker pasientenes selvstendighet og mestringsfølelse. </w:t>
      </w:r>
      <w:r w:rsidR="00C93987">
        <w:t xml:space="preserve"> </w:t>
      </w:r>
    </w:p>
    <w:p w14:paraId="6E1B3E13" w14:textId="45F18AB5" w:rsidR="00747C0D" w:rsidRDefault="00747C0D" w:rsidP="006B46B4">
      <w:pPr>
        <w:pStyle w:val="Overskrift4"/>
      </w:pPr>
      <w:r>
        <w:t>Smitterisiko</w:t>
      </w:r>
    </w:p>
    <w:p w14:paraId="4D073C63" w14:textId="6A5947C5" w:rsidR="0099311E" w:rsidRDefault="00E76E65" w:rsidP="00874626">
      <w:r>
        <w:t>Som drøftet tidligere fører implementeringen av elektronisk medisineringsstøtte til at antallet besøk hos pasienter kan reduseres. I covid-19 pandemien som har pågått i Norge siden 2020</w:t>
      </w:r>
      <w:r w:rsidR="0048026E">
        <w:t xml:space="preserve">, har det vært fokus på å </w:t>
      </w:r>
      <w:r w:rsidR="00B30544">
        <w:t>redusere</w:t>
      </w:r>
      <w:r w:rsidR="0048026E">
        <w:t xml:space="preserve"> kontakt mellom mennesker for å redusere smitterisikoen. Pasienter som benytter seg av elektroniske medisineringsstøtte vil også </w:t>
      </w:r>
      <w:r w:rsidR="005E4373">
        <w:t xml:space="preserve">typisk være i risikogruppen for alvorlig sykdom og død ved en eventuell </w:t>
      </w:r>
      <w:r w:rsidR="00C33E62">
        <w:t xml:space="preserve">covid-19 sykdom. Dermed kan det argumenteres for at </w:t>
      </w:r>
      <w:r w:rsidR="0099311E">
        <w:t>redusert smitterisiko kan ha stor betydning for pasientene</w:t>
      </w:r>
      <w:r w:rsidR="006E1777">
        <w:t xml:space="preserve"> i løpet av pandemien. Samtidig er pandemien midlertidig, og redusert smitterisiko vil ikke ha like stor betydning i en normalsituasjon. Vi anser dermed betydningen av redusert smitterisiko som middels viktig for pasientene. </w:t>
      </w:r>
    </w:p>
    <w:p w14:paraId="5D3279F8" w14:textId="1D3FFE63" w:rsidR="006E1777" w:rsidRDefault="006E1777" w:rsidP="00874626">
      <w:r>
        <w:t xml:space="preserve">Vår vurdering er at </w:t>
      </w:r>
      <w:r w:rsidR="00345D0F">
        <w:t xml:space="preserve">elektroniske medisineringsstøtte vil ha et lite positivt omfang på smitterisiko. Dette skyldes at det vil være flere andre faktorer som påvirker </w:t>
      </w:r>
      <w:r w:rsidR="001F12D2">
        <w:t xml:space="preserve">smitterisikoen til pasientene. Mange av pasientene vil uansett måtte ha besøk fra hjemmetjenesten relativt ofte selv om de ikke </w:t>
      </w:r>
      <w:r w:rsidR="004F1C4C">
        <w:t xml:space="preserve">må innom for å bistå med medisinering. Videre antar vi at helsetjenesten har gode rutiner for å </w:t>
      </w:r>
      <w:r w:rsidR="00A007E0">
        <w:t>redusere</w:t>
      </w:r>
      <w:r w:rsidR="004F1C4C">
        <w:t xml:space="preserve"> smitterisiko </w:t>
      </w:r>
      <w:r w:rsidR="00A007E0">
        <w:t xml:space="preserve">når de drar hjem til pasienter. Dermed </w:t>
      </w:r>
      <w:r w:rsidR="00E92602">
        <w:t xml:space="preserve">antar vi at risikoen ikke er så høy i nullalternativet. </w:t>
      </w:r>
    </w:p>
    <w:p w14:paraId="0856D94B" w14:textId="206F82A2" w:rsidR="00BA2CFD" w:rsidRDefault="009669B4" w:rsidP="00D86381">
      <w:pPr>
        <w:pStyle w:val="Overskrift2"/>
      </w:pPr>
      <w:bookmarkStart w:id="32" w:name="_Toc76039027"/>
      <w:r>
        <w:t xml:space="preserve">Virkninger for </w:t>
      </w:r>
      <w:r w:rsidR="00106F01">
        <w:t>samfunnet</w:t>
      </w:r>
      <w:bookmarkEnd w:id="32"/>
      <w:r w:rsidR="00106F01">
        <w:t xml:space="preserve"> </w:t>
      </w:r>
    </w:p>
    <w:p w14:paraId="0BCF2FD6" w14:textId="320A17C4" w:rsidR="004B1D0B" w:rsidRDefault="00D920EA" w:rsidP="007240A1">
      <w:r>
        <w:t xml:space="preserve">Anskaffelsen vil også ha virkninger </w:t>
      </w:r>
      <w:r w:rsidR="00416777">
        <w:t>for</w:t>
      </w:r>
      <w:r w:rsidR="00EF6D13">
        <w:t xml:space="preserve"> samfunnet</w:t>
      </w:r>
      <w:r w:rsidR="00416777">
        <w:t xml:space="preserve"> </w:t>
      </w:r>
      <w:r w:rsidR="007A52FE">
        <w:t xml:space="preserve">utover de direkte virkningene for brukere og kommunen. </w:t>
      </w:r>
      <w:r w:rsidR="003970D4">
        <w:t xml:space="preserve">Vi har identifisert følgende to virkninger for samfunnet </w:t>
      </w:r>
      <w:r w:rsidR="00461338">
        <w:t xml:space="preserve">som helhet </w:t>
      </w:r>
      <w:r w:rsidR="003970D4">
        <w:t>som følge av implementeringen av elektronisk medisineringsstøtte</w:t>
      </w:r>
      <w:r w:rsidR="004B1D0B">
        <w:t xml:space="preserve">: </w:t>
      </w:r>
    </w:p>
    <w:p w14:paraId="4D5502E0" w14:textId="77777777" w:rsidR="00A53CCD" w:rsidRDefault="00A53CCD" w:rsidP="004B1D0B">
      <w:pPr>
        <w:pStyle w:val="Punktmerketnivliste"/>
      </w:pPr>
      <w:r>
        <w:t>Miljøvirkninger som følge av redusert transport</w:t>
      </w:r>
    </w:p>
    <w:p w14:paraId="70F354D8" w14:textId="042355E5" w:rsidR="007240A1" w:rsidRDefault="00A53CCD" w:rsidP="004B1D0B">
      <w:pPr>
        <w:pStyle w:val="Punktmerketnivliste"/>
      </w:pPr>
      <w:r>
        <w:t>Skattefinansieringskostnader</w:t>
      </w:r>
      <w:r w:rsidR="003970D4">
        <w:t xml:space="preserve"> </w:t>
      </w:r>
    </w:p>
    <w:p w14:paraId="15C85884" w14:textId="04C1888B" w:rsidR="00831C94" w:rsidRDefault="00045503" w:rsidP="00831C94">
      <w:pPr>
        <w:pStyle w:val="Overskrift4"/>
      </w:pPr>
      <w:r>
        <w:t>Miljøvirkninger</w:t>
      </w:r>
    </w:p>
    <w:p w14:paraId="2144E51C" w14:textId="549285F0" w:rsidR="0013717B" w:rsidRDefault="009048E0" w:rsidP="008C6FE8">
      <w:r>
        <w:t>Som tidligere</w:t>
      </w:r>
      <w:r w:rsidR="00720E4D">
        <w:t xml:space="preserve"> vist, har anskaffelsen ført til en reduksjon i bilkjøring for de ansatte i helsetjenesten. </w:t>
      </w:r>
      <w:r w:rsidR="002618F7">
        <w:t>Bilkjøring har en rekke negative eksternaliteter på samfunnet. For eksempel bidrar det til økt klimagassutslipp, luftforurensing, støyforurensing og</w:t>
      </w:r>
      <w:r w:rsidR="00B23E07">
        <w:t xml:space="preserve"> negative helseeffekter eller død som følge av ulykker</w:t>
      </w:r>
      <w:sdt>
        <w:sdtPr>
          <w:id w:val="-404378521"/>
          <w:citation/>
        </w:sdtPr>
        <w:sdtEndPr/>
        <w:sdtContent>
          <w:r w:rsidR="007561D4">
            <w:fldChar w:fldCharType="begin"/>
          </w:r>
          <w:r w:rsidR="007561D4">
            <w:instrText xml:space="preserve"> CITATION Rød19 \l 1044 </w:instrText>
          </w:r>
          <w:r w:rsidR="007561D4">
            <w:fldChar w:fldCharType="separate"/>
          </w:r>
          <w:r w:rsidR="007561D4">
            <w:rPr>
              <w:noProof/>
            </w:rPr>
            <w:t xml:space="preserve"> </w:t>
          </w:r>
          <w:r w:rsidR="007561D4" w:rsidRPr="007561D4">
            <w:rPr>
              <w:noProof/>
            </w:rPr>
            <w:t>(Rødseth, et al., 2019)</w:t>
          </w:r>
          <w:r w:rsidR="007561D4">
            <w:fldChar w:fldCharType="end"/>
          </w:r>
        </w:sdtContent>
      </w:sdt>
      <w:r w:rsidR="00B23E07">
        <w:t xml:space="preserve">. </w:t>
      </w:r>
    </w:p>
    <w:p w14:paraId="119E1FF4" w14:textId="60BFE00D" w:rsidR="00D40B56" w:rsidRDefault="0013717B" w:rsidP="008C6FE8">
      <w:r>
        <w:t>De</w:t>
      </w:r>
      <w:r w:rsidR="007561D4">
        <w:t>l</w:t>
      </w:r>
      <w:r>
        <w:t xml:space="preserve">er av disse virkningene er fanget opp i prissettingen av </w:t>
      </w:r>
      <w:r w:rsidR="005E7532">
        <w:t xml:space="preserve">transportkostnadene for kommunene. Dette skyldes at </w:t>
      </w:r>
      <w:r w:rsidR="00082A9C">
        <w:t xml:space="preserve">både </w:t>
      </w:r>
      <w:r w:rsidR="004D0AAB">
        <w:t>bil</w:t>
      </w:r>
      <w:r w:rsidR="00D12C37">
        <w:t>hold</w:t>
      </w:r>
      <w:r w:rsidR="004D0AAB">
        <w:t xml:space="preserve"> og drivstoff </w:t>
      </w:r>
      <w:r w:rsidR="00082A9C">
        <w:t xml:space="preserve">er </w:t>
      </w:r>
      <w:r w:rsidR="00D44354">
        <w:t>belagt med avgifter som</w:t>
      </w:r>
      <w:r w:rsidR="001A43FE">
        <w:t xml:space="preserve"> til dels</w:t>
      </w:r>
      <w:r w:rsidR="00D44354">
        <w:t xml:space="preserve"> </w:t>
      </w:r>
      <w:r w:rsidR="001A43FE">
        <w:t xml:space="preserve">skal reflektere kostandene av de negative </w:t>
      </w:r>
      <w:r w:rsidR="00082A9C">
        <w:t>eksternalitetene av bilkjøring</w:t>
      </w:r>
      <w:r w:rsidR="001A43FE">
        <w:t xml:space="preserve"> for samfunnet</w:t>
      </w:r>
      <w:r w:rsidR="00082A9C">
        <w:t xml:space="preserve">. </w:t>
      </w:r>
      <w:r w:rsidR="00E30D37">
        <w:t xml:space="preserve">Samtidig vil sannsynligvis ikke avgifter reflektere alle negative eksternaliteter for samfunnet som følge av bilkjøring. For eksempel er det </w:t>
      </w:r>
      <w:r w:rsidR="004337D3">
        <w:t>fritak for engangsavgift og moms for elbiler i dag</w:t>
      </w:r>
      <w:r w:rsidR="0051465C">
        <w:t xml:space="preserve"> selv om de også bidrar til negative eksternaliteter, for eksempel i form av økt luftforurensing</w:t>
      </w:r>
      <w:r w:rsidR="004337D3">
        <w:t xml:space="preserve">. </w:t>
      </w:r>
    </w:p>
    <w:p w14:paraId="07D63016" w14:textId="5976889D" w:rsidR="00070F6B" w:rsidRDefault="00D14FE5" w:rsidP="001E706D">
      <w:r>
        <w:t xml:space="preserve">For å unngå dobbeltelling har vi derfor valgt å behandle </w:t>
      </w:r>
      <w:r w:rsidR="00D40B56">
        <w:t xml:space="preserve">denne virkningen som en ikke-prissatt virkning. Vår vurdering er at betydningen for samfunnet av </w:t>
      </w:r>
      <w:r w:rsidR="00045503">
        <w:t>å redusere biltransport er stor. Vi anser omfanget av virkningen for å være lite</w:t>
      </w:r>
      <w:r w:rsidR="00B315B2">
        <w:t xml:space="preserve"> positivt. Dette skyldes at tiltakets bidrag til å redusere biltransport vil være svært lite </w:t>
      </w:r>
      <w:r w:rsidR="00045503">
        <w:t>sett i forhold til de</w:t>
      </w:r>
      <w:r w:rsidR="001E706D">
        <w:t xml:space="preserve">t totale omfanget av biltransport i Norge i dag. </w:t>
      </w:r>
    </w:p>
    <w:p w14:paraId="36789ABE" w14:textId="1311DF33" w:rsidR="00A53CCD" w:rsidRDefault="00A53CCD" w:rsidP="00A53CCD">
      <w:pPr>
        <w:pStyle w:val="Bildetekst"/>
      </w:pPr>
      <w:r>
        <w:t xml:space="preserve">Tabell </w:t>
      </w:r>
      <w:r w:rsidR="00321BFA">
        <w:fldChar w:fldCharType="begin"/>
      </w:r>
      <w:r w:rsidR="00321BFA">
        <w:instrText xml:space="preserve"> STYLEREF 1 \s </w:instrText>
      </w:r>
      <w:r w:rsidR="00321BFA">
        <w:fldChar w:fldCharType="separate"/>
      </w:r>
      <w:r w:rsidR="00033FFD">
        <w:rPr>
          <w:noProof/>
        </w:rPr>
        <w:t>2</w:t>
      </w:r>
      <w:r w:rsidR="00321BFA">
        <w:rPr>
          <w:noProof/>
        </w:rPr>
        <w:fldChar w:fldCharType="end"/>
      </w:r>
      <w:r w:rsidR="00033FFD">
        <w:noBreakHyphen/>
      </w:r>
      <w:r w:rsidR="00321BFA">
        <w:fldChar w:fldCharType="begin"/>
      </w:r>
      <w:r w:rsidR="00321BFA">
        <w:instrText xml:space="preserve"> SEQ Tabell \* ARABIC \s 1 </w:instrText>
      </w:r>
      <w:r w:rsidR="00321BFA">
        <w:fldChar w:fldCharType="separate"/>
      </w:r>
      <w:r w:rsidR="00033FFD">
        <w:rPr>
          <w:noProof/>
        </w:rPr>
        <w:t>7</w:t>
      </w:r>
      <w:r w:rsidR="00321BFA">
        <w:rPr>
          <w:noProof/>
        </w:rPr>
        <w:fldChar w:fldCharType="end"/>
      </w:r>
      <w:r>
        <w:t>: Verdsetting av miljøvirkninger</w:t>
      </w:r>
    </w:p>
    <w:tbl>
      <w:tblPr>
        <w:tblStyle w:val="OsloEconomics"/>
        <w:tblW w:w="5000" w:type="pct"/>
        <w:tblLook w:val="04A0" w:firstRow="1" w:lastRow="0" w:firstColumn="1" w:lastColumn="0" w:noHBand="0" w:noVBand="1"/>
      </w:tblPr>
      <w:tblGrid>
        <w:gridCol w:w="1228"/>
        <w:gridCol w:w="1706"/>
        <w:gridCol w:w="1431"/>
      </w:tblGrid>
      <w:tr w:rsidR="00A53CCD" w14:paraId="6DF09287" w14:textId="77777777" w:rsidTr="003063C5">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407" w:type="pct"/>
          </w:tcPr>
          <w:p w14:paraId="4F74E752" w14:textId="77777777" w:rsidR="00A53CCD" w:rsidRDefault="00A53CCD" w:rsidP="00415CBF">
            <w:pPr>
              <w:pStyle w:val="Punktmerketnivliste"/>
              <w:numPr>
                <w:ilvl w:val="0"/>
                <w:numId w:val="0"/>
              </w:numPr>
              <w:jc w:val="right"/>
            </w:pPr>
            <w:r>
              <w:t>Betydning</w:t>
            </w:r>
          </w:p>
        </w:tc>
        <w:tc>
          <w:tcPr>
            <w:tcW w:w="1954" w:type="pct"/>
          </w:tcPr>
          <w:p w14:paraId="52DB063C" w14:textId="77777777" w:rsidR="00A53CCD" w:rsidRDefault="00A53CCD" w:rsidP="00415CBF">
            <w:pPr>
              <w:pStyle w:val="Punktmerketnivliste"/>
              <w:numPr>
                <w:ilvl w:val="0"/>
                <w:numId w:val="0"/>
              </w:numPr>
              <w:jc w:val="right"/>
              <w:cnfStyle w:val="100000000000" w:firstRow="1" w:lastRow="0" w:firstColumn="0" w:lastColumn="0" w:oddVBand="0" w:evenVBand="0" w:oddHBand="0" w:evenHBand="0" w:firstRowFirstColumn="0" w:firstRowLastColumn="0" w:lastRowFirstColumn="0" w:lastRowLastColumn="0"/>
            </w:pPr>
            <w:r>
              <w:t>Omfang</w:t>
            </w:r>
          </w:p>
        </w:tc>
        <w:tc>
          <w:tcPr>
            <w:tcW w:w="1639" w:type="pct"/>
          </w:tcPr>
          <w:p w14:paraId="378B16A5" w14:textId="77777777" w:rsidR="00A53CCD" w:rsidRDefault="00A53CCD" w:rsidP="00415CBF">
            <w:pPr>
              <w:pStyle w:val="Punktmerketnivliste"/>
              <w:numPr>
                <w:ilvl w:val="0"/>
                <w:numId w:val="0"/>
              </w:numPr>
              <w:jc w:val="right"/>
              <w:cnfStyle w:val="100000000000" w:firstRow="1" w:lastRow="0" w:firstColumn="0" w:lastColumn="0" w:oddVBand="0" w:evenVBand="0" w:oddHBand="0" w:evenHBand="0" w:firstRowFirstColumn="0" w:firstRowLastColumn="0" w:lastRowFirstColumn="0" w:lastRowLastColumn="0"/>
            </w:pPr>
            <w:r>
              <w:t>Konsekvens</w:t>
            </w:r>
          </w:p>
        </w:tc>
      </w:tr>
      <w:tr w:rsidR="00A53CCD" w14:paraId="0210683B" w14:textId="77777777" w:rsidTr="003063C5">
        <w:trPr>
          <w:trHeight w:val="240"/>
        </w:trPr>
        <w:tc>
          <w:tcPr>
            <w:cnfStyle w:val="001000000000" w:firstRow="0" w:lastRow="0" w:firstColumn="1" w:lastColumn="0" w:oddVBand="0" w:evenVBand="0" w:oddHBand="0" w:evenHBand="0" w:firstRowFirstColumn="0" w:firstRowLastColumn="0" w:lastRowFirstColumn="0" w:lastRowLastColumn="0"/>
            <w:tcW w:w="1407" w:type="pct"/>
          </w:tcPr>
          <w:p w14:paraId="3E4FCDD0" w14:textId="77777777" w:rsidR="00A53CCD" w:rsidRDefault="00A53CCD" w:rsidP="00415CBF">
            <w:pPr>
              <w:pStyle w:val="Punktmerketnivliste"/>
              <w:numPr>
                <w:ilvl w:val="0"/>
                <w:numId w:val="0"/>
              </w:numPr>
            </w:pPr>
            <w:r>
              <w:t>Stor</w:t>
            </w:r>
          </w:p>
        </w:tc>
        <w:tc>
          <w:tcPr>
            <w:tcW w:w="1954" w:type="pct"/>
          </w:tcPr>
          <w:p w14:paraId="16977689" w14:textId="5CA9ACD4" w:rsidR="00A53CCD" w:rsidRDefault="0065283F" w:rsidP="00415CBF">
            <w:pPr>
              <w:pStyle w:val="Punktmerketnivliste"/>
              <w:numPr>
                <w:ilvl w:val="0"/>
                <w:numId w:val="0"/>
              </w:numPr>
              <w:cnfStyle w:val="000000000000" w:firstRow="0" w:lastRow="0" w:firstColumn="0" w:lastColumn="0" w:oddVBand="0" w:evenVBand="0" w:oddHBand="0" w:evenHBand="0" w:firstRowFirstColumn="0" w:firstRowLastColumn="0" w:lastRowFirstColumn="0" w:lastRowLastColumn="0"/>
            </w:pPr>
            <w:r>
              <w:t>Lite</w:t>
            </w:r>
            <w:r w:rsidR="00A53CCD">
              <w:t xml:space="preserve"> positivt</w:t>
            </w:r>
          </w:p>
        </w:tc>
        <w:tc>
          <w:tcPr>
            <w:tcW w:w="1639" w:type="pct"/>
          </w:tcPr>
          <w:p w14:paraId="4BAB34AB" w14:textId="7B244244" w:rsidR="00A53CCD" w:rsidRDefault="0065283F" w:rsidP="00415CBF">
            <w:pPr>
              <w:pStyle w:val="Punktmerketnivliste"/>
              <w:numPr>
                <w:ilvl w:val="0"/>
                <w:numId w:val="0"/>
              </w:numPr>
              <w:cnfStyle w:val="000000000000" w:firstRow="0" w:lastRow="0" w:firstColumn="0" w:lastColumn="0" w:oddVBand="0" w:evenVBand="0" w:oddHBand="0" w:evenHBand="0" w:firstRowFirstColumn="0" w:firstRowLastColumn="0" w:lastRowFirstColumn="0" w:lastRowLastColumn="0"/>
            </w:pPr>
            <w:r>
              <w:t>0</w:t>
            </w:r>
            <w:r w:rsidR="00A53CCD">
              <w:t>/+</w:t>
            </w:r>
          </w:p>
        </w:tc>
      </w:tr>
    </w:tbl>
    <w:p w14:paraId="6A432C40" w14:textId="334B0A8B" w:rsidR="00A53CCD" w:rsidRDefault="00A53CCD" w:rsidP="00A53CCD">
      <w:pPr>
        <w:pStyle w:val="Kildetekst"/>
      </w:pPr>
      <w:r>
        <w:t>Kilde: Oslo Economics</w:t>
      </w:r>
    </w:p>
    <w:p w14:paraId="630E7E1E" w14:textId="169F3CDB" w:rsidR="007F2B12" w:rsidRDefault="007F2B12" w:rsidP="007F2B12">
      <w:pPr>
        <w:pStyle w:val="Overskrift4"/>
      </w:pPr>
      <w:r>
        <w:t>Skattefinansieringskostnad</w:t>
      </w:r>
    </w:p>
    <w:p w14:paraId="5A6198D2" w14:textId="3E666F24" w:rsidR="00075768" w:rsidRDefault="00075768" w:rsidP="008C6FE8">
      <w:r>
        <w:t>DFØs veileder for samfunnsøkonomiske analyser oppgir at: «</w:t>
      </w:r>
      <w:r w:rsidRPr="00A42C3D">
        <w:rPr>
          <w:i/>
          <w:iCs/>
        </w:rPr>
        <w:t>Skatter påvirker bruken av ressurser og kan føre til at det oppstår et effektivitetstap. I tillegg påløper administrative kostnader ved skatteinnkreving. For alle tiltak som finansieres over offentlige budsjetter, skal det derfor inngå en skattefinansieringskostnad i analysen.»</w:t>
      </w:r>
    </w:p>
    <w:p w14:paraId="3747A2D4" w14:textId="074A88DF" w:rsidR="008C6FE8" w:rsidRDefault="008C6FE8" w:rsidP="008C6FE8">
      <w:r>
        <w:lastRenderedPageBreak/>
        <w:t xml:space="preserve">Av rundskriv R-109/14 «Prinsipper og krav ved utarbeidelse av samfunnsøkonomiske analyser mv.» </w:t>
      </w:r>
      <w:sdt>
        <w:sdtPr>
          <w:id w:val="472561005"/>
          <w:citation/>
        </w:sdtPr>
        <w:sdtEndPr/>
        <w:sdtContent>
          <w:r>
            <w:fldChar w:fldCharType="begin"/>
          </w:r>
          <w:r>
            <w:instrText xml:space="preserve"> CITATION Fin14 \l 1044 </w:instrText>
          </w:r>
          <w:r>
            <w:fldChar w:fldCharType="separate"/>
          </w:r>
          <w:r>
            <w:rPr>
              <w:noProof/>
            </w:rPr>
            <w:t>(Finansdepartementet, 2014)</w:t>
          </w:r>
          <w:r>
            <w:fldChar w:fldCharType="end"/>
          </w:r>
        </w:sdtContent>
      </w:sdt>
      <w:r>
        <w:t>, fremgår det skal beregnes en ekstra skattekostnad på 20 øre per krone. Vi</w:t>
      </w:r>
      <w:r w:rsidRPr="00D0225B">
        <w:t xml:space="preserve"> </w:t>
      </w:r>
      <w:r>
        <w:t>be</w:t>
      </w:r>
      <w:r w:rsidRPr="00D0225B">
        <w:t>regne</w:t>
      </w:r>
      <w:r>
        <w:t>r dermed en</w:t>
      </w:r>
      <w:r w:rsidRPr="00D0225B">
        <w:t xml:space="preserve"> 20 </w:t>
      </w:r>
      <w:r>
        <w:t>%</w:t>
      </w:r>
      <w:r w:rsidRPr="00D0225B">
        <w:t xml:space="preserve"> skattekostnad på nettovirkningen </w:t>
      </w:r>
      <w:r w:rsidR="00064B27">
        <w:t>av kommunale prissatte virkninger.</w:t>
      </w:r>
      <w:r>
        <w:t xml:space="preserve"> </w:t>
      </w:r>
    </w:p>
    <w:p w14:paraId="31967A3A" w14:textId="527A05C6" w:rsidR="00F84163" w:rsidRDefault="009509C9" w:rsidP="00D86381">
      <w:pPr>
        <w:pStyle w:val="Overskrift2"/>
      </w:pPr>
      <w:bookmarkStart w:id="33" w:name="_Ref75455434"/>
      <w:bookmarkStart w:id="34" w:name="_Toc76039028"/>
      <w:r>
        <w:t>Sammenstilling av virkninger</w:t>
      </w:r>
      <w:bookmarkEnd w:id="33"/>
      <w:bookmarkEnd w:id="34"/>
      <w:r>
        <w:t xml:space="preserve"> </w:t>
      </w:r>
    </w:p>
    <w:p w14:paraId="218CE641" w14:textId="42C8076B" w:rsidR="00551F82" w:rsidRDefault="00D86EE4" w:rsidP="00551F82">
      <w:r>
        <w:t xml:space="preserve">De identifiserte prissatte virkningene av anskaffelsen oppstår på ulike tidspunkt i tid. </w:t>
      </w:r>
      <w:r w:rsidR="0078762E">
        <w:t>En krone</w:t>
      </w:r>
      <w:r w:rsidR="00C430C2">
        <w:t xml:space="preserve"> i</w:t>
      </w:r>
      <w:r w:rsidR="0078762E">
        <w:t xml:space="preserve"> fremtiden er ikke like mye verdt som en krone i dag. Dette skyldes at </w:t>
      </w:r>
      <w:r w:rsidR="001D17BE">
        <w:t>en krone i dag vil kunne ha en alternativ avkastning fremover i tid</w:t>
      </w:r>
      <w:r w:rsidR="00AB0087">
        <w:t xml:space="preserve">. </w:t>
      </w:r>
      <w:r w:rsidR="00551F82">
        <w:t xml:space="preserve">For å sammenligne virkninger som oppstår over tid, er det derfor relevant å beregne nåverdien av virkningene i et felles sammenligningsår. Dette gjøres ved å </w:t>
      </w:r>
      <w:r w:rsidR="0043282E">
        <w:t>omregne de ulike virkningene som oppstår på ulike tidspunkt for å ta høyde for</w:t>
      </w:r>
      <w:r w:rsidR="00DD1530">
        <w:t xml:space="preserve"> alternativavkastningen. </w:t>
      </w:r>
      <w:r w:rsidR="0079472E">
        <w:t xml:space="preserve">I henhold </w:t>
      </w:r>
      <w:r w:rsidR="003909B8">
        <w:t xml:space="preserve">til Finansdepartementets rundskriv 109-14, skal det benyttes en </w:t>
      </w:r>
      <w:r w:rsidR="002955FE">
        <w:t xml:space="preserve">årlig </w:t>
      </w:r>
      <w:r w:rsidR="003909B8">
        <w:t xml:space="preserve">kalkulasjonsrente på 4 prosent for å ta hensyn til </w:t>
      </w:r>
      <w:r w:rsidR="00F878BB">
        <w:t>a</w:t>
      </w:r>
      <w:r w:rsidR="00FE4413">
        <w:t>lternativavkastningen.</w:t>
      </w:r>
    </w:p>
    <w:p w14:paraId="16681CCA" w14:textId="6EB0834C" w:rsidR="00EF13D3" w:rsidRDefault="007D757F" w:rsidP="00EF13D3">
      <w:pPr>
        <w:pStyle w:val="Overskrift4"/>
      </w:pPr>
      <w:r>
        <w:t>Tidspunkt for virkninger</w:t>
      </w:r>
    </w:p>
    <w:p w14:paraId="5CECA900" w14:textId="6F720344" w:rsidR="00D213D9" w:rsidRDefault="007D757F" w:rsidP="00EF13D3">
      <w:r>
        <w:fldChar w:fldCharType="begin"/>
      </w:r>
      <w:r>
        <w:instrText xml:space="preserve"> REF _Ref75420833 \h </w:instrText>
      </w:r>
      <w:r>
        <w:fldChar w:fldCharType="separate"/>
      </w:r>
      <w:r>
        <w:t xml:space="preserve">Tabell </w:t>
      </w:r>
      <w:r>
        <w:rPr>
          <w:noProof/>
        </w:rPr>
        <w:t>2</w:t>
      </w:r>
      <w:r>
        <w:noBreakHyphen/>
      </w:r>
      <w:r>
        <w:rPr>
          <w:noProof/>
        </w:rPr>
        <w:t>10</w:t>
      </w:r>
      <w:r>
        <w:fldChar w:fldCharType="end"/>
      </w:r>
      <w:r>
        <w:t xml:space="preserve"> viser en oversikt over når de ulike virkningene inntreffer i nåverdianalysen. Vi antar at anskaffelsen </w:t>
      </w:r>
      <w:r w:rsidR="003B1A3E">
        <w:t>er blitt gjennomført</w:t>
      </w:r>
      <w:r>
        <w:t xml:space="preserve"> over to år, og at transaksjonskostnadene </w:t>
      </w:r>
      <w:r w:rsidR="003B1A3E">
        <w:t>har fordelt</w:t>
      </w:r>
      <w:r>
        <w:t xml:space="preserve"> seg jevnt over </w:t>
      </w:r>
      <w:r w:rsidR="007D6DCB">
        <w:t xml:space="preserve">de to årene. Kostnadene for implementering </w:t>
      </w:r>
      <w:r w:rsidR="004B3C8D">
        <w:t xml:space="preserve">av løsning </w:t>
      </w:r>
      <w:r w:rsidR="007D6DCB">
        <w:t xml:space="preserve">inntreffer i </w:t>
      </w:r>
      <w:r w:rsidR="004B3C8D">
        <w:t xml:space="preserve">siste året </w:t>
      </w:r>
      <w:r w:rsidR="003B1A3E">
        <w:t>i gjennomføringen av</w:t>
      </w:r>
      <w:r w:rsidR="004B3C8D">
        <w:t xml:space="preserve"> anskaffelsen. </w:t>
      </w:r>
      <w:r w:rsidR="00974F67">
        <w:t>I</w:t>
      </w:r>
      <w:r w:rsidR="004B3C8D">
        <w:t xml:space="preserve"> de påfølgende fire årene</w:t>
      </w:r>
      <w:r w:rsidR="00974F67">
        <w:t xml:space="preserve"> etter anskaffelsen</w:t>
      </w:r>
      <w:r w:rsidR="004B3C8D">
        <w:t xml:space="preserve"> implementeres </w:t>
      </w:r>
      <w:r w:rsidR="00974F67">
        <w:t xml:space="preserve">løsningen i kommunene. </w:t>
      </w:r>
      <w:r w:rsidR="00AE2206">
        <w:t>Vi har valgt en fireårig periode</w:t>
      </w:r>
      <w:r w:rsidR="005E46BE">
        <w:t>,</w:t>
      </w:r>
      <w:r w:rsidR="00AE2206">
        <w:t xml:space="preserve"> </w:t>
      </w:r>
      <w:r w:rsidR="004C4406">
        <w:t xml:space="preserve">fordi </w:t>
      </w:r>
      <w:r w:rsidR="00AE2206">
        <w:t>kontraktsperioden</w:t>
      </w:r>
      <w:r w:rsidR="00674FA2">
        <w:t xml:space="preserve"> i anskaffelsen </w:t>
      </w:r>
      <w:r w:rsidR="004C4406">
        <w:t xml:space="preserve">er på fire år </w:t>
      </w:r>
      <w:r w:rsidR="00674FA2">
        <w:t>dersom alle opsjoner utløses</w:t>
      </w:r>
      <w:r w:rsidR="00AE2206">
        <w:t xml:space="preserve">. </w:t>
      </w:r>
    </w:p>
    <w:p w14:paraId="05579DAC" w14:textId="13EC2A9E" w:rsidR="00FE4413" w:rsidRDefault="00EC73D5" w:rsidP="00FE4413">
      <w:r>
        <w:t xml:space="preserve">I alle de fire </w:t>
      </w:r>
      <w:r w:rsidR="00D213D9">
        <w:t>kontrakts</w:t>
      </w:r>
      <w:r>
        <w:t xml:space="preserve">årene vil det påløpe </w:t>
      </w:r>
      <w:r w:rsidR="00D52E24">
        <w:t xml:space="preserve">fulle </w:t>
      </w:r>
      <w:r>
        <w:t xml:space="preserve">løpende kostnader knyttet til </w:t>
      </w:r>
      <w:r w:rsidR="00D52E24">
        <w:t xml:space="preserve">kursing av ansatte. </w:t>
      </w:r>
      <w:r w:rsidR="00096C92">
        <w:t xml:space="preserve">Vi antar at det er en gradvis implementering av dispensere i kontraktsperioden. I første </w:t>
      </w:r>
      <w:r w:rsidR="00A520D4">
        <w:t xml:space="preserve">og andre </w:t>
      </w:r>
      <w:r w:rsidR="00096C92">
        <w:t xml:space="preserve">år implementeres </w:t>
      </w:r>
      <w:r w:rsidR="00A520D4">
        <w:t>henholdsvis</w:t>
      </w:r>
      <w:r w:rsidR="00096C92">
        <w:t xml:space="preserve"> 25</w:t>
      </w:r>
      <w:r w:rsidR="00A520D4">
        <w:t xml:space="preserve"> og 50</w:t>
      </w:r>
      <w:r w:rsidR="00096C92">
        <w:t xml:space="preserve"> prosent av dispenserne</w:t>
      </w:r>
      <w:r w:rsidR="00A520D4">
        <w:t xml:space="preserve">. I de to siste årene </w:t>
      </w:r>
      <w:r w:rsidR="00D213D9">
        <w:t xml:space="preserve">antar vi full implementering av løsningene. </w:t>
      </w:r>
      <w:r w:rsidR="00106EAF">
        <w:t xml:space="preserve">Alle </w:t>
      </w:r>
      <w:r w:rsidR="00C92525">
        <w:t xml:space="preserve">variable </w:t>
      </w:r>
      <w:r w:rsidR="00106EAF">
        <w:t xml:space="preserve">gevinster og driftskostnader som er knyttet </w:t>
      </w:r>
      <w:r w:rsidR="00C92525">
        <w:t xml:space="preserve">antall dispensere </w:t>
      </w:r>
      <w:r w:rsidR="00106EAF">
        <w:t>følge</w:t>
      </w:r>
      <w:r w:rsidR="004C4406">
        <w:t>r</w:t>
      </w:r>
      <w:r w:rsidR="00106EAF">
        <w:t xml:space="preserve"> samme </w:t>
      </w:r>
      <w:r w:rsidR="001E3E3D">
        <w:t xml:space="preserve">gradvise innfasing i analysen. </w:t>
      </w:r>
    </w:p>
    <w:p w14:paraId="444673B2" w14:textId="266ED7C0" w:rsidR="00C92525" w:rsidRDefault="00C92525" w:rsidP="00FE4413">
      <w:pPr>
        <w:sectPr w:rsidR="00C92525" w:rsidSect="00577CE9">
          <w:type w:val="continuous"/>
          <w:pgSz w:w="11906" w:h="16838"/>
          <w:pgMar w:top="1418" w:right="1134" w:bottom="1418" w:left="1701" w:header="709" w:footer="357" w:gutter="0"/>
          <w:cols w:num="2" w:space="340"/>
          <w:docGrid w:linePitch="360"/>
        </w:sectPr>
      </w:pPr>
    </w:p>
    <w:p w14:paraId="09A7A633" w14:textId="4FA6BAD5" w:rsidR="00EF13D3" w:rsidRDefault="00EF13D3" w:rsidP="00EF13D3">
      <w:pPr>
        <w:pStyle w:val="Bildetekst"/>
      </w:pPr>
      <w:bookmarkStart w:id="35" w:name="_Ref75420833"/>
      <w:r>
        <w:t xml:space="preserve">Tabell </w:t>
      </w:r>
      <w:r w:rsidR="00321BFA">
        <w:fldChar w:fldCharType="begin"/>
      </w:r>
      <w:r w:rsidR="00321BFA">
        <w:instrText xml:space="preserve"> STYLEREF</w:instrText>
      </w:r>
      <w:r w:rsidR="00321BFA">
        <w:instrText xml:space="preserve"> 1 \s </w:instrText>
      </w:r>
      <w:r w:rsidR="00321BFA">
        <w:fldChar w:fldCharType="separate"/>
      </w:r>
      <w:r w:rsidR="00033FFD">
        <w:rPr>
          <w:noProof/>
        </w:rPr>
        <w:t>2</w:t>
      </w:r>
      <w:r w:rsidR="00321BFA">
        <w:rPr>
          <w:noProof/>
        </w:rPr>
        <w:fldChar w:fldCharType="end"/>
      </w:r>
      <w:r w:rsidR="00033FFD">
        <w:noBreakHyphen/>
      </w:r>
      <w:r w:rsidR="00321BFA">
        <w:fldChar w:fldCharType="begin"/>
      </w:r>
      <w:r w:rsidR="00321BFA">
        <w:instrText xml:space="preserve"> SEQ Tabell \* ARABIC \s 1 </w:instrText>
      </w:r>
      <w:r w:rsidR="00321BFA">
        <w:fldChar w:fldCharType="separate"/>
      </w:r>
      <w:r w:rsidR="00033FFD">
        <w:rPr>
          <w:noProof/>
        </w:rPr>
        <w:t>8</w:t>
      </w:r>
      <w:r w:rsidR="00321BFA">
        <w:rPr>
          <w:noProof/>
        </w:rPr>
        <w:fldChar w:fldCharType="end"/>
      </w:r>
      <w:bookmarkEnd w:id="35"/>
      <w:r>
        <w:t>: Tidspu</w:t>
      </w:r>
      <w:r w:rsidR="001935F7">
        <w:t xml:space="preserve">nkt for </w:t>
      </w:r>
      <w:r w:rsidR="007D757F">
        <w:t>når virkninger inntreffer</w:t>
      </w:r>
    </w:p>
    <w:tbl>
      <w:tblPr>
        <w:tblStyle w:val="OsloEconomics"/>
        <w:tblW w:w="5000" w:type="pct"/>
        <w:tblLook w:val="04A0" w:firstRow="1" w:lastRow="0" w:firstColumn="1" w:lastColumn="0" w:noHBand="0" w:noVBand="1"/>
      </w:tblPr>
      <w:tblGrid>
        <w:gridCol w:w="3843"/>
        <w:gridCol w:w="759"/>
        <w:gridCol w:w="894"/>
        <w:gridCol w:w="894"/>
        <w:gridCol w:w="894"/>
        <w:gridCol w:w="894"/>
        <w:gridCol w:w="893"/>
      </w:tblGrid>
      <w:tr w:rsidR="00955590" w14:paraId="7E2E4602" w14:textId="77777777" w:rsidTr="00DC400E">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118" w:type="pct"/>
          </w:tcPr>
          <w:p w14:paraId="04750384" w14:textId="544B891A" w:rsidR="00FE4413" w:rsidRDefault="00EF13D3" w:rsidP="00EF13D3">
            <w:pPr>
              <w:jc w:val="left"/>
            </w:pPr>
            <w:r>
              <w:t>Kostnader</w:t>
            </w:r>
          </w:p>
        </w:tc>
        <w:tc>
          <w:tcPr>
            <w:tcW w:w="418" w:type="pct"/>
          </w:tcPr>
          <w:p w14:paraId="1814865E" w14:textId="1EBE8E23" w:rsidR="00FE4413" w:rsidRDefault="00FE4413" w:rsidP="00FE4413">
            <w:pPr>
              <w:cnfStyle w:val="100000000000" w:firstRow="1" w:lastRow="0" w:firstColumn="0" w:lastColumn="0" w:oddVBand="0" w:evenVBand="0" w:oddHBand="0" w:evenHBand="0" w:firstRowFirstColumn="0" w:firstRowLastColumn="0" w:lastRowFirstColumn="0" w:lastRowLastColumn="0"/>
            </w:pPr>
            <w:r>
              <w:t>År 1</w:t>
            </w:r>
          </w:p>
        </w:tc>
        <w:tc>
          <w:tcPr>
            <w:tcW w:w="493" w:type="pct"/>
          </w:tcPr>
          <w:p w14:paraId="66738C74" w14:textId="56BFC2DD" w:rsidR="00FE4413" w:rsidRDefault="00FE4413" w:rsidP="00FE4413">
            <w:pPr>
              <w:cnfStyle w:val="100000000000" w:firstRow="1" w:lastRow="0" w:firstColumn="0" w:lastColumn="0" w:oddVBand="0" w:evenVBand="0" w:oddHBand="0" w:evenHBand="0" w:firstRowFirstColumn="0" w:firstRowLastColumn="0" w:lastRowFirstColumn="0" w:lastRowLastColumn="0"/>
            </w:pPr>
            <w:r>
              <w:t>År 2</w:t>
            </w:r>
          </w:p>
        </w:tc>
        <w:tc>
          <w:tcPr>
            <w:tcW w:w="493" w:type="pct"/>
          </w:tcPr>
          <w:p w14:paraId="79E022D7" w14:textId="64D83D97" w:rsidR="00FE4413" w:rsidRDefault="00FE4413" w:rsidP="00FE4413">
            <w:pPr>
              <w:cnfStyle w:val="100000000000" w:firstRow="1" w:lastRow="0" w:firstColumn="0" w:lastColumn="0" w:oddVBand="0" w:evenVBand="0" w:oddHBand="0" w:evenHBand="0" w:firstRowFirstColumn="0" w:firstRowLastColumn="0" w:lastRowFirstColumn="0" w:lastRowLastColumn="0"/>
            </w:pPr>
            <w:r>
              <w:t>År 3</w:t>
            </w:r>
          </w:p>
        </w:tc>
        <w:tc>
          <w:tcPr>
            <w:tcW w:w="493" w:type="pct"/>
          </w:tcPr>
          <w:p w14:paraId="26A5971B" w14:textId="77326EF9" w:rsidR="00FE4413" w:rsidRDefault="00FE4413" w:rsidP="00FE4413">
            <w:pPr>
              <w:cnfStyle w:val="100000000000" w:firstRow="1" w:lastRow="0" w:firstColumn="0" w:lastColumn="0" w:oddVBand="0" w:evenVBand="0" w:oddHBand="0" w:evenHBand="0" w:firstRowFirstColumn="0" w:firstRowLastColumn="0" w:lastRowFirstColumn="0" w:lastRowLastColumn="0"/>
            </w:pPr>
            <w:r>
              <w:t>År 4</w:t>
            </w:r>
          </w:p>
        </w:tc>
        <w:tc>
          <w:tcPr>
            <w:tcW w:w="493" w:type="pct"/>
          </w:tcPr>
          <w:p w14:paraId="39A2AA2B" w14:textId="52438A85" w:rsidR="00FE4413" w:rsidRDefault="00FE4413" w:rsidP="00FE4413">
            <w:pPr>
              <w:cnfStyle w:val="100000000000" w:firstRow="1" w:lastRow="0" w:firstColumn="0" w:lastColumn="0" w:oddVBand="0" w:evenVBand="0" w:oddHBand="0" w:evenHBand="0" w:firstRowFirstColumn="0" w:firstRowLastColumn="0" w:lastRowFirstColumn="0" w:lastRowLastColumn="0"/>
            </w:pPr>
            <w:r>
              <w:t>År 5</w:t>
            </w:r>
          </w:p>
        </w:tc>
        <w:tc>
          <w:tcPr>
            <w:tcW w:w="493" w:type="pct"/>
          </w:tcPr>
          <w:p w14:paraId="306718C7" w14:textId="3C865344" w:rsidR="00FE4413" w:rsidRDefault="00FE4413" w:rsidP="00FE4413">
            <w:pPr>
              <w:cnfStyle w:val="100000000000" w:firstRow="1" w:lastRow="0" w:firstColumn="0" w:lastColumn="0" w:oddVBand="0" w:evenVBand="0" w:oddHBand="0" w:evenHBand="0" w:firstRowFirstColumn="0" w:firstRowLastColumn="0" w:lastRowFirstColumn="0" w:lastRowLastColumn="0"/>
            </w:pPr>
            <w:r>
              <w:t>År 6</w:t>
            </w:r>
          </w:p>
        </w:tc>
      </w:tr>
      <w:tr w:rsidR="00955590" w14:paraId="1CF1E349" w14:textId="77777777" w:rsidTr="00DC400E">
        <w:trPr>
          <w:trHeight w:val="247"/>
        </w:trPr>
        <w:tc>
          <w:tcPr>
            <w:cnfStyle w:val="001000000000" w:firstRow="0" w:lastRow="0" w:firstColumn="1" w:lastColumn="0" w:oddVBand="0" w:evenVBand="0" w:oddHBand="0" w:evenHBand="0" w:firstRowFirstColumn="0" w:firstRowLastColumn="0" w:lastRowFirstColumn="0" w:lastRowLastColumn="0"/>
            <w:tcW w:w="2118" w:type="pct"/>
          </w:tcPr>
          <w:p w14:paraId="5040B203" w14:textId="2A2E3800" w:rsidR="00FE4413" w:rsidRDefault="00E42901" w:rsidP="00FE4413">
            <w:r>
              <w:t>Transaksjonskostnader</w:t>
            </w:r>
          </w:p>
        </w:tc>
        <w:tc>
          <w:tcPr>
            <w:tcW w:w="418" w:type="pct"/>
          </w:tcPr>
          <w:p w14:paraId="5CF9FD85" w14:textId="391C62F3" w:rsidR="00FE4413" w:rsidRDefault="00E42901" w:rsidP="00FE4413">
            <w:pPr>
              <w:cnfStyle w:val="000000000000" w:firstRow="0" w:lastRow="0" w:firstColumn="0" w:lastColumn="0" w:oddVBand="0" w:evenVBand="0" w:oddHBand="0" w:evenHBand="0" w:firstRowFirstColumn="0" w:firstRowLastColumn="0" w:lastRowFirstColumn="0" w:lastRowLastColumn="0"/>
            </w:pPr>
            <w:r>
              <w:t>50%</w:t>
            </w:r>
          </w:p>
        </w:tc>
        <w:tc>
          <w:tcPr>
            <w:tcW w:w="493" w:type="pct"/>
          </w:tcPr>
          <w:p w14:paraId="7D7FCEC0" w14:textId="55CF011F" w:rsidR="00FE4413" w:rsidRDefault="00E42901" w:rsidP="00FE4413">
            <w:pPr>
              <w:cnfStyle w:val="000000000000" w:firstRow="0" w:lastRow="0" w:firstColumn="0" w:lastColumn="0" w:oddVBand="0" w:evenVBand="0" w:oddHBand="0" w:evenHBand="0" w:firstRowFirstColumn="0" w:firstRowLastColumn="0" w:lastRowFirstColumn="0" w:lastRowLastColumn="0"/>
            </w:pPr>
            <w:r>
              <w:t>50%</w:t>
            </w:r>
          </w:p>
        </w:tc>
        <w:tc>
          <w:tcPr>
            <w:tcW w:w="493" w:type="pct"/>
          </w:tcPr>
          <w:p w14:paraId="2B2B8A1F" w14:textId="77777777" w:rsidR="00FE4413" w:rsidRDefault="00FE4413" w:rsidP="00FE4413">
            <w:pPr>
              <w:cnfStyle w:val="000000000000" w:firstRow="0" w:lastRow="0" w:firstColumn="0" w:lastColumn="0" w:oddVBand="0" w:evenVBand="0" w:oddHBand="0" w:evenHBand="0" w:firstRowFirstColumn="0" w:firstRowLastColumn="0" w:lastRowFirstColumn="0" w:lastRowLastColumn="0"/>
            </w:pPr>
          </w:p>
        </w:tc>
        <w:tc>
          <w:tcPr>
            <w:tcW w:w="493" w:type="pct"/>
          </w:tcPr>
          <w:p w14:paraId="405E902B" w14:textId="77777777" w:rsidR="00FE4413" w:rsidRDefault="00FE4413" w:rsidP="00FE4413">
            <w:pPr>
              <w:cnfStyle w:val="000000000000" w:firstRow="0" w:lastRow="0" w:firstColumn="0" w:lastColumn="0" w:oddVBand="0" w:evenVBand="0" w:oddHBand="0" w:evenHBand="0" w:firstRowFirstColumn="0" w:firstRowLastColumn="0" w:lastRowFirstColumn="0" w:lastRowLastColumn="0"/>
            </w:pPr>
          </w:p>
        </w:tc>
        <w:tc>
          <w:tcPr>
            <w:tcW w:w="493" w:type="pct"/>
          </w:tcPr>
          <w:p w14:paraId="06CD9159" w14:textId="77777777" w:rsidR="00FE4413" w:rsidRDefault="00FE4413" w:rsidP="00FE4413">
            <w:pPr>
              <w:cnfStyle w:val="000000000000" w:firstRow="0" w:lastRow="0" w:firstColumn="0" w:lastColumn="0" w:oddVBand="0" w:evenVBand="0" w:oddHBand="0" w:evenHBand="0" w:firstRowFirstColumn="0" w:firstRowLastColumn="0" w:lastRowFirstColumn="0" w:lastRowLastColumn="0"/>
            </w:pPr>
          </w:p>
        </w:tc>
        <w:tc>
          <w:tcPr>
            <w:tcW w:w="493" w:type="pct"/>
          </w:tcPr>
          <w:p w14:paraId="174DC100" w14:textId="77777777" w:rsidR="00FE4413" w:rsidRDefault="00FE4413" w:rsidP="00FE4413">
            <w:pPr>
              <w:cnfStyle w:val="000000000000" w:firstRow="0" w:lastRow="0" w:firstColumn="0" w:lastColumn="0" w:oddVBand="0" w:evenVBand="0" w:oddHBand="0" w:evenHBand="0" w:firstRowFirstColumn="0" w:firstRowLastColumn="0" w:lastRowFirstColumn="0" w:lastRowLastColumn="0"/>
            </w:pPr>
          </w:p>
        </w:tc>
      </w:tr>
      <w:tr w:rsidR="00955590" w14:paraId="4D852068" w14:textId="77777777" w:rsidTr="00DC400E">
        <w:trPr>
          <w:trHeight w:val="247"/>
        </w:trPr>
        <w:tc>
          <w:tcPr>
            <w:cnfStyle w:val="001000000000" w:firstRow="0" w:lastRow="0" w:firstColumn="1" w:lastColumn="0" w:oddVBand="0" w:evenVBand="0" w:oddHBand="0" w:evenHBand="0" w:firstRowFirstColumn="0" w:firstRowLastColumn="0" w:lastRowFirstColumn="0" w:lastRowLastColumn="0"/>
            <w:tcW w:w="2118" w:type="pct"/>
          </w:tcPr>
          <w:p w14:paraId="06A92989" w14:textId="3F1232F1" w:rsidR="00FE4413" w:rsidRDefault="00E42901" w:rsidP="00FE4413">
            <w:r>
              <w:t>Implementeringskostnader</w:t>
            </w:r>
          </w:p>
        </w:tc>
        <w:tc>
          <w:tcPr>
            <w:tcW w:w="418" w:type="pct"/>
          </w:tcPr>
          <w:p w14:paraId="22AB2139" w14:textId="77777777" w:rsidR="00FE4413" w:rsidRDefault="00FE4413" w:rsidP="00FE4413">
            <w:pPr>
              <w:cnfStyle w:val="000000000000" w:firstRow="0" w:lastRow="0" w:firstColumn="0" w:lastColumn="0" w:oddVBand="0" w:evenVBand="0" w:oddHBand="0" w:evenHBand="0" w:firstRowFirstColumn="0" w:firstRowLastColumn="0" w:lastRowFirstColumn="0" w:lastRowLastColumn="0"/>
            </w:pPr>
          </w:p>
        </w:tc>
        <w:tc>
          <w:tcPr>
            <w:tcW w:w="493" w:type="pct"/>
          </w:tcPr>
          <w:p w14:paraId="1A2640E1" w14:textId="677C3A56" w:rsidR="00FE4413" w:rsidRDefault="00E42901" w:rsidP="00FE4413">
            <w:pPr>
              <w:cnfStyle w:val="000000000000" w:firstRow="0" w:lastRow="0" w:firstColumn="0" w:lastColumn="0" w:oddVBand="0" w:evenVBand="0" w:oddHBand="0" w:evenHBand="0" w:firstRowFirstColumn="0" w:firstRowLastColumn="0" w:lastRowFirstColumn="0" w:lastRowLastColumn="0"/>
            </w:pPr>
            <w:r>
              <w:t>100%</w:t>
            </w:r>
          </w:p>
        </w:tc>
        <w:tc>
          <w:tcPr>
            <w:tcW w:w="493" w:type="pct"/>
          </w:tcPr>
          <w:p w14:paraId="4893C1EB" w14:textId="77777777" w:rsidR="00FE4413" w:rsidRDefault="00FE4413" w:rsidP="00FE4413">
            <w:pPr>
              <w:cnfStyle w:val="000000000000" w:firstRow="0" w:lastRow="0" w:firstColumn="0" w:lastColumn="0" w:oddVBand="0" w:evenVBand="0" w:oddHBand="0" w:evenHBand="0" w:firstRowFirstColumn="0" w:firstRowLastColumn="0" w:lastRowFirstColumn="0" w:lastRowLastColumn="0"/>
            </w:pPr>
          </w:p>
        </w:tc>
        <w:tc>
          <w:tcPr>
            <w:tcW w:w="493" w:type="pct"/>
          </w:tcPr>
          <w:p w14:paraId="67832777" w14:textId="77777777" w:rsidR="00FE4413" w:rsidRDefault="00FE4413" w:rsidP="00FE4413">
            <w:pPr>
              <w:cnfStyle w:val="000000000000" w:firstRow="0" w:lastRow="0" w:firstColumn="0" w:lastColumn="0" w:oddVBand="0" w:evenVBand="0" w:oddHBand="0" w:evenHBand="0" w:firstRowFirstColumn="0" w:firstRowLastColumn="0" w:lastRowFirstColumn="0" w:lastRowLastColumn="0"/>
            </w:pPr>
          </w:p>
        </w:tc>
        <w:tc>
          <w:tcPr>
            <w:tcW w:w="493" w:type="pct"/>
          </w:tcPr>
          <w:p w14:paraId="2D8DEAEE" w14:textId="77777777" w:rsidR="00FE4413" w:rsidRDefault="00FE4413" w:rsidP="00FE4413">
            <w:pPr>
              <w:cnfStyle w:val="000000000000" w:firstRow="0" w:lastRow="0" w:firstColumn="0" w:lastColumn="0" w:oddVBand="0" w:evenVBand="0" w:oddHBand="0" w:evenHBand="0" w:firstRowFirstColumn="0" w:firstRowLastColumn="0" w:lastRowFirstColumn="0" w:lastRowLastColumn="0"/>
            </w:pPr>
          </w:p>
        </w:tc>
        <w:tc>
          <w:tcPr>
            <w:tcW w:w="493" w:type="pct"/>
          </w:tcPr>
          <w:p w14:paraId="387A791D" w14:textId="77777777" w:rsidR="00FE4413" w:rsidRDefault="00FE4413" w:rsidP="00FE4413">
            <w:pPr>
              <w:cnfStyle w:val="000000000000" w:firstRow="0" w:lastRow="0" w:firstColumn="0" w:lastColumn="0" w:oddVBand="0" w:evenVBand="0" w:oddHBand="0" w:evenHBand="0" w:firstRowFirstColumn="0" w:firstRowLastColumn="0" w:lastRowFirstColumn="0" w:lastRowLastColumn="0"/>
            </w:pPr>
          </w:p>
        </w:tc>
      </w:tr>
      <w:tr w:rsidR="00955590" w14:paraId="7EA20C99" w14:textId="77777777" w:rsidTr="00DC400E">
        <w:trPr>
          <w:trHeight w:val="247"/>
        </w:trPr>
        <w:tc>
          <w:tcPr>
            <w:cnfStyle w:val="001000000000" w:firstRow="0" w:lastRow="0" w:firstColumn="1" w:lastColumn="0" w:oddVBand="0" w:evenVBand="0" w:oddHBand="0" w:evenHBand="0" w:firstRowFirstColumn="0" w:firstRowLastColumn="0" w:lastRowFirstColumn="0" w:lastRowLastColumn="0"/>
            <w:tcW w:w="2118" w:type="pct"/>
          </w:tcPr>
          <w:p w14:paraId="07390B94" w14:textId="1EC02CD2" w:rsidR="00FE4413" w:rsidRDefault="00E42901" w:rsidP="00FE4413">
            <w:r>
              <w:t>Løpende kursing av ansatte</w:t>
            </w:r>
          </w:p>
        </w:tc>
        <w:tc>
          <w:tcPr>
            <w:tcW w:w="418" w:type="pct"/>
          </w:tcPr>
          <w:p w14:paraId="327DDF6B" w14:textId="77777777" w:rsidR="00FE4413" w:rsidRDefault="00FE4413" w:rsidP="00FE4413">
            <w:pPr>
              <w:cnfStyle w:val="000000000000" w:firstRow="0" w:lastRow="0" w:firstColumn="0" w:lastColumn="0" w:oddVBand="0" w:evenVBand="0" w:oddHBand="0" w:evenHBand="0" w:firstRowFirstColumn="0" w:firstRowLastColumn="0" w:lastRowFirstColumn="0" w:lastRowLastColumn="0"/>
            </w:pPr>
          </w:p>
        </w:tc>
        <w:tc>
          <w:tcPr>
            <w:tcW w:w="493" w:type="pct"/>
          </w:tcPr>
          <w:p w14:paraId="21F0DD9F" w14:textId="77777777" w:rsidR="00FE4413" w:rsidRDefault="00FE4413" w:rsidP="00FE4413">
            <w:pPr>
              <w:cnfStyle w:val="000000000000" w:firstRow="0" w:lastRow="0" w:firstColumn="0" w:lastColumn="0" w:oddVBand="0" w:evenVBand="0" w:oddHBand="0" w:evenHBand="0" w:firstRowFirstColumn="0" w:firstRowLastColumn="0" w:lastRowFirstColumn="0" w:lastRowLastColumn="0"/>
            </w:pPr>
          </w:p>
        </w:tc>
        <w:tc>
          <w:tcPr>
            <w:tcW w:w="493" w:type="pct"/>
          </w:tcPr>
          <w:p w14:paraId="3072D6C2" w14:textId="52671AD3" w:rsidR="00FE4413" w:rsidRDefault="00E42901" w:rsidP="00FE4413">
            <w:pPr>
              <w:cnfStyle w:val="000000000000" w:firstRow="0" w:lastRow="0" w:firstColumn="0" w:lastColumn="0" w:oddVBand="0" w:evenVBand="0" w:oddHBand="0" w:evenHBand="0" w:firstRowFirstColumn="0" w:firstRowLastColumn="0" w:lastRowFirstColumn="0" w:lastRowLastColumn="0"/>
            </w:pPr>
            <w:r>
              <w:t>100%</w:t>
            </w:r>
          </w:p>
        </w:tc>
        <w:tc>
          <w:tcPr>
            <w:tcW w:w="493" w:type="pct"/>
          </w:tcPr>
          <w:p w14:paraId="40A59A95" w14:textId="7B06E971" w:rsidR="00FE4413" w:rsidRDefault="00E42901" w:rsidP="00FE4413">
            <w:pPr>
              <w:cnfStyle w:val="000000000000" w:firstRow="0" w:lastRow="0" w:firstColumn="0" w:lastColumn="0" w:oddVBand="0" w:evenVBand="0" w:oddHBand="0" w:evenHBand="0" w:firstRowFirstColumn="0" w:firstRowLastColumn="0" w:lastRowFirstColumn="0" w:lastRowLastColumn="0"/>
            </w:pPr>
            <w:r>
              <w:t>100%</w:t>
            </w:r>
          </w:p>
        </w:tc>
        <w:tc>
          <w:tcPr>
            <w:tcW w:w="493" w:type="pct"/>
          </w:tcPr>
          <w:p w14:paraId="2C281242" w14:textId="6C6D48E9" w:rsidR="00FE4413" w:rsidRDefault="00E42901" w:rsidP="00FE4413">
            <w:pPr>
              <w:cnfStyle w:val="000000000000" w:firstRow="0" w:lastRow="0" w:firstColumn="0" w:lastColumn="0" w:oddVBand="0" w:evenVBand="0" w:oddHBand="0" w:evenHBand="0" w:firstRowFirstColumn="0" w:firstRowLastColumn="0" w:lastRowFirstColumn="0" w:lastRowLastColumn="0"/>
            </w:pPr>
            <w:r>
              <w:t>100%</w:t>
            </w:r>
          </w:p>
        </w:tc>
        <w:tc>
          <w:tcPr>
            <w:tcW w:w="493" w:type="pct"/>
          </w:tcPr>
          <w:p w14:paraId="1851366F" w14:textId="08CBD92E" w:rsidR="00FE4413" w:rsidRDefault="00E42901" w:rsidP="00FE4413">
            <w:pPr>
              <w:cnfStyle w:val="000000000000" w:firstRow="0" w:lastRow="0" w:firstColumn="0" w:lastColumn="0" w:oddVBand="0" w:evenVBand="0" w:oddHBand="0" w:evenHBand="0" w:firstRowFirstColumn="0" w:firstRowLastColumn="0" w:lastRowFirstColumn="0" w:lastRowLastColumn="0"/>
            </w:pPr>
            <w:r>
              <w:t>100%</w:t>
            </w:r>
          </w:p>
        </w:tc>
      </w:tr>
      <w:tr w:rsidR="00955590" w14:paraId="4810EF96" w14:textId="77777777" w:rsidTr="00DC400E">
        <w:trPr>
          <w:trHeight w:val="247"/>
        </w:trPr>
        <w:tc>
          <w:tcPr>
            <w:cnfStyle w:val="001000000000" w:firstRow="0" w:lastRow="0" w:firstColumn="1" w:lastColumn="0" w:oddVBand="0" w:evenVBand="0" w:oddHBand="0" w:evenHBand="0" w:firstRowFirstColumn="0" w:firstRowLastColumn="0" w:lastRowFirstColumn="0" w:lastRowLastColumn="0"/>
            <w:tcW w:w="2118" w:type="pct"/>
          </w:tcPr>
          <w:p w14:paraId="29CA4657" w14:textId="697768AB" w:rsidR="00FE4413" w:rsidRDefault="00E42901" w:rsidP="00FE4413">
            <w:r>
              <w:t>Øvrige driftskostnader og gevinster</w:t>
            </w:r>
          </w:p>
        </w:tc>
        <w:tc>
          <w:tcPr>
            <w:tcW w:w="418" w:type="pct"/>
          </w:tcPr>
          <w:p w14:paraId="4FF93BB7" w14:textId="77777777" w:rsidR="00FE4413" w:rsidRDefault="00FE4413" w:rsidP="00FE4413">
            <w:pPr>
              <w:cnfStyle w:val="000000000000" w:firstRow="0" w:lastRow="0" w:firstColumn="0" w:lastColumn="0" w:oddVBand="0" w:evenVBand="0" w:oddHBand="0" w:evenHBand="0" w:firstRowFirstColumn="0" w:firstRowLastColumn="0" w:lastRowFirstColumn="0" w:lastRowLastColumn="0"/>
            </w:pPr>
          </w:p>
        </w:tc>
        <w:tc>
          <w:tcPr>
            <w:tcW w:w="493" w:type="pct"/>
          </w:tcPr>
          <w:p w14:paraId="2774B998" w14:textId="77777777" w:rsidR="00FE4413" w:rsidRDefault="00FE4413" w:rsidP="00FE4413">
            <w:pPr>
              <w:cnfStyle w:val="000000000000" w:firstRow="0" w:lastRow="0" w:firstColumn="0" w:lastColumn="0" w:oddVBand="0" w:evenVBand="0" w:oddHBand="0" w:evenHBand="0" w:firstRowFirstColumn="0" w:firstRowLastColumn="0" w:lastRowFirstColumn="0" w:lastRowLastColumn="0"/>
            </w:pPr>
          </w:p>
        </w:tc>
        <w:tc>
          <w:tcPr>
            <w:tcW w:w="493" w:type="pct"/>
          </w:tcPr>
          <w:p w14:paraId="4400B517" w14:textId="17660EA7" w:rsidR="00FE4413" w:rsidRDefault="00E42901" w:rsidP="00FE4413">
            <w:pPr>
              <w:cnfStyle w:val="000000000000" w:firstRow="0" w:lastRow="0" w:firstColumn="0" w:lastColumn="0" w:oddVBand="0" w:evenVBand="0" w:oddHBand="0" w:evenHBand="0" w:firstRowFirstColumn="0" w:firstRowLastColumn="0" w:lastRowFirstColumn="0" w:lastRowLastColumn="0"/>
            </w:pPr>
            <w:r>
              <w:t>25%</w:t>
            </w:r>
          </w:p>
        </w:tc>
        <w:tc>
          <w:tcPr>
            <w:tcW w:w="493" w:type="pct"/>
          </w:tcPr>
          <w:p w14:paraId="6A300806" w14:textId="1C318642" w:rsidR="00FE4413" w:rsidRDefault="00E42901" w:rsidP="00FE4413">
            <w:pPr>
              <w:cnfStyle w:val="000000000000" w:firstRow="0" w:lastRow="0" w:firstColumn="0" w:lastColumn="0" w:oddVBand="0" w:evenVBand="0" w:oddHBand="0" w:evenHBand="0" w:firstRowFirstColumn="0" w:firstRowLastColumn="0" w:lastRowFirstColumn="0" w:lastRowLastColumn="0"/>
            </w:pPr>
            <w:r>
              <w:t>50%</w:t>
            </w:r>
          </w:p>
        </w:tc>
        <w:tc>
          <w:tcPr>
            <w:tcW w:w="493" w:type="pct"/>
          </w:tcPr>
          <w:p w14:paraId="4FB0B1C2" w14:textId="4266166E" w:rsidR="00FE4413" w:rsidRDefault="00EF13D3" w:rsidP="00FE4413">
            <w:pPr>
              <w:cnfStyle w:val="000000000000" w:firstRow="0" w:lastRow="0" w:firstColumn="0" w:lastColumn="0" w:oddVBand="0" w:evenVBand="0" w:oddHBand="0" w:evenHBand="0" w:firstRowFirstColumn="0" w:firstRowLastColumn="0" w:lastRowFirstColumn="0" w:lastRowLastColumn="0"/>
            </w:pPr>
            <w:r>
              <w:t>100%</w:t>
            </w:r>
          </w:p>
        </w:tc>
        <w:tc>
          <w:tcPr>
            <w:tcW w:w="493" w:type="pct"/>
          </w:tcPr>
          <w:p w14:paraId="48A048AD" w14:textId="4093F80B" w:rsidR="00FE4413" w:rsidRDefault="00EF13D3" w:rsidP="00FE4413">
            <w:pPr>
              <w:cnfStyle w:val="000000000000" w:firstRow="0" w:lastRow="0" w:firstColumn="0" w:lastColumn="0" w:oddVBand="0" w:evenVBand="0" w:oddHBand="0" w:evenHBand="0" w:firstRowFirstColumn="0" w:firstRowLastColumn="0" w:lastRowFirstColumn="0" w:lastRowLastColumn="0"/>
            </w:pPr>
            <w:r>
              <w:t>100%</w:t>
            </w:r>
          </w:p>
        </w:tc>
      </w:tr>
    </w:tbl>
    <w:p w14:paraId="444620A0" w14:textId="1635056C" w:rsidR="00FE4413" w:rsidRDefault="001E3E3D" w:rsidP="009509C9">
      <w:pPr>
        <w:pStyle w:val="Kildetekst"/>
        <w:sectPr w:rsidR="00FE4413" w:rsidSect="00FE4413">
          <w:type w:val="continuous"/>
          <w:pgSz w:w="11906" w:h="16838"/>
          <w:pgMar w:top="1418" w:right="1134" w:bottom="1418" w:left="1701" w:header="709" w:footer="357" w:gutter="0"/>
          <w:cols w:space="340"/>
          <w:docGrid w:linePitch="360"/>
        </w:sectPr>
      </w:pPr>
      <w:r>
        <w:t>Kilde: Oslo Economics</w:t>
      </w:r>
    </w:p>
    <w:p w14:paraId="391F29FB" w14:textId="77777777" w:rsidR="00AC7351" w:rsidRDefault="001E3E3D" w:rsidP="00761FC1">
      <w:pPr>
        <w:pStyle w:val="Overskrift4"/>
      </w:pPr>
      <w:r>
        <w:t>Resultater</w:t>
      </w:r>
    </w:p>
    <w:p w14:paraId="358B2280" w14:textId="692EF274" w:rsidR="000F34B0" w:rsidRDefault="000F34B0" w:rsidP="000F34B0">
      <w:r>
        <w:fldChar w:fldCharType="begin"/>
      </w:r>
      <w:r>
        <w:instrText xml:space="preserve"> REF _Ref75420833 \h </w:instrText>
      </w:r>
      <w:r>
        <w:fldChar w:fldCharType="separate"/>
      </w:r>
      <w:r>
        <w:t xml:space="preserve">Tabell </w:t>
      </w:r>
      <w:r>
        <w:rPr>
          <w:noProof/>
        </w:rPr>
        <w:t>2</w:t>
      </w:r>
      <w:r>
        <w:noBreakHyphen/>
      </w:r>
      <w:r>
        <w:rPr>
          <w:noProof/>
        </w:rPr>
        <w:t>10</w:t>
      </w:r>
      <w:r>
        <w:fldChar w:fldCharType="end"/>
      </w:r>
      <w:r>
        <w:t xml:space="preserve"> viser nåverdi</w:t>
      </w:r>
      <w:r w:rsidR="0053413C">
        <w:t>en</w:t>
      </w:r>
      <w:r>
        <w:t xml:space="preserve"> av de ulike prissatte virkningene</w:t>
      </w:r>
      <w:r w:rsidR="003C2491">
        <w:t>,</w:t>
      </w:r>
      <w:r>
        <w:t xml:space="preserve"> og</w:t>
      </w:r>
      <w:r w:rsidR="003C2491">
        <w:t xml:space="preserve"> en oversikt over de</w:t>
      </w:r>
      <w:r>
        <w:t xml:space="preserve"> ikke-prissatte virkningene. </w:t>
      </w:r>
      <w:r w:rsidR="003D5A1C">
        <w:t xml:space="preserve">Som det </w:t>
      </w:r>
      <w:r w:rsidR="00367727">
        <w:t>kommer frem</w:t>
      </w:r>
      <w:r w:rsidR="003D5A1C">
        <w:t xml:space="preserve"> </w:t>
      </w:r>
      <w:r w:rsidR="00367727">
        <w:t>i</w:t>
      </w:r>
      <w:r w:rsidR="003D5A1C">
        <w:t xml:space="preserve"> tabellen</w:t>
      </w:r>
      <w:r w:rsidR="00367727">
        <w:t>,</w:t>
      </w:r>
      <w:r w:rsidR="003D5A1C">
        <w:t xml:space="preserve"> er anskaffelsen </w:t>
      </w:r>
      <w:r w:rsidR="003C2491">
        <w:t>samfunnsøkonomisk lønnsom</w:t>
      </w:r>
      <w:r w:rsidR="003D5A1C">
        <w:t xml:space="preserve"> både for den enkelte kommune og for anskaffelsen som helhet. </w:t>
      </w:r>
      <w:r w:rsidR="00AE45DE">
        <w:t xml:space="preserve">Vi estimerer at netto nåverdi av kommunale virkninger er på mellom 2 og </w:t>
      </w:r>
      <w:r w:rsidR="00921A87">
        <w:t>8</w:t>
      </w:r>
      <w:r w:rsidR="00AE45DE">
        <w:t xml:space="preserve"> millioner kroner for en enkelt kommune, og </w:t>
      </w:r>
      <w:r w:rsidR="004F64D8">
        <w:t xml:space="preserve">mellom 44 og 222 millioner kroner </w:t>
      </w:r>
      <w:r w:rsidR="002D5A66">
        <w:t>for anskaffelsen som helhet.</w:t>
      </w:r>
      <w:r w:rsidR="00921A87">
        <w:t xml:space="preserve"> </w:t>
      </w:r>
      <w:r w:rsidR="00AF66CC">
        <w:t xml:space="preserve">Dersom man inkluderer </w:t>
      </w:r>
      <w:r w:rsidR="003643CA">
        <w:t xml:space="preserve">virkninger for </w:t>
      </w:r>
      <w:r w:rsidR="00692B0D">
        <w:t>samfunnet,</w:t>
      </w:r>
      <w:r w:rsidR="007660FA">
        <w:t xml:space="preserve"> øker </w:t>
      </w:r>
      <w:r w:rsidR="00132039">
        <w:t xml:space="preserve">netto nåverdien av de </w:t>
      </w:r>
      <w:r w:rsidR="00132039">
        <w:t>prissatte virkningene</w:t>
      </w:r>
      <w:r w:rsidR="00921A87">
        <w:t xml:space="preserve"> til mellom</w:t>
      </w:r>
      <w:r w:rsidR="00692B0D">
        <w:t xml:space="preserve"> 5</w:t>
      </w:r>
      <w:r w:rsidR="00B82D43">
        <w:t>2</w:t>
      </w:r>
      <w:r w:rsidR="00692B0D">
        <w:t xml:space="preserve"> og 2</w:t>
      </w:r>
      <w:r w:rsidR="00B82D43">
        <w:t>6</w:t>
      </w:r>
      <w:r w:rsidR="00692B0D">
        <w:t>5 millioner kroner for anskaffelsen som helhet.</w:t>
      </w:r>
    </w:p>
    <w:p w14:paraId="4F03082E" w14:textId="670BF36D" w:rsidR="003A57A3" w:rsidRDefault="00E521A7" w:rsidP="000F34B0">
      <w:r>
        <w:t xml:space="preserve">Anskaffelsen vil også ha betydelige positive virkninger for brukere av løsningen. Vi har ikke kunnet prissette disse virkningene, men det er </w:t>
      </w:r>
      <w:r w:rsidR="000F0058">
        <w:t xml:space="preserve">nok </w:t>
      </w:r>
      <w:r>
        <w:t xml:space="preserve">sannsynlig at </w:t>
      </w:r>
      <w:r w:rsidR="009B1004">
        <w:t xml:space="preserve">brukere kan ha like store positive virkninger som </w:t>
      </w:r>
      <w:r w:rsidR="00ED4B39">
        <w:t xml:space="preserve">de økonomiske virkningene for </w:t>
      </w:r>
      <w:r w:rsidR="007A441F">
        <w:t xml:space="preserve">helsetjenesten i kommunene. De viktigste virkningene for brukerne er at de får medisinene sine til rett tid, og at de får større fleksibilitet og forutsigbarhet i </w:t>
      </w:r>
      <w:r w:rsidR="00B64A45">
        <w:t>sin hverdag</w:t>
      </w:r>
      <w:r w:rsidR="007A441F">
        <w:t>.</w:t>
      </w:r>
    </w:p>
    <w:p w14:paraId="29532598" w14:textId="07F46F66" w:rsidR="000F34B0" w:rsidRPr="000F34B0" w:rsidRDefault="000F34B0" w:rsidP="000F34B0">
      <w:pPr>
        <w:sectPr w:rsidR="000F34B0" w:rsidRPr="000F34B0" w:rsidSect="00577CE9">
          <w:type w:val="continuous"/>
          <w:pgSz w:w="11906" w:h="16838"/>
          <w:pgMar w:top="1418" w:right="1134" w:bottom="1418" w:left="1701" w:header="709" w:footer="357" w:gutter="0"/>
          <w:cols w:num="2" w:space="340"/>
          <w:docGrid w:linePitch="360"/>
        </w:sectPr>
      </w:pPr>
    </w:p>
    <w:p w14:paraId="41DFBDB3" w14:textId="61EE7573" w:rsidR="0092579C" w:rsidRDefault="0092579C" w:rsidP="0092579C">
      <w:pPr>
        <w:pStyle w:val="Bildetekst"/>
      </w:pPr>
      <w:r>
        <w:lastRenderedPageBreak/>
        <w:t xml:space="preserve">Tabell </w:t>
      </w:r>
      <w:r w:rsidR="00321BFA">
        <w:fldChar w:fldCharType="begin"/>
      </w:r>
      <w:r w:rsidR="00321BFA">
        <w:instrText xml:space="preserve"> STYLEREF 1 \s </w:instrText>
      </w:r>
      <w:r w:rsidR="00321BFA">
        <w:fldChar w:fldCharType="separate"/>
      </w:r>
      <w:r w:rsidR="00033FFD">
        <w:rPr>
          <w:noProof/>
        </w:rPr>
        <w:t>2</w:t>
      </w:r>
      <w:r w:rsidR="00321BFA">
        <w:rPr>
          <w:noProof/>
        </w:rPr>
        <w:fldChar w:fldCharType="end"/>
      </w:r>
      <w:r w:rsidR="00033FFD">
        <w:noBreakHyphen/>
      </w:r>
      <w:r w:rsidR="00321BFA">
        <w:fldChar w:fldCharType="begin"/>
      </w:r>
      <w:r w:rsidR="00321BFA">
        <w:instrText xml:space="preserve"> SEQ Tabell \* ARABIC \s 1 </w:instrText>
      </w:r>
      <w:r w:rsidR="00321BFA">
        <w:fldChar w:fldCharType="separate"/>
      </w:r>
      <w:r w:rsidR="00033FFD">
        <w:rPr>
          <w:noProof/>
        </w:rPr>
        <w:t>9</w:t>
      </w:r>
      <w:r w:rsidR="00321BFA">
        <w:rPr>
          <w:noProof/>
        </w:rPr>
        <w:fldChar w:fldCharType="end"/>
      </w:r>
      <w:r w:rsidR="00B550B3">
        <w:t xml:space="preserve">: </w:t>
      </w:r>
      <w:r w:rsidR="003614BB">
        <w:t>Nåverdi av prissatte virkninger og konsekvenser av ikke-prissatte virkninger</w:t>
      </w:r>
      <w:r w:rsidR="005C0762">
        <w:t xml:space="preserve"> (</w:t>
      </w:r>
      <w:r w:rsidR="00A56DB3">
        <w:t>m</w:t>
      </w:r>
      <w:r w:rsidR="003614BB">
        <w:t>ill.</w:t>
      </w:r>
      <w:r w:rsidR="005C0762">
        <w:t xml:space="preserve"> kroner)</w:t>
      </w:r>
    </w:p>
    <w:tbl>
      <w:tblPr>
        <w:tblStyle w:val="OsloEconomics"/>
        <w:tblW w:w="8988" w:type="dxa"/>
        <w:tblLook w:val="04A0" w:firstRow="1" w:lastRow="0" w:firstColumn="1" w:lastColumn="0" w:noHBand="0" w:noVBand="1"/>
      </w:tblPr>
      <w:tblGrid>
        <w:gridCol w:w="3285"/>
        <w:gridCol w:w="1425"/>
        <w:gridCol w:w="1426"/>
        <w:gridCol w:w="1425"/>
        <w:gridCol w:w="1427"/>
      </w:tblGrid>
      <w:tr w:rsidR="003614BB" w:rsidRPr="00556BCE" w14:paraId="505AC466" w14:textId="77777777" w:rsidTr="003614BB">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676840C4" w14:textId="77777777" w:rsidR="003614BB" w:rsidRPr="00556BCE" w:rsidRDefault="003614BB" w:rsidP="00415CBF">
            <w:pPr>
              <w:jc w:val="left"/>
              <w:rPr>
                <w:rFonts w:asciiTheme="majorHAnsi" w:hAnsiTheme="majorHAnsi"/>
                <w:szCs w:val="20"/>
              </w:rPr>
            </w:pPr>
            <w:r>
              <w:rPr>
                <w:rFonts w:asciiTheme="majorHAnsi" w:hAnsiTheme="majorHAnsi"/>
                <w:szCs w:val="20"/>
              </w:rPr>
              <w:t>Virkninger</w:t>
            </w:r>
          </w:p>
        </w:tc>
        <w:tc>
          <w:tcPr>
            <w:tcW w:w="2851" w:type="dxa"/>
            <w:gridSpan w:val="2"/>
            <w:tcBorders>
              <w:bottom w:val="nil"/>
            </w:tcBorders>
          </w:tcPr>
          <w:p w14:paraId="25899A76" w14:textId="77777777" w:rsidR="003614BB" w:rsidRDefault="003614BB" w:rsidP="00415CBF">
            <w:pPr>
              <w:cnfStyle w:val="100000000000" w:firstRow="1" w:lastRow="0" w:firstColumn="0" w:lastColumn="0" w:oddVBand="0" w:evenVBand="0" w:oddHBand="0" w:evenHBand="0" w:firstRowFirstColumn="0" w:firstRowLastColumn="0" w:lastRowFirstColumn="0" w:lastRowLastColumn="0"/>
              <w:rPr>
                <w:b w:val="0"/>
                <w:bCs/>
              </w:rPr>
            </w:pPr>
            <w:r w:rsidRPr="00AC7351">
              <w:rPr>
                <w:bCs/>
              </w:rPr>
              <w:t xml:space="preserve">En enkelt kommune </w:t>
            </w:r>
          </w:p>
          <w:p w14:paraId="2AF772FD" w14:textId="77777777" w:rsidR="003614BB" w:rsidRPr="006124B9" w:rsidRDefault="003614BB" w:rsidP="00415CBF">
            <w:pPr>
              <w:cnfStyle w:val="100000000000" w:firstRow="1" w:lastRow="0" w:firstColumn="0" w:lastColumn="0" w:oddVBand="0" w:evenVBand="0" w:oddHBand="0" w:evenHBand="0" w:firstRowFirstColumn="0" w:firstRowLastColumn="0" w:lastRowFirstColumn="0" w:lastRowLastColumn="0"/>
              <w:rPr>
                <w:b w:val="0"/>
                <w:bCs/>
              </w:rPr>
            </w:pPr>
            <w:r>
              <w:rPr>
                <w:bCs/>
              </w:rPr>
              <w:t>(50 dispensere)</w:t>
            </w:r>
          </w:p>
        </w:tc>
        <w:tc>
          <w:tcPr>
            <w:tcW w:w="2852" w:type="dxa"/>
            <w:gridSpan w:val="2"/>
            <w:tcBorders>
              <w:bottom w:val="nil"/>
            </w:tcBorders>
          </w:tcPr>
          <w:p w14:paraId="720330BE" w14:textId="77777777" w:rsidR="003614BB" w:rsidRDefault="003614BB" w:rsidP="00415CBF">
            <w:pPr>
              <w:cnfStyle w:val="100000000000" w:firstRow="1" w:lastRow="0" w:firstColumn="0" w:lastColumn="0" w:oddVBand="0" w:evenVBand="0" w:oddHBand="0" w:evenHBand="0" w:firstRowFirstColumn="0" w:firstRowLastColumn="0" w:lastRowFirstColumn="0" w:lastRowLastColumn="0"/>
              <w:rPr>
                <w:b w:val="0"/>
                <w:bCs/>
              </w:rPr>
            </w:pPr>
            <w:r w:rsidRPr="00AC7351">
              <w:rPr>
                <w:bCs/>
              </w:rPr>
              <w:t>Hele anskaffelsen</w:t>
            </w:r>
          </w:p>
          <w:p w14:paraId="7F71EB3F" w14:textId="77777777" w:rsidR="003614BB" w:rsidRPr="00AC7351" w:rsidRDefault="003614BB" w:rsidP="00415CBF">
            <w:pPr>
              <w:cnfStyle w:val="100000000000" w:firstRow="1" w:lastRow="0" w:firstColumn="0" w:lastColumn="0" w:oddVBand="0" w:evenVBand="0" w:oddHBand="0" w:evenHBand="0" w:firstRowFirstColumn="0" w:firstRowLastColumn="0" w:lastRowFirstColumn="0" w:lastRowLastColumn="0"/>
              <w:rPr>
                <w:rFonts w:asciiTheme="majorHAnsi" w:hAnsiTheme="majorHAnsi"/>
                <w:b w:val="0"/>
                <w:bCs/>
                <w:szCs w:val="20"/>
              </w:rPr>
            </w:pPr>
            <w:r>
              <w:rPr>
                <w:bCs/>
              </w:rPr>
              <w:t>(1000-1500 dispensere)</w:t>
            </w:r>
          </w:p>
        </w:tc>
      </w:tr>
      <w:tr w:rsidR="003614BB" w:rsidRPr="00556BCE" w14:paraId="73BE9F31" w14:textId="77777777" w:rsidTr="003614BB">
        <w:trPr>
          <w:trHeight w:val="212"/>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14:paraId="452D6847" w14:textId="77777777" w:rsidR="003614BB" w:rsidRPr="00556BCE" w:rsidRDefault="003614BB" w:rsidP="00415CBF">
            <w:pPr>
              <w:rPr>
                <w:rFonts w:asciiTheme="majorHAnsi" w:hAnsiTheme="majorHAnsi"/>
                <w:szCs w:val="20"/>
              </w:rPr>
            </w:pPr>
          </w:p>
        </w:tc>
        <w:tc>
          <w:tcPr>
            <w:tcW w:w="1425" w:type="dxa"/>
            <w:tcBorders>
              <w:top w:val="nil"/>
              <w:bottom w:val="single" w:sz="4" w:space="0" w:color="auto"/>
            </w:tcBorders>
          </w:tcPr>
          <w:p w14:paraId="7A0642DB"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AC7351">
              <w:rPr>
                <w:rFonts w:asciiTheme="majorHAnsi" w:hAnsiTheme="majorHAnsi"/>
                <w:b/>
                <w:bCs/>
                <w:szCs w:val="20"/>
              </w:rPr>
              <w:t>Min</w:t>
            </w:r>
          </w:p>
        </w:tc>
        <w:tc>
          <w:tcPr>
            <w:tcW w:w="1426" w:type="dxa"/>
            <w:tcBorders>
              <w:top w:val="nil"/>
              <w:bottom w:val="single" w:sz="4" w:space="0" w:color="auto"/>
            </w:tcBorders>
          </w:tcPr>
          <w:p w14:paraId="5D3FCE4F"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AC7351">
              <w:rPr>
                <w:rFonts w:asciiTheme="majorHAnsi" w:hAnsiTheme="majorHAnsi"/>
                <w:b/>
                <w:bCs/>
                <w:szCs w:val="20"/>
              </w:rPr>
              <w:t>Maks</w:t>
            </w:r>
          </w:p>
        </w:tc>
        <w:tc>
          <w:tcPr>
            <w:tcW w:w="1425" w:type="dxa"/>
            <w:tcBorders>
              <w:top w:val="nil"/>
              <w:bottom w:val="single" w:sz="4" w:space="0" w:color="auto"/>
            </w:tcBorders>
          </w:tcPr>
          <w:p w14:paraId="73DA8530"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AC7351">
              <w:rPr>
                <w:rFonts w:asciiTheme="majorHAnsi" w:hAnsiTheme="majorHAnsi"/>
                <w:b/>
                <w:bCs/>
                <w:szCs w:val="20"/>
              </w:rPr>
              <w:t>Min</w:t>
            </w:r>
          </w:p>
        </w:tc>
        <w:tc>
          <w:tcPr>
            <w:tcW w:w="1427" w:type="dxa"/>
            <w:tcBorders>
              <w:top w:val="nil"/>
              <w:bottom w:val="single" w:sz="4" w:space="0" w:color="auto"/>
            </w:tcBorders>
          </w:tcPr>
          <w:p w14:paraId="21347022"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AC7351">
              <w:rPr>
                <w:rFonts w:asciiTheme="majorHAnsi" w:hAnsiTheme="majorHAnsi"/>
                <w:b/>
                <w:bCs/>
                <w:szCs w:val="20"/>
              </w:rPr>
              <w:t>Maks</w:t>
            </w:r>
          </w:p>
        </w:tc>
      </w:tr>
      <w:tr w:rsidR="003614BB" w:rsidRPr="00556BCE" w14:paraId="0203678A" w14:textId="77777777" w:rsidTr="003614BB">
        <w:trPr>
          <w:trHeight w:val="20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72EE08A5" w14:textId="77777777" w:rsidR="003614BB" w:rsidRPr="00556BCE" w:rsidRDefault="003614BB" w:rsidP="00415CBF">
            <w:pPr>
              <w:rPr>
                <w:rFonts w:asciiTheme="majorHAnsi" w:hAnsiTheme="majorHAnsi"/>
                <w:i/>
                <w:iCs/>
                <w:szCs w:val="20"/>
              </w:rPr>
            </w:pPr>
            <w:r w:rsidRPr="00556BCE">
              <w:rPr>
                <w:rFonts w:asciiTheme="majorHAnsi" w:hAnsiTheme="majorHAnsi"/>
                <w:i/>
                <w:iCs/>
                <w:szCs w:val="20"/>
              </w:rPr>
              <w:t>Kommuner</w:t>
            </w:r>
          </w:p>
        </w:tc>
        <w:tc>
          <w:tcPr>
            <w:tcW w:w="1425" w:type="dxa"/>
            <w:tcBorders>
              <w:top w:val="single" w:sz="4" w:space="0" w:color="auto"/>
            </w:tcBorders>
          </w:tcPr>
          <w:p w14:paraId="30CE86DF"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p>
        </w:tc>
        <w:tc>
          <w:tcPr>
            <w:tcW w:w="1426" w:type="dxa"/>
            <w:tcBorders>
              <w:top w:val="single" w:sz="4" w:space="0" w:color="auto"/>
            </w:tcBorders>
          </w:tcPr>
          <w:p w14:paraId="7E18E642"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p>
        </w:tc>
        <w:tc>
          <w:tcPr>
            <w:tcW w:w="1425" w:type="dxa"/>
            <w:tcBorders>
              <w:top w:val="single" w:sz="4" w:space="0" w:color="auto"/>
            </w:tcBorders>
          </w:tcPr>
          <w:p w14:paraId="1C467C99"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p>
        </w:tc>
        <w:tc>
          <w:tcPr>
            <w:tcW w:w="1427" w:type="dxa"/>
            <w:tcBorders>
              <w:top w:val="single" w:sz="4" w:space="0" w:color="auto"/>
            </w:tcBorders>
          </w:tcPr>
          <w:p w14:paraId="5726AE8E"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p>
        </w:tc>
      </w:tr>
      <w:tr w:rsidR="003614BB" w:rsidRPr="00556BCE" w14:paraId="2FC49138" w14:textId="77777777" w:rsidTr="003614BB">
        <w:trPr>
          <w:trHeight w:val="212"/>
        </w:trPr>
        <w:tc>
          <w:tcPr>
            <w:cnfStyle w:val="001000000000" w:firstRow="0" w:lastRow="0" w:firstColumn="1" w:lastColumn="0" w:oddVBand="0" w:evenVBand="0" w:oddHBand="0" w:evenHBand="0" w:firstRowFirstColumn="0" w:firstRowLastColumn="0" w:lastRowFirstColumn="0" w:lastRowLastColumn="0"/>
            <w:tcW w:w="0" w:type="auto"/>
          </w:tcPr>
          <w:p w14:paraId="57A7C677" w14:textId="77777777" w:rsidR="003614BB" w:rsidRPr="00556BCE" w:rsidRDefault="003614BB" w:rsidP="00415CBF">
            <w:pPr>
              <w:rPr>
                <w:rFonts w:asciiTheme="majorHAnsi" w:hAnsiTheme="majorHAnsi"/>
                <w:szCs w:val="20"/>
              </w:rPr>
            </w:pPr>
            <w:r w:rsidRPr="00AC7351">
              <w:rPr>
                <w:rFonts w:asciiTheme="majorHAnsi" w:hAnsiTheme="majorHAnsi"/>
                <w:szCs w:val="20"/>
              </w:rPr>
              <w:t xml:space="preserve">  Transaksjonskostnader</w:t>
            </w:r>
          </w:p>
        </w:tc>
        <w:tc>
          <w:tcPr>
            <w:tcW w:w="1425" w:type="dxa"/>
          </w:tcPr>
          <w:p w14:paraId="5A7598F3"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556BCE">
              <w:rPr>
                <w:rFonts w:asciiTheme="majorHAnsi" w:hAnsiTheme="majorHAnsi" w:cs="Calibri"/>
                <w:color w:val="000000"/>
                <w:szCs w:val="20"/>
              </w:rPr>
              <w:t>-</w:t>
            </w:r>
            <w:r>
              <w:rPr>
                <w:rFonts w:asciiTheme="majorHAnsi" w:hAnsiTheme="majorHAnsi" w:cs="Calibri"/>
                <w:color w:val="000000"/>
                <w:szCs w:val="20"/>
              </w:rPr>
              <w:t>0,1</w:t>
            </w:r>
          </w:p>
        </w:tc>
        <w:tc>
          <w:tcPr>
            <w:tcW w:w="1426" w:type="dxa"/>
          </w:tcPr>
          <w:p w14:paraId="6C798B53"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Pr>
                <w:rFonts w:asciiTheme="majorHAnsi" w:hAnsiTheme="majorHAnsi" w:cs="Calibri"/>
                <w:color w:val="000000"/>
                <w:szCs w:val="20"/>
              </w:rPr>
              <w:t>-0,2</w:t>
            </w:r>
          </w:p>
        </w:tc>
        <w:tc>
          <w:tcPr>
            <w:tcW w:w="1425" w:type="dxa"/>
          </w:tcPr>
          <w:p w14:paraId="0DE2E252"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E1170">
              <w:t>-3</w:t>
            </w:r>
            <w:r>
              <w:t>,</w:t>
            </w:r>
            <w:r w:rsidRPr="004E1170">
              <w:t>4</w:t>
            </w:r>
          </w:p>
        </w:tc>
        <w:tc>
          <w:tcPr>
            <w:tcW w:w="1427" w:type="dxa"/>
          </w:tcPr>
          <w:p w14:paraId="54111E4F"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642861">
              <w:t>-4</w:t>
            </w:r>
            <w:r>
              <w:t>,</w:t>
            </w:r>
            <w:r w:rsidRPr="00642861">
              <w:t>4</w:t>
            </w:r>
          </w:p>
        </w:tc>
      </w:tr>
      <w:tr w:rsidR="003614BB" w:rsidRPr="00556BCE" w14:paraId="1B4690C2" w14:textId="77777777" w:rsidTr="003614BB">
        <w:trPr>
          <w:trHeight w:val="212"/>
        </w:trPr>
        <w:tc>
          <w:tcPr>
            <w:cnfStyle w:val="001000000000" w:firstRow="0" w:lastRow="0" w:firstColumn="1" w:lastColumn="0" w:oddVBand="0" w:evenVBand="0" w:oddHBand="0" w:evenHBand="0" w:firstRowFirstColumn="0" w:firstRowLastColumn="0" w:lastRowFirstColumn="0" w:lastRowLastColumn="0"/>
            <w:tcW w:w="0" w:type="auto"/>
          </w:tcPr>
          <w:p w14:paraId="2303E6FD" w14:textId="77777777" w:rsidR="003614BB" w:rsidRPr="00556BCE" w:rsidRDefault="003614BB" w:rsidP="00415CBF">
            <w:pPr>
              <w:rPr>
                <w:rFonts w:asciiTheme="majorHAnsi" w:hAnsiTheme="majorHAnsi"/>
                <w:szCs w:val="20"/>
              </w:rPr>
            </w:pPr>
            <w:r w:rsidRPr="00AC7351">
              <w:rPr>
                <w:rFonts w:asciiTheme="majorHAnsi" w:hAnsiTheme="majorHAnsi"/>
                <w:szCs w:val="20"/>
              </w:rPr>
              <w:t xml:space="preserve"> </w:t>
            </w:r>
            <w:r>
              <w:rPr>
                <w:rFonts w:asciiTheme="majorHAnsi" w:hAnsiTheme="majorHAnsi"/>
                <w:szCs w:val="20"/>
              </w:rPr>
              <w:t xml:space="preserve"> </w:t>
            </w:r>
            <w:r w:rsidRPr="00AC7351">
              <w:rPr>
                <w:rFonts w:asciiTheme="majorHAnsi" w:hAnsiTheme="majorHAnsi"/>
                <w:szCs w:val="20"/>
              </w:rPr>
              <w:t>Implementeringskostnader</w:t>
            </w:r>
          </w:p>
        </w:tc>
        <w:tc>
          <w:tcPr>
            <w:tcW w:w="1425" w:type="dxa"/>
          </w:tcPr>
          <w:p w14:paraId="67C142FC"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556BCE">
              <w:rPr>
                <w:rFonts w:asciiTheme="majorHAnsi" w:hAnsiTheme="majorHAnsi" w:cs="Calibri"/>
                <w:color w:val="000000"/>
                <w:szCs w:val="20"/>
              </w:rPr>
              <w:t>-</w:t>
            </w:r>
            <w:r>
              <w:rPr>
                <w:rFonts w:asciiTheme="majorHAnsi" w:hAnsiTheme="majorHAnsi" w:cs="Calibri"/>
                <w:color w:val="000000"/>
                <w:szCs w:val="20"/>
              </w:rPr>
              <w:t>0,3</w:t>
            </w:r>
          </w:p>
        </w:tc>
        <w:tc>
          <w:tcPr>
            <w:tcW w:w="1426" w:type="dxa"/>
          </w:tcPr>
          <w:p w14:paraId="7C33BDE5"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556BCE">
              <w:rPr>
                <w:rFonts w:asciiTheme="majorHAnsi" w:hAnsiTheme="majorHAnsi" w:cs="Calibri"/>
                <w:color w:val="000000"/>
                <w:szCs w:val="20"/>
              </w:rPr>
              <w:t>-</w:t>
            </w:r>
            <w:r>
              <w:rPr>
                <w:rFonts w:asciiTheme="majorHAnsi" w:hAnsiTheme="majorHAnsi" w:cs="Calibri"/>
                <w:color w:val="000000"/>
                <w:szCs w:val="20"/>
              </w:rPr>
              <w:t>0,6</w:t>
            </w:r>
          </w:p>
        </w:tc>
        <w:tc>
          <w:tcPr>
            <w:tcW w:w="1425" w:type="dxa"/>
          </w:tcPr>
          <w:p w14:paraId="68090029"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E1170">
              <w:t>-4</w:t>
            </w:r>
            <w:r>
              <w:t>,8</w:t>
            </w:r>
          </w:p>
        </w:tc>
        <w:tc>
          <w:tcPr>
            <w:tcW w:w="1427" w:type="dxa"/>
          </w:tcPr>
          <w:p w14:paraId="3C581C68"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642861">
              <w:t>-9</w:t>
            </w:r>
            <w:r>
              <w:t>,</w:t>
            </w:r>
            <w:r w:rsidRPr="00642861">
              <w:t>4</w:t>
            </w:r>
          </w:p>
        </w:tc>
      </w:tr>
      <w:tr w:rsidR="003614BB" w:rsidRPr="00556BCE" w14:paraId="0B039461" w14:textId="77777777" w:rsidTr="003614BB">
        <w:trPr>
          <w:trHeight w:val="212"/>
        </w:trPr>
        <w:tc>
          <w:tcPr>
            <w:cnfStyle w:val="001000000000" w:firstRow="0" w:lastRow="0" w:firstColumn="1" w:lastColumn="0" w:oddVBand="0" w:evenVBand="0" w:oddHBand="0" w:evenHBand="0" w:firstRowFirstColumn="0" w:firstRowLastColumn="0" w:lastRowFirstColumn="0" w:lastRowLastColumn="0"/>
            <w:tcW w:w="0" w:type="auto"/>
          </w:tcPr>
          <w:p w14:paraId="7D2C272F" w14:textId="77777777" w:rsidR="003614BB" w:rsidRPr="00556BCE" w:rsidRDefault="003614BB" w:rsidP="00415CBF">
            <w:pPr>
              <w:rPr>
                <w:rFonts w:asciiTheme="majorHAnsi" w:hAnsiTheme="majorHAnsi"/>
                <w:szCs w:val="20"/>
              </w:rPr>
            </w:pPr>
            <w:r w:rsidRPr="00AC7351">
              <w:rPr>
                <w:rFonts w:asciiTheme="majorHAnsi" w:hAnsiTheme="majorHAnsi"/>
                <w:szCs w:val="20"/>
              </w:rPr>
              <w:t xml:space="preserve">  </w:t>
            </w:r>
            <w:r w:rsidRPr="00556BCE">
              <w:rPr>
                <w:rFonts w:asciiTheme="majorHAnsi" w:hAnsiTheme="majorHAnsi"/>
                <w:szCs w:val="20"/>
              </w:rPr>
              <w:t>T</w:t>
            </w:r>
            <w:r w:rsidRPr="00AC7351">
              <w:rPr>
                <w:rFonts w:asciiTheme="majorHAnsi" w:hAnsiTheme="majorHAnsi"/>
                <w:szCs w:val="20"/>
              </w:rPr>
              <w:t>idsgevinst</w:t>
            </w:r>
            <w:r>
              <w:rPr>
                <w:rFonts w:asciiTheme="majorHAnsi" w:hAnsiTheme="majorHAnsi"/>
                <w:szCs w:val="20"/>
              </w:rPr>
              <w:t>er</w:t>
            </w:r>
            <w:r w:rsidRPr="00AC7351">
              <w:rPr>
                <w:rFonts w:asciiTheme="majorHAnsi" w:hAnsiTheme="majorHAnsi"/>
                <w:szCs w:val="20"/>
              </w:rPr>
              <w:t xml:space="preserve"> </w:t>
            </w:r>
          </w:p>
        </w:tc>
        <w:tc>
          <w:tcPr>
            <w:tcW w:w="1425" w:type="dxa"/>
          </w:tcPr>
          <w:p w14:paraId="21E82592"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556BCE">
              <w:rPr>
                <w:rFonts w:asciiTheme="majorHAnsi" w:hAnsiTheme="majorHAnsi" w:cs="Calibri"/>
                <w:color w:val="000000"/>
                <w:szCs w:val="20"/>
              </w:rPr>
              <w:t>4</w:t>
            </w:r>
            <w:r>
              <w:rPr>
                <w:rFonts w:asciiTheme="majorHAnsi" w:hAnsiTheme="majorHAnsi" w:cs="Calibri"/>
                <w:color w:val="000000"/>
                <w:szCs w:val="20"/>
              </w:rPr>
              <w:t>,7</w:t>
            </w:r>
          </w:p>
        </w:tc>
        <w:tc>
          <w:tcPr>
            <w:tcW w:w="1426" w:type="dxa"/>
          </w:tcPr>
          <w:p w14:paraId="61F6104D"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556BCE">
              <w:rPr>
                <w:rFonts w:asciiTheme="majorHAnsi" w:hAnsiTheme="majorHAnsi" w:cs="Calibri"/>
                <w:color w:val="000000"/>
                <w:szCs w:val="20"/>
              </w:rPr>
              <w:t>10</w:t>
            </w:r>
            <w:r>
              <w:rPr>
                <w:rFonts w:asciiTheme="majorHAnsi" w:hAnsiTheme="majorHAnsi" w:cs="Calibri"/>
                <w:color w:val="000000"/>
                <w:szCs w:val="20"/>
              </w:rPr>
              <w:t>,7</w:t>
            </w:r>
          </w:p>
        </w:tc>
        <w:tc>
          <w:tcPr>
            <w:tcW w:w="1425" w:type="dxa"/>
          </w:tcPr>
          <w:p w14:paraId="37DC5801"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E1170">
              <w:t>93</w:t>
            </w:r>
            <w:r>
              <w:t>,4</w:t>
            </w:r>
          </w:p>
        </w:tc>
        <w:tc>
          <w:tcPr>
            <w:tcW w:w="1427" w:type="dxa"/>
          </w:tcPr>
          <w:p w14:paraId="1B28E5C6"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642861">
              <w:t>29</w:t>
            </w:r>
            <w:r>
              <w:t>9,0</w:t>
            </w:r>
          </w:p>
        </w:tc>
      </w:tr>
      <w:tr w:rsidR="003614BB" w:rsidRPr="00556BCE" w14:paraId="05D46AAB" w14:textId="77777777" w:rsidTr="003614BB">
        <w:trPr>
          <w:trHeight w:val="212"/>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2360109A" w14:textId="77777777" w:rsidR="003614BB" w:rsidRPr="00556BCE" w:rsidRDefault="003614BB" w:rsidP="00415CBF">
            <w:pPr>
              <w:rPr>
                <w:rFonts w:asciiTheme="majorHAnsi" w:hAnsiTheme="majorHAnsi"/>
                <w:szCs w:val="20"/>
              </w:rPr>
            </w:pPr>
            <w:r w:rsidRPr="00AC7351">
              <w:rPr>
                <w:rFonts w:asciiTheme="majorHAnsi" w:hAnsiTheme="majorHAnsi"/>
                <w:szCs w:val="20"/>
              </w:rPr>
              <w:t xml:space="preserve">  Besparelse transport </w:t>
            </w:r>
          </w:p>
        </w:tc>
        <w:tc>
          <w:tcPr>
            <w:tcW w:w="1425" w:type="dxa"/>
            <w:tcBorders>
              <w:bottom w:val="nil"/>
            </w:tcBorders>
          </w:tcPr>
          <w:p w14:paraId="3769A2BC"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Pr>
                <w:rFonts w:asciiTheme="majorHAnsi" w:hAnsiTheme="majorHAnsi"/>
                <w:szCs w:val="20"/>
              </w:rPr>
              <w:t>0</w:t>
            </w:r>
          </w:p>
        </w:tc>
        <w:tc>
          <w:tcPr>
            <w:tcW w:w="1426" w:type="dxa"/>
            <w:tcBorders>
              <w:bottom w:val="nil"/>
            </w:tcBorders>
          </w:tcPr>
          <w:p w14:paraId="6A94E860"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Pr>
                <w:rFonts w:asciiTheme="majorHAnsi" w:hAnsiTheme="majorHAnsi" w:cs="Calibri"/>
                <w:color w:val="000000"/>
                <w:szCs w:val="20"/>
              </w:rPr>
              <w:t>0,</w:t>
            </w:r>
            <w:r w:rsidRPr="00556BCE">
              <w:rPr>
                <w:rFonts w:asciiTheme="majorHAnsi" w:hAnsiTheme="majorHAnsi" w:cs="Calibri"/>
                <w:color w:val="000000"/>
                <w:szCs w:val="20"/>
              </w:rPr>
              <w:t>3</w:t>
            </w:r>
          </w:p>
        </w:tc>
        <w:tc>
          <w:tcPr>
            <w:tcW w:w="1425" w:type="dxa"/>
            <w:tcBorders>
              <w:bottom w:val="nil"/>
            </w:tcBorders>
          </w:tcPr>
          <w:p w14:paraId="6DA3A229"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E1170">
              <w:t>1</w:t>
            </w:r>
            <w:r>
              <w:t>,</w:t>
            </w:r>
            <w:r w:rsidRPr="004E1170">
              <w:t>0</w:t>
            </w:r>
          </w:p>
        </w:tc>
        <w:tc>
          <w:tcPr>
            <w:tcW w:w="1427" w:type="dxa"/>
            <w:tcBorders>
              <w:bottom w:val="nil"/>
            </w:tcBorders>
          </w:tcPr>
          <w:p w14:paraId="3990DF54"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642861">
              <w:t>8</w:t>
            </w:r>
            <w:r>
              <w:t>,5</w:t>
            </w:r>
          </w:p>
        </w:tc>
      </w:tr>
      <w:tr w:rsidR="003614BB" w:rsidRPr="00556BCE" w14:paraId="082C2A5E" w14:textId="77777777" w:rsidTr="003614BB">
        <w:trPr>
          <w:trHeight w:val="212"/>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410CCABC" w14:textId="77777777" w:rsidR="003614BB" w:rsidRPr="00AC7351" w:rsidRDefault="003614BB" w:rsidP="00415CBF">
            <w:pPr>
              <w:rPr>
                <w:rFonts w:asciiTheme="majorHAnsi" w:hAnsiTheme="majorHAnsi"/>
                <w:szCs w:val="20"/>
              </w:rPr>
            </w:pPr>
            <w:r w:rsidRPr="00AC7351">
              <w:rPr>
                <w:rFonts w:asciiTheme="majorHAnsi" w:hAnsiTheme="majorHAnsi"/>
                <w:szCs w:val="20"/>
              </w:rPr>
              <w:t xml:space="preserve">  </w:t>
            </w:r>
            <w:r>
              <w:rPr>
                <w:rFonts w:asciiTheme="majorHAnsi" w:hAnsiTheme="majorHAnsi"/>
                <w:szCs w:val="20"/>
              </w:rPr>
              <w:t>Løpende k</w:t>
            </w:r>
            <w:r w:rsidRPr="00AC7351">
              <w:rPr>
                <w:rFonts w:asciiTheme="majorHAnsi" w:hAnsiTheme="majorHAnsi"/>
                <w:szCs w:val="20"/>
              </w:rPr>
              <w:t>ursing ansatte</w:t>
            </w:r>
          </w:p>
        </w:tc>
        <w:tc>
          <w:tcPr>
            <w:tcW w:w="1425" w:type="dxa"/>
            <w:tcBorders>
              <w:top w:val="nil"/>
              <w:bottom w:val="nil"/>
            </w:tcBorders>
          </w:tcPr>
          <w:p w14:paraId="22CA5302"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rPr>
            </w:pPr>
            <w:r w:rsidRPr="00556BCE">
              <w:rPr>
                <w:rFonts w:asciiTheme="majorHAnsi" w:hAnsiTheme="majorHAnsi" w:cs="Calibri"/>
                <w:color w:val="000000"/>
                <w:szCs w:val="20"/>
              </w:rPr>
              <w:t>-</w:t>
            </w:r>
            <w:r>
              <w:rPr>
                <w:rFonts w:asciiTheme="majorHAnsi" w:hAnsiTheme="majorHAnsi" w:cs="Calibri"/>
                <w:color w:val="000000"/>
                <w:szCs w:val="20"/>
              </w:rPr>
              <w:t>0</w:t>
            </w:r>
          </w:p>
        </w:tc>
        <w:tc>
          <w:tcPr>
            <w:tcW w:w="1426" w:type="dxa"/>
            <w:tcBorders>
              <w:top w:val="nil"/>
              <w:bottom w:val="nil"/>
            </w:tcBorders>
          </w:tcPr>
          <w:p w14:paraId="46DF3CDB"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rPr>
            </w:pPr>
            <w:r>
              <w:rPr>
                <w:rFonts w:asciiTheme="majorHAnsi" w:hAnsiTheme="majorHAnsi" w:cs="Calibri"/>
                <w:color w:val="000000"/>
                <w:szCs w:val="20"/>
              </w:rPr>
              <w:t>-0,1</w:t>
            </w:r>
          </w:p>
        </w:tc>
        <w:tc>
          <w:tcPr>
            <w:tcW w:w="1425" w:type="dxa"/>
            <w:tcBorders>
              <w:top w:val="nil"/>
              <w:bottom w:val="nil"/>
            </w:tcBorders>
          </w:tcPr>
          <w:p w14:paraId="7D2E822F" w14:textId="77777777" w:rsidR="003614BB" w:rsidRPr="004E1170" w:rsidRDefault="003614BB" w:rsidP="00415CBF">
            <w:pPr>
              <w:jc w:val="center"/>
              <w:cnfStyle w:val="000000000000" w:firstRow="0" w:lastRow="0" w:firstColumn="0" w:lastColumn="0" w:oddVBand="0" w:evenVBand="0" w:oddHBand="0" w:evenHBand="0" w:firstRowFirstColumn="0" w:firstRowLastColumn="0" w:lastRowFirstColumn="0" w:lastRowLastColumn="0"/>
            </w:pPr>
            <w:r w:rsidRPr="004E1170">
              <w:t>-</w:t>
            </w:r>
            <w:r>
              <w:t>0,</w:t>
            </w:r>
            <w:r w:rsidRPr="004E1170">
              <w:t>5</w:t>
            </w:r>
          </w:p>
        </w:tc>
        <w:tc>
          <w:tcPr>
            <w:tcW w:w="1427" w:type="dxa"/>
            <w:tcBorders>
              <w:top w:val="nil"/>
              <w:bottom w:val="nil"/>
            </w:tcBorders>
          </w:tcPr>
          <w:p w14:paraId="7C45431A" w14:textId="77777777" w:rsidR="003614BB" w:rsidRPr="00642861" w:rsidRDefault="003614BB" w:rsidP="00415CBF">
            <w:pPr>
              <w:jc w:val="center"/>
              <w:cnfStyle w:val="000000000000" w:firstRow="0" w:lastRow="0" w:firstColumn="0" w:lastColumn="0" w:oddVBand="0" w:evenVBand="0" w:oddHBand="0" w:evenHBand="0" w:firstRowFirstColumn="0" w:firstRowLastColumn="0" w:lastRowFirstColumn="0" w:lastRowLastColumn="0"/>
            </w:pPr>
            <w:r w:rsidRPr="00642861">
              <w:t>-1</w:t>
            </w:r>
            <w:r>
              <w:t>,5</w:t>
            </w:r>
          </w:p>
        </w:tc>
      </w:tr>
      <w:tr w:rsidR="003614BB" w:rsidRPr="00556BCE" w14:paraId="2C48F1AD" w14:textId="77777777" w:rsidTr="003614BB">
        <w:trPr>
          <w:trHeight w:val="212"/>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14:paraId="21621D9C" w14:textId="77777777" w:rsidR="003614BB" w:rsidRPr="00556BCE" w:rsidRDefault="003614BB" w:rsidP="00415CBF">
            <w:pPr>
              <w:rPr>
                <w:rFonts w:asciiTheme="majorHAnsi" w:hAnsiTheme="majorHAnsi"/>
                <w:szCs w:val="20"/>
              </w:rPr>
            </w:pPr>
            <w:r w:rsidRPr="00AC7351">
              <w:rPr>
                <w:rFonts w:asciiTheme="majorHAnsi" w:hAnsiTheme="majorHAnsi"/>
                <w:szCs w:val="20"/>
              </w:rPr>
              <w:t xml:space="preserve">  Kostand leie og drift av løsning</w:t>
            </w:r>
          </w:p>
        </w:tc>
        <w:tc>
          <w:tcPr>
            <w:tcW w:w="1425" w:type="dxa"/>
            <w:tcBorders>
              <w:top w:val="nil"/>
              <w:bottom w:val="single" w:sz="4" w:space="0" w:color="auto"/>
            </w:tcBorders>
          </w:tcPr>
          <w:p w14:paraId="4C16ABC2"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556BCE">
              <w:rPr>
                <w:rFonts w:asciiTheme="majorHAnsi" w:hAnsiTheme="majorHAnsi" w:cs="Calibri"/>
                <w:color w:val="000000"/>
                <w:szCs w:val="20"/>
              </w:rPr>
              <w:t>-2</w:t>
            </w:r>
            <w:r>
              <w:rPr>
                <w:rFonts w:asciiTheme="majorHAnsi" w:hAnsiTheme="majorHAnsi" w:cs="Calibri"/>
                <w:color w:val="000000"/>
                <w:szCs w:val="20"/>
              </w:rPr>
              <w:t>,1</w:t>
            </w:r>
          </w:p>
        </w:tc>
        <w:tc>
          <w:tcPr>
            <w:tcW w:w="1426" w:type="dxa"/>
            <w:tcBorders>
              <w:top w:val="nil"/>
              <w:bottom w:val="single" w:sz="4" w:space="0" w:color="auto"/>
            </w:tcBorders>
          </w:tcPr>
          <w:p w14:paraId="1CC81343"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556BCE">
              <w:rPr>
                <w:rFonts w:asciiTheme="majorHAnsi" w:hAnsiTheme="majorHAnsi" w:cs="Calibri"/>
                <w:color w:val="000000"/>
                <w:szCs w:val="20"/>
              </w:rPr>
              <w:t>-2</w:t>
            </w:r>
            <w:r>
              <w:rPr>
                <w:rFonts w:asciiTheme="majorHAnsi" w:hAnsiTheme="majorHAnsi" w:cs="Calibri"/>
                <w:color w:val="000000"/>
                <w:szCs w:val="20"/>
              </w:rPr>
              <w:t>,</w:t>
            </w:r>
            <w:r w:rsidRPr="00556BCE">
              <w:rPr>
                <w:rFonts w:asciiTheme="majorHAnsi" w:hAnsiTheme="majorHAnsi" w:cs="Calibri"/>
                <w:color w:val="000000"/>
                <w:szCs w:val="20"/>
              </w:rPr>
              <w:t>5</w:t>
            </w:r>
          </w:p>
        </w:tc>
        <w:tc>
          <w:tcPr>
            <w:tcW w:w="1425" w:type="dxa"/>
            <w:tcBorders>
              <w:top w:val="nil"/>
              <w:bottom w:val="single" w:sz="4" w:space="0" w:color="auto"/>
            </w:tcBorders>
          </w:tcPr>
          <w:p w14:paraId="4297A664"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E1170">
              <w:t>-41</w:t>
            </w:r>
            <w:r>
              <w:t>,</w:t>
            </w:r>
            <w:r w:rsidRPr="004E1170">
              <w:t>5</w:t>
            </w:r>
          </w:p>
        </w:tc>
        <w:tc>
          <w:tcPr>
            <w:tcW w:w="1427" w:type="dxa"/>
            <w:tcBorders>
              <w:top w:val="nil"/>
              <w:bottom w:val="single" w:sz="4" w:space="0" w:color="auto"/>
            </w:tcBorders>
          </w:tcPr>
          <w:p w14:paraId="4ED714E2"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642861">
              <w:t>-69</w:t>
            </w:r>
            <w:r>
              <w:t>,</w:t>
            </w:r>
            <w:r w:rsidRPr="00642861">
              <w:t>9</w:t>
            </w:r>
          </w:p>
        </w:tc>
      </w:tr>
      <w:tr w:rsidR="003614BB" w:rsidRPr="00556BCE" w14:paraId="5DC19D9E" w14:textId="77777777" w:rsidTr="003614BB">
        <w:trPr>
          <w:trHeight w:val="20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056C4FF2" w14:textId="77777777" w:rsidR="003614BB" w:rsidRPr="00556BCE" w:rsidRDefault="003614BB" w:rsidP="00415CBF">
            <w:pPr>
              <w:rPr>
                <w:rFonts w:asciiTheme="majorHAnsi" w:hAnsiTheme="majorHAnsi"/>
                <w:b/>
                <w:bCs/>
                <w:szCs w:val="20"/>
              </w:rPr>
            </w:pPr>
            <w:r w:rsidRPr="00556BCE">
              <w:rPr>
                <w:rFonts w:asciiTheme="majorHAnsi" w:hAnsiTheme="majorHAnsi"/>
                <w:b/>
                <w:bCs/>
                <w:szCs w:val="20"/>
              </w:rPr>
              <w:t>Netto nåverdi kommunale virkninger</w:t>
            </w:r>
          </w:p>
        </w:tc>
        <w:tc>
          <w:tcPr>
            <w:tcW w:w="1425" w:type="dxa"/>
            <w:tcBorders>
              <w:top w:val="single" w:sz="4" w:space="0" w:color="auto"/>
              <w:bottom w:val="single" w:sz="4" w:space="0" w:color="auto"/>
            </w:tcBorders>
          </w:tcPr>
          <w:p w14:paraId="27439F14" w14:textId="77777777" w:rsidR="003614BB" w:rsidRPr="00F22FF8"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r w:rsidRPr="00F22FF8">
              <w:rPr>
                <w:rFonts w:asciiTheme="majorHAnsi" w:hAnsiTheme="majorHAnsi" w:cs="Calibri"/>
                <w:b/>
                <w:bCs/>
                <w:color w:val="000000"/>
                <w:szCs w:val="20"/>
              </w:rPr>
              <w:t>2</w:t>
            </w:r>
            <w:r>
              <w:rPr>
                <w:rFonts w:asciiTheme="majorHAnsi" w:hAnsiTheme="majorHAnsi" w:cs="Calibri"/>
                <w:b/>
                <w:bCs/>
                <w:color w:val="000000"/>
                <w:szCs w:val="20"/>
              </w:rPr>
              <w:t>,</w:t>
            </w:r>
            <w:r w:rsidRPr="00F22FF8">
              <w:rPr>
                <w:rFonts w:asciiTheme="majorHAnsi" w:hAnsiTheme="majorHAnsi" w:cs="Calibri"/>
                <w:b/>
                <w:bCs/>
                <w:color w:val="000000"/>
                <w:szCs w:val="20"/>
              </w:rPr>
              <w:t>1</w:t>
            </w:r>
          </w:p>
        </w:tc>
        <w:tc>
          <w:tcPr>
            <w:tcW w:w="1426" w:type="dxa"/>
            <w:tcBorders>
              <w:top w:val="single" w:sz="4" w:space="0" w:color="auto"/>
              <w:bottom w:val="single" w:sz="4" w:space="0" w:color="auto"/>
            </w:tcBorders>
          </w:tcPr>
          <w:p w14:paraId="683A8387" w14:textId="77777777" w:rsidR="003614BB" w:rsidRPr="00F22FF8"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r w:rsidRPr="00F22FF8">
              <w:rPr>
                <w:rFonts w:asciiTheme="majorHAnsi" w:hAnsiTheme="majorHAnsi"/>
                <w:b/>
                <w:bCs/>
                <w:szCs w:val="20"/>
              </w:rPr>
              <w:t>7</w:t>
            </w:r>
            <w:r>
              <w:rPr>
                <w:rFonts w:asciiTheme="majorHAnsi" w:hAnsiTheme="majorHAnsi"/>
                <w:b/>
                <w:bCs/>
                <w:szCs w:val="20"/>
              </w:rPr>
              <w:t>,7</w:t>
            </w:r>
          </w:p>
        </w:tc>
        <w:tc>
          <w:tcPr>
            <w:tcW w:w="1425" w:type="dxa"/>
            <w:tcBorders>
              <w:top w:val="single" w:sz="4" w:space="0" w:color="auto"/>
              <w:bottom w:val="single" w:sz="4" w:space="0" w:color="auto"/>
            </w:tcBorders>
          </w:tcPr>
          <w:p w14:paraId="27D4B3E7" w14:textId="71DE2D2C" w:rsidR="003614BB" w:rsidRPr="00F22FF8"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r w:rsidRPr="0030163D">
              <w:rPr>
                <w:rFonts w:asciiTheme="majorHAnsi" w:hAnsiTheme="majorHAnsi"/>
                <w:b/>
                <w:bCs/>
                <w:szCs w:val="20"/>
              </w:rPr>
              <w:t>44</w:t>
            </w:r>
          </w:p>
        </w:tc>
        <w:tc>
          <w:tcPr>
            <w:tcW w:w="1427" w:type="dxa"/>
            <w:tcBorders>
              <w:top w:val="single" w:sz="4" w:space="0" w:color="auto"/>
              <w:bottom w:val="single" w:sz="4" w:space="0" w:color="auto"/>
            </w:tcBorders>
          </w:tcPr>
          <w:p w14:paraId="260660F0" w14:textId="77777777" w:rsidR="003614BB" w:rsidRPr="00F22FF8"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r w:rsidRPr="00705614">
              <w:rPr>
                <w:rFonts w:asciiTheme="majorHAnsi" w:hAnsiTheme="majorHAnsi"/>
                <w:b/>
                <w:bCs/>
                <w:szCs w:val="20"/>
              </w:rPr>
              <w:t>22</w:t>
            </w:r>
            <w:r>
              <w:rPr>
                <w:rFonts w:asciiTheme="majorHAnsi" w:hAnsiTheme="majorHAnsi"/>
                <w:b/>
                <w:bCs/>
                <w:szCs w:val="20"/>
              </w:rPr>
              <w:t>2,0</w:t>
            </w:r>
          </w:p>
        </w:tc>
      </w:tr>
      <w:tr w:rsidR="003614BB" w:rsidRPr="00556BCE" w14:paraId="3A3799ED" w14:textId="77777777" w:rsidTr="003614BB">
        <w:trPr>
          <w:trHeight w:val="212"/>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67C8ACB5" w14:textId="77777777" w:rsidR="003614BB" w:rsidRPr="00556BCE" w:rsidRDefault="003614BB" w:rsidP="00415CBF">
            <w:pPr>
              <w:rPr>
                <w:rFonts w:asciiTheme="majorHAnsi" w:hAnsiTheme="majorHAnsi"/>
                <w:szCs w:val="20"/>
              </w:rPr>
            </w:pPr>
            <w:r w:rsidRPr="00AC7351">
              <w:rPr>
                <w:rFonts w:asciiTheme="majorHAnsi" w:hAnsiTheme="majorHAnsi"/>
                <w:szCs w:val="20"/>
              </w:rPr>
              <w:t xml:space="preserve">  Skattefinansierings</w:t>
            </w:r>
            <w:r>
              <w:rPr>
                <w:rFonts w:asciiTheme="majorHAnsi" w:hAnsiTheme="majorHAnsi"/>
                <w:szCs w:val="20"/>
              </w:rPr>
              <w:t>gevinst</w:t>
            </w:r>
          </w:p>
        </w:tc>
        <w:tc>
          <w:tcPr>
            <w:tcW w:w="1425" w:type="dxa"/>
            <w:tcBorders>
              <w:bottom w:val="single" w:sz="4" w:space="0" w:color="auto"/>
            </w:tcBorders>
          </w:tcPr>
          <w:p w14:paraId="189694B1"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556BCE">
              <w:rPr>
                <w:rFonts w:asciiTheme="majorHAnsi" w:hAnsiTheme="majorHAnsi" w:cs="Calibri"/>
                <w:color w:val="000000"/>
                <w:szCs w:val="20"/>
              </w:rPr>
              <w:t>1</w:t>
            </w:r>
            <w:r>
              <w:rPr>
                <w:rFonts w:asciiTheme="majorHAnsi" w:hAnsiTheme="majorHAnsi" w:cs="Calibri"/>
                <w:color w:val="000000"/>
                <w:szCs w:val="20"/>
              </w:rPr>
              <w:t>,</w:t>
            </w:r>
            <w:r w:rsidRPr="00556BCE">
              <w:rPr>
                <w:rFonts w:asciiTheme="majorHAnsi" w:hAnsiTheme="majorHAnsi" w:cs="Calibri"/>
                <w:color w:val="000000"/>
                <w:szCs w:val="20"/>
              </w:rPr>
              <w:t>2</w:t>
            </w:r>
          </w:p>
        </w:tc>
        <w:tc>
          <w:tcPr>
            <w:tcW w:w="1426" w:type="dxa"/>
            <w:tcBorders>
              <w:bottom w:val="single" w:sz="4" w:space="0" w:color="auto"/>
            </w:tcBorders>
          </w:tcPr>
          <w:p w14:paraId="63D30438"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556BCE">
              <w:rPr>
                <w:rFonts w:asciiTheme="majorHAnsi" w:hAnsiTheme="majorHAnsi"/>
                <w:szCs w:val="20"/>
              </w:rPr>
              <w:t>2</w:t>
            </w:r>
            <w:r>
              <w:rPr>
                <w:rFonts w:asciiTheme="majorHAnsi" w:hAnsiTheme="majorHAnsi"/>
                <w:szCs w:val="20"/>
              </w:rPr>
              <w:t>,</w:t>
            </w:r>
            <w:r w:rsidRPr="00556BCE">
              <w:rPr>
                <w:rFonts w:asciiTheme="majorHAnsi" w:hAnsiTheme="majorHAnsi"/>
                <w:szCs w:val="20"/>
              </w:rPr>
              <w:t>4</w:t>
            </w:r>
          </w:p>
        </w:tc>
        <w:tc>
          <w:tcPr>
            <w:tcW w:w="1425" w:type="dxa"/>
            <w:tcBorders>
              <w:bottom w:val="single" w:sz="4" w:space="0" w:color="auto"/>
            </w:tcBorders>
          </w:tcPr>
          <w:p w14:paraId="3155C1D8"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C527D5">
              <w:t>8</w:t>
            </w:r>
            <w:r>
              <w:t>,</w:t>
            </w:r>
            <w:r w:rsidRPr="00C527D5">
              <w:t>4</w:t>
            </w:r>
          </w:p>
        </w:tc>
        <w:tc>
          <w:tcPr>
            <w:tcW w:w="1427" w:type="dxa"/>
            <w:tcBorders>
              <w:bottom w:val="single" w:sz="4" w:space="0" w:color="auto"/>
            </w:tcBorders>
          </w:tcPr>
          <w:p w14:paraId="41FA4BB8"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7B34C9">
              <w:t>42</w:t>
            </w:r>
            <w:r>
              <w:t>,6</w:t>
            </w:r>
          </w:p>
        </w:tc>
      </w:tr>
      <w:tr w:rsidR="003614BB" w:rsidRPr="00556BCE" w14:paraId="08E7142B" w14:textId="77777777" w:rsidTr="003614BB">
        <w:trPr>
          <w:trHeight w:val="21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0218E8E7" w14:textId="77777777" w:rsidR="003614BB" w:rsidRPr="00556BCE" w:rsidRDefault="003614BB" w:rsidP="00415CBF">
            <w:pPr>
              <w:rPr>
                <w:rFonts w:asciiTheme="majorHAnsi" w:hAnsiTheme="majorHAnsi"/>
                <w:b/>
                <w:bCs/>
                <w:szCs w:val="20"/>
              </w:rPr>
            </w:pPr>
            <w:r w:rsidRPr="00556BCE">
              <w:rPr>
                <w:rFonts w:asciiTheme="majorHAnsi" w:hAnsiTheme="majorHAnsi"/>
                <w:b/>
                <w:bCs/>
                <w:szCs w:val="20"/>
              </w:rPr>
              <w:t xml:space="preserve">Netto nåverdi </w:t>
            </w:r>
            <w:r>
              <w:rPr>
                <w:rFonts w:asciiTheme="majorHAnsi" w:hAnsiTheme="majorHAnsi"/>
                <w:b/>
                <w:bCs/>
                <w:szCs w:val="20"/>
              </w:rPr>
              <w:t>prissatte</w:t>
            </w:r>
            <w:r w:rsidRPr="00556BCE">
              <w:rPr>
                <w:rFonts w:asciiTheme="majorHAnsi" w:hAnsiTheme="majorHAnsi"/>
                <w:b/>
                <w:bCs/>
                <w:szCs w:val="20"/>
              </w:rPr>
              <w:t xml:space="preserve"> virkninger</w:t>
            </w:r>
          </w:p>
        </w:tc>
        <w:tc>
          <w:tcPr>
            <w:tcW w:w="1425" w:type="dxa"/>
            <w:tcBorders>
              <w:top w:val="single" w:sz="4" w:space="0" w:color="auto"/>
              <w:bottom w:val="single" w:sz="4" w:space="0" w:color="auto"/>
            </w:tcBorders>
          </w:tcPr>
          <w:p w14:paraId="10AB8431"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r w:rsidRPr="00B82D43">
              <w:rPr>
                <w:rFonts w:asciiTheme="majorHAnsi" w:hAnsiTheme="majorHAnsi"/>
                <w:b/>
                <w:bCs/>
                <w:szCs w:val="20"/>
              </w:rPr>
              <w:t>3</w:t>
            </w:r>
            <w:r>
              <w:rPr>
                <w:rFonts w:asciiTheme="majorHAnsi" w:hAnsiTheme="majorHAnsi"/>
                <w:b/>
                <w:bCs/>
                <w:szCs w:val="20"/>
              </w:rPr>
              <w:t>,4</w:t>
            </w:r>
          </w:p>
        </w:tc>
        <w:tc>
          <w:tcPr>
            <w:tcW w:w="1426" w:type="dxa"/>
            <w:tcBorders>
              <w:top w:val="single" w:sz="4" w:space="0" w:color="auto"/>
              <w:bottom w:val="single" w:sz="4" w:space="0" w:color="auto"/>
            </w:tcBorders>
          </w:tcPr>
          <w:p w14:paraId="1EFB0DF8"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r w:rsidRPr="00B82D43">
              <w:rPr>
                <w:rFonts w:asciiTheme="majorHAnsi" w:hAnsiTheme="majorHAnsi"/>
                <w:b/>
                <w:bCs/>
                <w:szCs w:val="20"/>
              </w:rPr>
              <w:t>10</w:t>
            </w:r>
            <w:r>
              <w:rPr>
                <w:rFonts w:asciiTheme="majorHAnsi" w:hAnsiTheme="majorHAnsi"/>
                <w:b/>
                <w:bCs/>
                <w:szCs w:val="20"/>
              </w:rPr>
              <w:t>,1</w:t>
            </w:r>
          </w:p>
        </w:tc>
        <w:tc>
          <w:tcPr>
            <w:tcW w:w="1425" w:type="dxa"/>
            <w:tcBorders>
              <w:top w:val="single" w:sz="4" w:space="0" w:color="auto"/>
              <w:bottom w:val="single" w:sz="4" w:space="0" w:color="auto"/>
            </w:tcBorders>
          </w:tcPr>
          <w:p w14:paraId="2053961F"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r w:rsidRPr="00294F3F">
              <w:rPr>
                <w:rFonts w:asciiTheme="majorHAnsi" w:hAnsiTheme="majorHAnsi"/>
                <w:b/>
                <w:bCs/>
                <w:szCs w:val="20"/>
              </w:rPr>
              <w:t>52</w:t>
            </w:r>
            <w:r>
              <w:rPr>
                <w:rFonts w:asciiTheme="majorHAnsi" w:hAnsiTheme="majorHAnsi"/>
                <w:b/>
                <w:bCs/>
                <w:szCs w:val="20"/>
              </w:rPr>
              <w:t>,6</w:t>
            </w:r>
          </w:p>
        </w:tc>
        <w:tc>
          <w:tcPr>
            <w:tcW w:w="1427" w:type="dxa"/>
            <w:tcBorders>
              <w:top w:val="single" w:sz="4" w:space="0" w:color="auto"/>
              <w:bottom w:val="single" w:sz="4" w:space="0" w:color="auto"/>
            </w:tcBorders>
          </w:tcPr>
          <w:p w14:paraId="41B2F17D" w14:textId="77777777" w:rsidR="003614BB" w:rsidRPr="00556BCE" w:rsidRDefault="003614BB"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r w:rsidRPr="003335C7">
              <w:rPr>
                <w:rFonts w:asciiTheme="majorHAnsi" w:hAnsiTheme="majorHAnsi"/>
                <w:b/>
                <w:bCs/>
                <w:szCs w:val="20"/>
              </w:rPr>
              <w:t>264</w:t>
            </w:r>
            <w:r>
              <w:rPr>
                <w:rFonts w:asciiTheme="majorHAnsi" w:hAnsiTheme="majorHAnsi"/>
                <w:b/>
                <w:bCs/>
                <w:szCs w:val="20"/>
              </w:rPr>
              <w:t>,6</w:t>
            </w:r>
          </w:p>
        </w:tc>
      </w:tr>
      <w:tr w:rsidR="003614BB" w:rsidRPr="00556BCE" w14:paraId="3E3C439C" w14:textId="77777777" w:rsidTr="003614BB">
        <w:trPr>
          <w:trHeight w:val="20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14:paraId="23FD5B3D" w14:textId="77777777" w:rsidR="003614BB" w:rsidRPr="009509C9" w:rsidRDefault="003614BB" w:rsidP="00415CBF">
            <w:pPr>
              <w:rPr>
                <w:rFonts w:asciiTheme="majorHAnsi" w:hAnsiTheme="majorHAnsi"/>
                <w:i/>
                <w:iCs/>
                <w:szCs w:val="20"/>
              </w:rPr>
            </w:pPr>
            <w:r w:rsidRPr="009509C9">
              <w:rPr>
                <w:rFonts w:asciiTheme="majorHAnsi" w:hAnsiTheme="majorHAnsi"/>
                <w:i/>
                <w:iCs/>
                <w:szCs w:val="20"/>
              </w:rPr>
              <w:t>Brukere</w:t>
            </w:r>
          </w:p>
        </w:tc>
        <w:tc>
          <w:tcPr>
            <w:tcW w:w="1425" w:type="dxa"/>
            <w:tcBorders>
              <w:top w:val="single" w:sz="4" w:space="0" w:color="auto"/>
              <w:bottom w:val="nil"/>
            </w:tcBorders>
          </w:tcPr>
          <w:p w14:paraId="49A1EDAE" w14:textId="77777777" w:rsidR="003614BB" w:rsidRPr="00556BCE" w:rsidRDefault="003614BB"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1426" w:type="dxa"/>
            <w:tcBorders>
              <w:top w:val="single" w:sz="4" w:space="0" w:color="auto"/>
              <w:bottom w:val="nil"/>
            </w:tcBorders>
          </w:tcPr>
          <w:p w14:paraId="642800BA" w14:textId="77777777" w:rsidR="003614BB" w:rsidRPr="00556BCE" w:rsidRDefault="003614BB"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1425" w:type="dxa"/>
            <w:tcBorders>
              <w:top w:val="single" w:sz="4" w:space="0" w:color="auto"/>
              <w:bottom w:val="nil"/>
            </w:tcBorders>
          </w:tcPr>
          <w:p w14:paraId="6DB0DB93" w14:textId="77777777" w:rsidR="003614BB" w:rsidRPr="0030163D" w:rsidRDefault="003614BB"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1427" w:type="dxa"/>
            <w:tcBorders>
              <w:top w:val="single" w:sz="4" w:space="0" w:color="auto"/>
              <w:bottom w:val="nil"/>
            </w:tcBorders>
          </w:tcPr>
          <w:p w14:paraId="34E487D8" w14:textId="77777777" w:rsidR="003614BB" w:rsidRPr="0092579C" w:rsidRDefault="003614BB"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i/>
                <w:iCs/>
                <w:szCs w:val="20"/>
              </w:rPr>
            </w:pPr>
            <w:r w:rsidRPr="0092579C">
              <w:rPr>
                <w:rFonts w:asciiTheme="majorHAnsi" w:hAnsiTheme="majorHAnsi"/>
                <w:i/>
                <w:iCs/>
                <w:szCs w:val="20"/>
              </w:rPr>
              <w:t>Konsekvens</w:t>
            </w:r>
          </w:p>
        </w:tc>
      </w:tr>
      <w:tr w:rsidR="003614BB" w:rsidRPr="00556BCE" w14:paraId="0EC3CB95" w14:textId="77777777" w:rsidTr="003614BB">
        <w:trPr>
          <w:trHeight w:val="212"/>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8FA7EDB" w14:textId="77777777" w:rsidR="003614BB" w:rsidRPr="0079724A" w:rsidRDefault="003614BB" w:rsidP="00415CBF">
            <w:pPr>
              <w:rPr>
                <w:rFonts w:asciiTheme="majorHAnsi" w:hAnsiTheme="majorHAnsi"/>
                <w:szCs w:val="20"/>
              </w:rPr>
            </w:pPr>
            <w:r>
              <w:rPr>
                <w:rFonts w:asciiTheme="majorHAnsi" w:hAnsiTheme="majorHAnsi"/>
                <w:szCs w:val="20"/>
              </w:rPr>
              <w:t xml:space="preserve">  M</w:t>
            </w:r>
            <w:r w:rsidRPr="0079724A">
              <w:rPr>
                <w:rFonts w:asciiTheme="majorHAnsi" w:hAnsiTheme="majorHAnsi"/>
                <w:szCs w:val="20"/>
              </w:rPr>
              <w:t>edisiner</w:t>
            </w:r>
            <w:r>
              <w:rPr>
                <w:rFonts w:asciiTheme="majorHAnsi" w:hAnsiTheme="majorHAnsi"/>
                <w:szCs w:val="20"/>
              </w:rPr>
              <w:t xml:space="preserve"> til rett tid</w:t>
            </w:r>
          </w:p>
        </w:tc>
        <w:tc>
          <w:tcPr>
            <w:tcW w:w="1425" w:type="dxa"/>
            <w:tcBorders>
              <w:top w:val="nil"/>
              <w:bottom w:val="nil"/>
            </w:tcBorders>
          </w:tcPr>
          <w:p w14:paraId="2CE16077" w14:textId="77777777" w:rsidR="003614BB" w:rsidRPr="00556BCE" w:rsidRDefault="003614BB"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1426" w:type="dxa"/>
            <w:tcBorders>
              <w:top w:val="nil"/>
              <w:bottom w:val="nil"/>
            </w:tcBorders>
          </w:tcPr>
          <w:p w14:paraId="5D3E84F4" w14:textId="77777777" w:rsidR="003614BB" w:rsidRPr="00556BCE" w:rsidRDefault="003614BB"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1425" w:type="dxa"/>
            <w:tcBorders>
              <w:top w:val="nil"/>
              <w:bottom w:val="nil"/>
            </w:tcBorders>
          </w:tcPr>
          <w:p w14:paraId="427F68AC" w14:textId="77777777" w:rsidR="003614BB" w:rsidRPr="0030163D" w:rsidRDefault="003614BB"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1427" w:type="dxa"/>
            <w:tcBorders>
              <w:top w:val="nil"/>
              <w:bottom w:val="nil"/>
            </w:tcBorders>
          </w:tcPr>
          <w:p w14:paraId="2CDF54C5" w14:textId="77777777" w:rsidR="003614BB" w:rsidRPr="0092579C" w:rsidRDefault="003614BB"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92579C">
              <w:rPr>
                <w:rFonts w:asciiTheme="majorHAnsi" w:hAnsiTheme="majorHAnsi"/>
                <w:szCs w:val="20"/>
              </w:rPr>
              <w:t>++/+++</w:t>
            </w:r>
          </w:p>
        </w:tc>
      </w:tr>
      <w:tr w:rsidR="003614BB" w:rsidRPr="00556BCE" w14:paraId="66FA0C48" w14:textId="77777777" w:rsidTr="003614BB">
        <w:trPr>
          <w:trHeight w:val="212"/>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0865C795" w14:textId="33B0EAF1" w:rsidR="003614BB" w:rsidRPr="0079724A" w:rsidRDefault="003614BB" w:rsidP="00415CBF">
            <w:pPr>
              <w:rPr>
                <w:rFonts w:asciiTheme="majorHAnsi" w:hAnsiTheme="majorHAnsi"/>
                <w:szCs w:val="20"/>
              </w:rPr>
            </w:pPr>
            <w:r>
              <w:rPr>
                <w:rFonts w:asciiTheme="majorHAnsi" w:hAnsiTheme="majorHAnsi"/>
                <w:szCs w:val="20"/>
              </w:rPr>
              <w:t xml:space="preserve">  </w:t>
            </w:r>
            <w:r w:rsidRPr="0079724A">
              <w:rPr>
                <w:rFonts w:asciiTheme="majorHAnsi" w:hAnsiTheme="majorHAnsi"/>
                <w:szCs w:val="20"/>
              </w:rPr>
              <w:t>Fleksibilitet</w:t>
            </w:r>
            <w:r w:rsidR="007D7250">
              <w:rPr>
                <w:rFonts w:asciiTheme="majorHAnsi" w:hAnsiTheme="majorHAnsi"/>
                <w:szCs w:val="20"/>
              </w:rPr>
              <w:t xml:space="preserve"> og forutsigbarhet</w:t>
            </w:r>
          </w:p>
        </w:tc>
        <w:tc>
          <w:tcPr>
            <w:tcW w:w="1425" w:type="dxa"/>
            <w:tcBorders>
              <w:top w:val="nil"/>
              <w:bottom w:val="nil"/>
            </w:tcBorders>
          </w:tcPr>
          <w:p w14:paraId="43A6584D" w14:textId="77777777" w:rsidR="003614BB" w:rsidRPr="00556BCE" w:rsidRDefault="003614BB"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1426" w:type="dxa"/>
            <w:tcBorders>
              <w:top w:val="nil"/>
              <w:bottom w:val="nil"/>
            </w:tcBorders>
          </w:tcPr>
          <w:p w14:paraId="5F964C26" w14:textId="77777777" w:rsidR="003614BB" w:rsidRPr="00556BCE" w:rsidRDefault="003614BB"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1425" w:type="dxa"/>
            <w:tcBorders>
              <w:top w:val="nil"/>
              <w:bottom w:val="nil"/>
            </w:tcBorders>
          </w:tcPr>
          <w:p w14:paraId="23F44744" w14:textId="77777777" w:rsidR="003614BB" w:rsidRPr="0030163D" w:rsidRDefault="003614BB"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1427" w:type="dxa"/>
            <w:tcBorders>
              <w:top w:val="nil"/>
              <w:bottom w:val="nil"/>
            </w:tcBorders>
          </w:tcPr>
          <w:p w14:paraId="6D5EC009" w14:textId="456C6464" w:rsidR="003614BB" w:rsidRPr="0092579C" w:rsidRDefault="003614BB"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92579C">
              <w:rPr>
                <w:rFonts w:asciiTheme="majorHAnsi" w:hAnsiTheme="majorHAnsi"/>
                <w:szCs w:val="20"/>
              </w:rPr>
              <w:t>++/+++</w:t>
            </w:r>
          </w:p>
        </w:tc>
      </w:tr>
      <w:tr w:rsidR="003614BB" w:rsidRPr="00556BCE" w14:paraId="40F0FCC9" w14:textId="77777777" w:rsidTr="003614BB">
        <w:trPr>
          <w:trHeight w:val="212"/>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1B61F78" w14:textId="77777777" w:rsidR="003614BB" w:rsidRPr="0079724A" w:rsidRDefault="003614BB" w:rsidP="00415CBF">
            <w:pPr>
              <w:rPr>
                <w:rFonts w:asciiTheme="majorHAnsi" w:hAnsiTheme="majorHAnsi"/>
                <w:szCs w:val="20"/>
              </w:rPr>
            </w:pPr>
            <w:r>
              <w:rPr>
                <w:rFonts w:asciiTheme="majorHAnsi" w:hAnsiTheme="majorHAnsi"/>
                <w:szCs w:val="20"/>
              </w:rPr>
              <w:t xml:space="preserve">  </w:t>
            </w:r>
            <w:r w:rsidRPr="0079724A">
              <w:rPr>
                <w:rFonts w:asciiTheme="majorHAnsi" w:hAnsiTheme="majorHAnsi"/>
                <w:szCs w:val="20"/>
              </w:rPr>
              <w:t>Selvstendighet</w:t>
            </w:r>
          </w:p>
        </w:tc>
        <w:tc>
          <w:tcPr>
            <w:tcW w:w="1425" w:type="dxa"/>
            <w:tcBorders>
              <w:top w:val="nil"/>
              <w:bottom w:val="nil"/>
            </w:tcBorders>
          </w:tcPr>
          <w:p w14:paraId="62E1F4FD" w14:textId="77777777" w:rsidR="003614BB" w:rsidRPr="00556BCE" w:rsidRDefault="003614BB"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1426" w:type="dxa"/>
            <w:tcBorders>
              <w:top w:val="nil"/>
              <w:bottom w:val="nil"/>
            </w:tcBorders>
          </w:tcPr>
          <w:p w14:paraId="1180892C" w14:textId="77777777" w:rsidR="003614BB" w:rsidRPr="00556BCE" w:rsidRDefault="003614BB"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1425" w:type="dxa"/>
            <w:tcBorders>
              <w:top w:val="nil"/>
              <w:bottom w:val="nil"/>
            </w:tcBorders>
          </w:tcPr>
          <w:p w14:paraId="0B1B08BF" w14:textId="77777777" w:rsidR="003614BB" w:rsidRPr="0030163D" w:rsidRDefault="003614BB"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1427" w:type="dxa"/>
            <w:tcBorders>
              <w:top w:val="nil"/>
              <w:bottom w:val="nil"/>
            </w:tcBorders>
          </w:tcPr>
          <w:p w14:paraId="272B3DDD" w14:textId="77777777" w:rsidR="003614BB" w:rsidRPr="0092579C" w:rsidRDefault="003614BB"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92579C">
              <w:rPr>
                <w:rFonts w:asciiTheme="majorHAnsi" w:hAnsiTheme="majorHAnsi"/>
                <w:szCs w:val="20"/>
              </w:rPr>
              <w:t>0/+</w:t>
            </w:r>
          </w:p>
        </w:tc>
      </w:tr>
      <w:tr w:rsidR="003614BB" w:rsidRPr="00556BCE" w14:paraId="75993975" w14:textId="77777777" w:rsidTr="003614BB">
        <w:trPr>
          <w:trHeight w:val="212"/>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781E7904" w14:textId="77777777" w:rsidR="003614BB" w:rsidRPr="00800EE5" w:rsidRDefault="003614BB" w:rsidP="00415CBF">
            <w:pPr>
              <w:rPr>
                <w:rFonts w:asciiTheme="majorHAnsi" w:hAnsiTheme="majorHAnsi"/>
                <w:szCs w:val="20"/>
              </w:rPr>
            </w:pPr>
            <w:r>
              <w:rPr>
                <w:rFonts w:asciiTheme="majorHAnsi" w:hAnsiTheme="majorHAnsi"/>
                <w:szCs w:val="20"/>
              </w:rPr>
              <w:t xml:space="preserve">  </w:t>
            </w:r>
            <w:r w:rsidRPr="0079724A">
              <w:rPr>
                <w:rFonts w:asciiTheme="majorHAnsi" w:hAnsiTheme="majorHAnsi"/>
                <w:szCs w:val="20"/>
              </w:rPr>
              <w:t>Smitterisiko</w:t>
            </w:r>
          </w:p>
        </w:tc>
        <w:tc>
          <w:tcPr>
            <w:tcW w:w="1425" w:type="dxa"/>
            <w:tcBorders>
              <w:top w:val="nil"/>
              <w:bottom w:val="nil"/>
            </w:tcBorders>
          </w:tcPr>
          <w:p w14:paraId="44159207" w14:textId="77777777" w:rsidR="003614BB" w:rsidRPr="00556BCE" w:rsidRDefault="003614BB"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1426" w:type="dxa"/>
            <w:tcBorders>
              <w:top w:val="nil"/>
              <w:bottom w:val="nil"/>
            </w:tcBorders>
          </w:tcPr>
          <w:p w14:paraId="0A8FEEE3" w14:textId="77777777" w:rsidR="003614BB" w:rsidRPr="00556BCE" w:rsidRDefault="003614BB"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1425" w:type="dxa"/>
            <w:tcBorders>
              <w:top w:val="nil"/>
              <w:bottom w:val="nil"/>
            </w:tcBorders>
          </w:tcPr>
          <w:p w14:paraId="4ECC33DC" w14:textId="77777777" w:rsidR="003614BB" w:rsidRPr="0030163D" w:rsidRDefault="003614BB"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1427" w:type="dxa"/>
            <w:tcBorders>
              <w:top w:val="nil"/>
              <w:bottom w:val="nil"/>
            </w:tcBorders>
          </w:tcPr>
          <w:p w14:paraId="0AEE5E02" w14:textId="77777777" w:rsidR="003614BB" w:rsidRPr="0092579C" w:rsidRDefault="003614BB"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92579C">
              <w:rPr>
                <w:rFonts w:asciiTheme="majorHAnsi" w:hAnsiTheme="majorHAnsi"/>
                <w:szCs w:val="20"/>
              </w:rPr>
              <w:t>0/+</w:t>
            </w:r>
          </w:p>
        </w:tc>
      </w:tr>
      <w:tr w:rsidR="003614BB" w:rsidRPr="00556BCE" w14:paraId="52D8962B" w14:textId="77777777" w:rsidTr="003614BB">
        <w:trPr>
          <w:trHeight w:val="212"/>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14:paraId="123E2954" w14:textId="77777777" w:rsidR="003614BB" w:rsidRPr="00437885" w:rsidRDefault="003614BB" w:rsidP="00415CBF">
            <w:pPr>
              <w:rPr>
                <w:rFonts w:asciiTheme="majorHAnsi" w:hAnsiTheme="majorHAnsi"/>
                <w:szCs w:val="20"/>
              </w:rPr>
            </w:pPr>
            <w:r w:rsidRPr="00437885">
              <w:rPr>
                <w:rFonts w:asciiTheme="majorHAnsi" w:hAnsiTheme="majorHAnsi"/>
                <w:bCs/>
                <w:szCs w:val="20"/>
              </w:rPr>
              <w:t>Miljøvirkninger</w:t>
            </w:r>
          </w:p>
        </w:tc>
        <w:tc>
          <w:tcPr>
            <w:tcW w:w="1425" w:type="dxa"/>
            <w:tcBorders>
              <w:top w:val="nil"/>
              <w:bottom w:val="single" w:sz="4" w:space="0" w:color="auto"/>
            </w:tcBorders>
          </w:tcPr>
          <w:p w14:paraId="75C43DAD" w14:textId="77777777" w:rsidR="003614BB" w:rsidRPr="00556BCE" w:rsidRDefault="003614BB"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1426" w:type="dxa"/>
            <w:tcBorders>
              <w:top w:val="nil"/>
              <w:bottom w:val="single" w:sz="4" w:space="0" w:color="auto"/>
            </w:tcBorders>
          </w:tcPr>
          <w:p w14:paraId="047EFE9A" w14:textId="77777777" w:rsidR="003614BB" w:rsidRPr="00556BCE" w:rsidRDefault="003614BB"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1425" w:type="dxa"/>
            <w:tcBorders>
              <w:top w:val="nil"/>
              <w:bottom w:val="single" w:sz="4" w:space="0" w:color="auto"/>
            </w:tcBorders>
          </w:tcPr>
          <w:p w14:paraId="16FA0B07" w14:textId="77777777" w:rsidR="003614BB" w:rsidRPr="0030163D" w:rsidRDefault="003614BB"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p>
        </w:tc>
        <w:tc>
          <w:tcPr>
            <w:tcW w:w="1427" w:type="dxa"/>
            <w:tcBorders>
              <w:top w:val="nil"/>
              <w:bottom w:val="single" w:sz="4" w:space="0" w:color="auto"/>
            </w:tcBorders>
          </w:tcPr>
          <w:p w14:paraId="1185BE0C" w14:textId="77777777" w:rsidR="003614BB" w:rsidRPr="0092579C" w:rsidRDefault="003614BB" w:rsidP="00415CBF">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Pr>
                <w:rFonts w:asciiTheme="majorHAnsi" w:hAnsiTheme="majorHAnsi"/>
                <w:szCs w:val="20"/>
              </w:rPr>
              <w:t>0/+</w:t>
            </w:r>
          </w:p>
        </w:tc>
      </w:tr>
      <w:tr w:rsidR="003614BB" w:rsidRPr="00556BCE" w14:paraId="435554FC" w14:textId="77777777" w:rsidTr="00415CBF">
        <w:trPr>
          <w:trHeight w:val="41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12" w:space="0" w:color="0076BE" w:themeColor="text2"/>
            </w:tcBorders>
          </w:tcPr>
          <w:p w14:paraId="5A05D838" w14:textId="77777777" w:rsidR="003614BB" w:rsidRPr="00800EE5" w:rsidRDefault="003614BB" w:rsidP="00415CBF">
            <w:pPr>
              <w:rPr>
                <w:rFonts w:asciiTheme="majorHAnsi" w:hAnsiTheme="majorHAnsi"/>
                <w:b/>
                <w:bCs/>
                <w:szCs w:val="20"/>
              </w:rPr>
            </w:pPr>
            <w:r w:rsidRPr="00800EE5">
              <w:rPr>
                <w:rFonts w:asciiTheme="majorHAnsi" w:hAnsiTheme="majorHAnsi"/>
                <w:b/>
                <w:bCs/>
                <w:szCs w:val="20"/>
              </w:rPr>
              <w:t>Samfunnsøkonomisk lønnso</w:t>
            </w:r>
            <w:r>
              <w:rPr>
                <w:rFonts w:asciiTheme="majorHAnsi" w:hAnsiTheme="majorHAnsi"/>
                <w:b/>
                <w:bCs/>
                <w:szCs w:val="20"/>
              </w:rPr>
              <w:t>mhet</w:t>
            </w:r>
          </w:p>
        </w:tc>
        <w:tc>
          <w:tcPr>
            <w:tcW w:w="5703" w:type="dxa"/>
            <w:gridSpan w:val="4"/>
            <w:tcBorders>
              <w:top w:val="single" w:sz="4" w:space="0" w:color="auto"/>
              <w:bottom w:val="single" w:sz="12" w:space="0" w:color="0076BE" w:themeColor="text2"/>
            </w:tcBorders>
          </w:tcPr>
          <w:p w14:paraId="2D44CC10" w14:textId="77777777" w:rsidR="003614BB" w:rsidRPr="0092579C" w:rsidRDefault="003614BB" w:rsidP="00415CBF">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Pr>
                <w:rFonts w:asciiTheme="majorHAnsi" w:hAnsiTheme="majorHAnsi"/>
                <w:szCs w:val="20"/>
              </w:rPr>
              <w:t>Anskaffelsen av elektronisk medisineringsstøtte har vært samfunnsøkonomisk lønnsomt</w:t>
            </w:r>
          </w:p>
        </w:tc>
      </w:tr>
    </w:tbl>
    <w:p w14:paraId="54DCA28E" w14:textId="36B29B22" w:rsidR="00BD585C" w:rsidRDefault="00CD0EAA" w:rsidP="00CD0EAA">
      <w:pPr>
        <w:pStyle w:val="Kildetekst"/>
      </w:pPr>
      <w:r>
        <w:t>Kilde: Oslo Economics</w:t>
      </w:r>
    </w:p>
    <w:p w14:paraId="2CA2C79C" w14:textId="77777777" w:rsidR="00AC7351" w:rsidRDefault="00AC7351" w:rsidP="00BA2CFD">
      <w:pPr>
        <w:pStyle w:val="Overskrift2"/>
        <w:sectPr w:rsidR="00AC7351" w:rsidSect="00AC7351">
          <w:type w:val="continuous"/>
          <w:pgSz w:w="11906" w:h="16838"/>
          <w:pgMar w:top="1418" w:right="1134" w:bottom="1418" w:left="1701" w:header="709" w:footer="357" w:gutter="0"/>
          <w:cols w:space="340"/>
          <w:docGrid w:linePitch="360"/>
        </w:sectPr>
      </w:pPr>
    </w:p>
    <w:p w14:paraId="02372969" w14:textId="1869564D" w:rsidR="00142B22" w:rsidRDefault="00142B22" w:rsidP="008D0F32">
      <w:pPr>
        <w:pStyle w:val="Overskrift1"/>
        <w:framePr w:wrap="around"/>
      </w:pPr>
      <w:bookmarkStart w:id="36" w:name="_Toc76039029"/>
      <w:bookmarkStart w:id="37" w:name="_Ref75452136"/>
      <w:r>
        <w:lastRenderedPageBreak/>
        <w:t>Langsiktige virkninger</w:t>
      </w:r>
      <w:bookmarkEnd w:id="36"/>
    </w:p>
    <w:p w14:paraId="11BD9D6F" w14:textId="0AF2085A" w:rsidR="00BA2CFD" w:rsidRDefault="00BA2CFD" w:rsidP="00142B22">
      <w:pPr>
        <w:pStyle w:val="Overskrift2"/>
      </w:pPr>
      <w:bookmarkStart w:id="38" w:name="_Toc76039030"/>
      <w:r>
        <w:t>Spredning</w:t>
      </w:r>
      <w:r w:rsidR="008071BB">
        <w:t>seffekter</w:t>
      </w:r>
      <w:bookmarkEnd w:id="37"/>
      <w:bookmarkEnd w:id="38"/>
    </w:p>
    <w:p w14:paraId="014355A0" w14:textId="0A70177B" w:rsidR="00B61770" w:rsidRDefault="00B61770" w:rsidP="00AD067B">
      <w:r>
        <w:t xml:space="preserve">I etterkant av anskaffelsen til Larvik kommune er det en rekke andre kommuner som har gjennomført tilsvarende anskaffelser. Blant annet er det gjennomført to anskaffelse i regi av Haugalandet </w:t>
      </w:r>
      <w:r w:rsidR="006B7CE7">
        <w:t>V</w:t>
      </w:r>
      <w:r>
        <w:t>ekst</w:t>
      </w:r>
      <w:r w:rsidR="00D61276">
        <w:t xml:space="preserve"> og Sola kommune</w:t>
      </w:r>
      <w:r>
        <w:t xml:space="preserve"> i 2018, hvor til sammen 23 kommuner på Haugalandet og Sør-Rogaland deltok. Videre gjennomførte Østre-Toten i samarbeid med Velferdsteknologiprogrammet en hasteanskaffelse av elektronisk medisineringsstøtte sammen med om lag 60 kommuner i 2020. Det er også gjennomført lignende anskaffelser i Hallingdal, Nordhordaland og i Asker.</w:t>
      </w:r>
    </w:p>
    <w:p w14:paraId="68016562" w14:textId="65CF0B7F" w:rsidR="003042CB" w:rsidRDefault="006E2ACB" w:rsidP="006E2ACB">
      <w:r>
        <w:t xml:space="preserve">Larvik kommune har vært flinke til å dele kunnskapen som de har opparbeidet seg gjennom anskaffelsen. De har blant annet utarbeidet en evaluering av anskaffelsen som </w:t>
      </w:r>
      <w:r w:rsidR="003042CB">
        <w:t>har</w:t>
      </w:r>
      <w:r>
        <w:t xml:space="preserve"> </w:t>
      </w:r>
      <w:r w:rsidR="003042CB">
        <w:t>blitt formidlet gjennom Leverandørutviklingprogrammet sine hjemmesider</w:t>
      </w:r>
      <w:r>
        <w:t xml:space="preserve">. </w:t>
      </w:r>
      <w:r w:rsidR="003042CB">
        <w:t xml:space="preserve">Videre har </w:t>
      </w:r>
      <w:r>
        <w:t xml:space="preserve">Larvik kommune også </w:t>
      </w:r>
      <w:r w:rsidR="00E37ED8">
        <w:t xml:space="preserve">delt sine </w:t>
      </w:r>
      <w:r>
        <w:t>erfaringer fra anskaffelse til andre kommuner som har gjennomført anskaffelser i etterkant.</w:t>
      </w:r>
      <w:r w:rsidR="003042CB">
        <w:t xml:space="preserve"> </w:t>
      </w:r>
      <w:r w:rsidR="00E37ED8">
        <w:t xml:space="preserve">Her har de kommet med tips til hva andre kommuner burde gjøre annerledes </w:t>
      </w:r>
      <w:r w:rsidR="00461CD1">
        <w:t xml:space="preserve">sett i forhold til Larvik sin anskaffelse. </w:t>
      </w:r>
      <w:r w:rsidR="003042CB">
        <w:t>Andre kommuner har også kunnet gjenbruke kravspesifikasjoner</w:t>
      </w:r>
      <w:r w:rsidR="00461CD1">
        <w:t xml:space="preserve"> og konkurransegrunnlag fra anskaffelsen</w:t>
      </w:r>
      <w:r w:rsidR="003042CB">
        <w:t xml:space="preserve">. </w:t>
      </w:r>
    </w:p>
    <w:p w14:paraId="1C70C21B" w14:textId="0390564A" w:rsidR="00DD662C" w:rsidRDefault="00B02E48" w:rsidP="006E2ACB">
      <w:r>
        <w:t xml:space="preserve">De kommunene som gjennomførte anskaffelsene etter Larvik kommune </w:t>
      </w:r>
      <w:r w:rsidR="00FD68E3">
        <w:t>kunne</w:t>
      </w:r>
      <w:r>
        <w:t xml:space="preserve"> sannsynligvis ha gjennomført anskaffelsene uavhengig av om Larvik kommune sin anskaffelse. Dette skyldes at Helsedirektoratet ved Velferdsteknologiprogrammet kom med anbefaling om at alle norske kommuner bør implementere løsninger for elektronisk medisineringsstøtte som en del av det ordinære helsetjenestetilbudet i 2015. </w:t>
      </w:r>
    </w:p>
    <w:p w14:paraId="4EB5406D" w14:textId="5BC4A2B9" w:rsidR="006B3DB3" w:rsidRDefault="00B02E48" w:rsidP="006E2ACB">
      <w:r>
        <w:t xml:space="preserve">Larvik kommune sin anskaffelse kan </w:t>
      </w:r>
      <w:r w:rsidR="00FD68E3">
        <w:t>likevel</w:t>
      </w:r>
      <w:r>
        <w:t xml:space="preserve"> ha </w:t>
      </w:r>
      <w:r w:rsidR="00790F3F">
        <w:t xml:space="preserve">bidratt til å redusere </w:t>
      </w:r>
      <w:r w:rsidR="00FA33AE">
        <w:t xml:space="preserve">usikkerheten </w:t>
      </w:r>
      <w:r w:rsidR="00301AED">
        <w:t xml:space="preserve">og ressursbruken </w:t>
      </w:r>
      <w:r w:rsidR="00FA33AE">
        <w:t xml:space="preserve">rundt det å gjennomføre en </w:t>
      </w:r>
      <w:r w:rsidR="006D62B5">
        <w:t xml:space="preserve">slik </w:t>
      </w:r>
      <w:r w:rsidR="00FA33AE">
        <w:t xml:space="preserve">anskaffelse for </w:t>
      </w:r>
      <w:r w:rsidR="00CA469F">
        <w:t xml:space="preserve">kommuner som </w:t>
      </w:r>
      <w:r w:rsidR="00DD662C">
        <w:t>kom</w:t>
      </w:r>
      <w:r w:rsidR="00CA469F">
        <w:t xml:space="preserve"> senere</w:t>
      </w:r>
      <w:r w:rsidR="00301AED">
        <w:t xml:space="preserve">. Dette kan igjen ha ført til at løsningene har blitt </w:t>
      </w:r>
      <w:r w:rsidR="009659ED">
        <w:t xml:space="preserve">spredt </w:t>
      </w:r>
      <w:r w:rsidR="00301AED">
        <w:t xml:space="preserve">raskere enn de ellers ville gjort. </w:t>
      </w:r>
      <w:r w:rsidR="00461CD1">
        <w:t xml:space="preserve">Kommuner </w:t>
      </w:r>
      <w:r w:rsidR="00722FDC">
        <w:t xml:space="preserve">som har gjennomført senere anskaffelser </w:t>
      </w:r>
      <w:r w:rsidR="00461CD1">
        <w:t xml:space="preserve">som vi har </w:t>
      </w:r>
      <w:r w:rsidR="00951EAD">
        <w:t>intervjuet,</w:t>
      </w:r>
      <w:r w:rsidR="00461CD1">
        <w:t xml:space="preserve"> trekker frem at de har hatt god nytte av </w:t>
      </w:r>
      <w:r w:rsidR="006B3DB3">
        <w:t xml:space="preserve">erfaringer </w:t>
      </w:r>
      <w:r w:rsidR="007C589A">
        <w:t xml:space="preserve">fra Larvik kommune. </w:t>
      </w:r>
      <w:r w:rsidR="005B779C">
        <w:t xml:space="preserve">Dette har bidratt til at de har kunnet gjennomføre anskaffelsen mer effektivt, og ha en bedre kvalitet på </w:t>
      </w:r>
      <w:r w:rsidR="00C31F19">
        <w:t xml:space="preserve">anskaffelsen enn de ellers ville hatt. </w:t>
      </w:r>
    </w:p>
    <w:p w14:paraId="4EA63CCD" w14:textId="672BC002" w:rsidR="003A3743" w:rsidRDefault="00292998" w:rsidP="003A3743">
      <w:pPr>
        <w:pStyle w:val="Overskrift2"/>
      </w:pPr>
      <w:bookmarkStart w:id="39" w:name="_Toc76039031"/>
      <w:r w:rsidRPr="00292998">
        <w:t>Mulige fremtidige virkninger for andre offentlige oppdragsgivere</w:t>
      </w:r>
      <w:bookmarkEnd w:id="39"/>
    </w:p>
    <w:p w14:paraId="6E759030" w14:textId="59BBF2F9" w:rsidR="003A3743" w:rsidRDefault="00023DDD" w:rsidP="003A3743">
      <w:r>
        <w:t xml:space="preserve">Larvik kommune sin anskaffelse </w:t>
      </w:r>
      <w:r w:rsidR="00C91A7A">
        <w:t xml:space="preserve">kan </w:t>
      </w:r>
      <w:r w:rsidR="002F270C">
        <w:t xml:space="preserve">ha </w:t>
      </w:r>
      <w:r w:rsidR="00D350B4">
        <w:t xml:space="preserve">bidratt til raskere spredning av </w:t>
      </w:r>
      <w:r w:rsidR="004B7786">
        <w:t>løsningene</w:t>
      </w:r>
      <w:r w:rsidR="00D75E33">
        <w:t xml:space="preserve"> for elektronisk medisineringsstøtt</w:t>
      </w:r>
      <w:r w:rsidR="00F61FB5">
        <w:t xml:space="preserve">e enn det som ellers ville vært tilfelle. </w:t>
      </w:r>
      <w:r w:rsidR="00C23300">
        <w:t xml:space="preserve">Når det er sagt forventer vi at utrullingen av en så effektiv løsning ville skjedd uavhengig av denne anskaffelsen, om enn noe saktere. </w:t>
      </w:r>
    </w:p>
    <w:p w14:paraId="30A749BD" w14:textId="07163E21" w:rsidR="00D3279C" w:rsidRDefault="00C23300" w:rsidP="003A3743">
      <w:r>
        <w:t>For å illustrere betydningen av løsningen og det å ta i bruk innovative løsninger</w:t>
      </w:r>
      <w:r w:rsidR="00D74279">
        <w:t xml:space="preserve"> kan det være interessant å </w:t>
      </w:r>
      <w:r w:rsidR="00D01D89">
        <w:t>undersøke</w:t>
      </w:r>
      <w:r w:rsidR="00D74279">
        <w:t xml:space="preserve"> hva potensialet er for offentlig sektor dersom alle kommuner i Norge </w:t>
      </w:r>
      <w:r w:rsidR="00D01D89">
        <w:t xml:space="preserve">anskaffer og implementerer elektronisk medisineringsstøtte. I </w:t>
      </w:r>
      <w:r w:rsidR="00D01D89">
        <w:fldChar w:fldCharType="begin"/>
      </w:r>
      <w:r w:rsidR="00D01D89">
        <w:instrText xml:space="preserve"> REF _Ref75453798 \h </w:instrText>
      </w:r>
      <w:r w:rsidR="00D01D89">
        <w:fldChar w:fldCharType="separate"/>
      </w:r>
      <w:r w:rsidR="00D01D89">
        <w:t xml:space="preserve">Tabell </w:t>
      </w:r>
      <w:r w:rsidR="00D01D89">
        <w:rPr>
          <w:noProof/>
        </w:rPr>
        <w:t>2</w:t>
      </w:r>
      <w:r w:rsidR="00D01D89">
        <w:noBreakHyphen/>
      </w:r>
      <w:r w:rsidR="00D01D89">
        <w:rPr>
          <w:noProof/>
        </w:rPr>
        <w:t>12</w:t>
      </w:r>
      <w:r w:rsidR="00D01D89">
        <w:fldChar w:fldCharType="end"/>
      </w:r>
      <w:r w:rsidR="000E5E7E">
        <w:t xml:space="preserve"> har vi estimert nåverdi</w:t>
      </w:r>
      <w:r w:rsidR="002F1077">
        <w:t>en</w:t>
      </w:r>
      <w:r w:rsidR="000E5E7E">
        <w:t xml:space="preserve"> av prissatte virkninge</w:t>
      </w:r>
      <w:r w:rsidR="00316C39">
        <w:t>r</w:t>
      </w:r>
      <w:r w:rsidR="000E5E7E">
        <w:t xml:space="preserve"> </w:t>
      </w:r>
      <w:r w:rsidR="003976C8">
        <w:t>av at</w:t>
      </w:r>
      <w:r w:rsidR="000E5E7E">
        <w:t xml:space="preserve"> alle kommuner i Norge </w:t>
      </w:r>
      <w:r w:rsidR="00E61B70">
        <w:t xml:space="preserve">implementerer elektronisk medisineringsstøtte. Her har vi antatt at alle kommuner </w:t>
      </w:r>
      <w:r w:rsidR="00897C1B">
        <w:t xml:space="preserve">har investeringskostnader </w:t>
      </w:r>
      <w:r w:rsidR="006A6F05">
        <w:t>tilsvarende</w:t>
      </w:r>
      <w:r w:rsidR="00897C1B">
        <w:t xml:space="preserve"> gjennomsnittlige investeringskostnader for kommunene</w:t>
      </w:r>
      <w:r w:rsidR="006A6F05">
        <w:t xml:space="preserve">, og de samme årlige gevinstene og kostnadene per dispenser, </w:t>
      </w:r>
      <w:r w:rsidR="003976C8">
        <w:t xml:space="preserve">som </w:t>
      </w:r>
      <w:r w:rsidR="006A6F05">
        <w:t>kommunene</w:t>
      </w:r>
      <w:r w:rsidR="00897C1B">
        <w:t xml:space="preserve"> som deltok i Larvik kommune sin anskaffelse</w:t>
      </w:r>
      <w:r w:rsidR="006A6F05">
        <w:t xml:space="preserve">. </w:t>
      </w:r>
    </w:p>
    <w:p w14:paraId="260AA8CD" w14:textId="3E95E4E4" w:rsidR="006A6F05" w:rsidRDefault="006A6F05" w:rsidP="003A3743">
      <w:r>
        <w:t>Når det kommer til antall dispensere har vi tatt utgangspunkt i at alle kommuner har implementert like mange dispensere per innbygger som Rana kommune</w:t>
      </w:r>
      <w:r w:rsidR="00ED7354">
        <w:t xml:space="preserve">. </w:t>
      </w:r>
      <w:r w:rsidR="001C5736">
        <w:t>Dette skyldes at</w:t>
      </w:r>
      <w:r w:rsidR="00ED7354">
        <w:t xml:space="preserve"> Rana kommune er</w:t>
      </w:r>
      <w:r>
        <w:t xml:space="preserve"> beskrevet som en kommune som er langt fremme på implementering av elektronisk medisineringsstøtte</w:t>
      </w:r>
      <w:sdt>
        <w:sdtPr>
          <w:id w:val="1289245848"/>
          <w:citation/>
        </w:sdtPr>
        <w:sdtEndPr/>
        <w:sdtContent>
          <w:r>
            <w:fldChar w:fldCharType="begin"/>
          </w:r>
          <w:r>
            <w:instrText xml:space="preserve"> CITATION Hep21 \l 1044 </w:instrText>
          </w:r>
          <w:r>
            <w:fldChar w:fldCharType="separate"/>
          </w:r>
          <w:r>
            <w:rPr>
              <w:noProof/>
            </w:rPr>
            <w:t xml:space="preserve"> </w:t>
          </w:r>
          <w:r w:rsidRPr="006A6F05">
            <w:rPr>
              <w:noProof/>
            </w:rPr>
            <w:t>(Hepro, 2021)</w:t>
          </w:r>
          <w:r>
            <w:fldChar w:fldCharType="end"/>
          </w:r>
        </w:sdtContent>
      </w:sdt>
      <w:r>
        <w:t>. I 2021 hadde Rana kommune implementert mellom 70 og 80 dispensere</w:t>
      </w:r>
      <w:sdt>
        <w:sdtPr>
          <w:id w:val="1745305734"/>
          <w:citation/>
        </w:sdtPr>
        <w:sdtEndPr/>
        <w:sdtContent>
          <w:r>
            <w:fldChar w:fldCharType="begin"/>
          </w:r>
          <w:r>
            <w:instrText xml:space="preserve"> CITATION Hep21 \l 1044 </w:instrText>
          </w:r>
          <w:r>
            <w:fldChar w:fldCharType="separate"/>
          </w:r>
          <w:r>
            <w:rPr>
              <w:noProof/>
            </w:rPr>
            <w:t xml:space="preserve"> </w:t>
          </w:r>
          <w:r w:rsidRPr="006A6F05">
            <w:rPr>
              <w:noProof/>
            </w:rPr>
            <w:t>(Hepro, 2021)</w:t>
          </w:r>
          <w:r>
            <w:fldChar w:fldCharType="end"/>
          </w:r>
        </w:sdtContent>
      </w:sdt>
      <w:r>
        <w:t xml:space="preserve">. </w:t>
      </w:r>
      <w:r w:rsidR="00ED7354">
        <w:t xml:space="preserve">Med denne fremgangsmåten </w:t>
      </w:r>
      <w:r w:rsidR="006B79A8">
        <w:t xml:space="preserve">finner vi at alle Norges kommuner </w:t>
      </w:r>
      <w:r w:rsidR="000D6843">
        <w:t xml:space="preserve">i sum </w:t>
      </w:r>
      <w:r w:rsidR="006B79A8">
        <w:t>hadde implementert om lag 16</w:t>
      </w:r>
      <w:r w:rsidR="000D6843">
        <w:t> 500 dispensere dersom de var på nivå med Rana kommune.</w:t>
      </w:r>
      <w:r w:rsidR="00A04419">
        <w:rPr>
          <w:rStyle w:val="Fotnotereferanse"/>
        </w:rPr>
        <w:footnoteReference w:id="10"/>
      </w:r>
    </w:p>
    <w:p w14:paraId="74CD007B" w14:textId="03812C04" w:rsidR="002E0674" w:rsidRDefault="006A6F05" w:rsidP="003A3743">
      <w:r>
        <w:t>Som vist i tabellen</w:t>
      </w:r>
      <w:r w:rsidR="00E2726A">
        <w:t xml:space="preserve">, </w:t>
      </w:r>
      <w:r w:rsidR="00E634C9">
        <w:t xml:space="preserve">er netto nåverdi av kommunale virkninger </w:t>
      </w:r>
      <w:r w:rsidR="00D72DD4">
        <w:t>dersom</w:t>
      </w:r>
      <w:r w:rsidR="00E634C9">
        <w:t xml:space="preserve"> alle norske kommuner implementerer elektronisk medisineringsstøtte på mellom </w:t>
      </w:r>
      <w:r w:rsidR="009451F5">
        <w:t>1,</w:t>
      </w:r>
      <w:r w:rsidR="005606FD">
        <w:t>3</w:t>
      </w:r>
      <w:r w:rsidR="009451F5">
        <w:t xml:space="preserve"> og </w:t>
      </w:r>
      <w:r w:rsidR="003C033D">
        <w:t>2,5</w:t>
      </w:r>
      <w:r w:rsidR="005606FD">
        <w:t xml:space="preserve"> milliarder kroner.</w:t>
      </w:r>
      <w:r w:rsidR="00221D36">
        <w:t xml:space="preserve"> Dersom vi </w:t>
      </w:r>
      <w:r w:rsidR="000632A5">
        <w:t xml:space="preserve">inkluderer </w:t>
      </w:r>
      <w:r w:rsidR="00221D36">
        <w:t>skattefinansierings</w:t>
      </w:r>
      <w:r w:rsidR="000632A5">
        <w:t xml:space="preserve">gevinsten, øker netto nåverdien til mellom 1,6 og </w:t>
      </w:r>
      <w:r w:rsidR="009D6FD3">
        <w:t>3</w:t>
      </w:r>
      <w:r w:rsidR="000632A5">
        <w:t xml:space="preserve"> </w:t>
      </w:r>
      <w:r w:rsidR="00876D6A">
        <w:t xml:space="preserve">milliarder kroner. </w:t>
      </w:r>
      <w:r w:rsidR="00636677">
        <w:t>Gevinsten</w:t>
      </w:r>
      <w:r w:rsidR="005B6D10">
        <w:t>e</w:t>
      </w:r>
      <w:r w:rsidR="00636677">
        <w:t xml:space="preserve"> av å ta i bruk denne innovative løsningen synes dermed å kunne bli betydelig</w:t>
      </w:r>
      <w:r w:rsidR="005B6D10">
        <w:t>e</w:t>
      </w:r>
      <w:r w:rsidR="00636677">
        <w:t xml:space="preserve"> for det norske samfunn. </w:t>
      </w:r>
      <w:r w:rsidR="002E0674">
        <w:t xml:space="preserve"> </w:t>
      </w:r>
    </w:p>
    <w:p w14:paraId="690720BC" w14:textId="0DBE5D5E" w:rsidR="003A57A3" w:rsidRDefault="003A57A3" w:rsidP="003A3743">
      <w:r>
        <w:t xml:space="preserve">I disse estimatene er det også forutsatt en gradvis implementering av medisindispensere, som beskrevet i kapittel </w:t>
      </w:r>
      <w:r>
        <w:fldChar w:fldCharType="begin"/>
      </w:r>
      <w:r>
        <w:instrText xml:space="preserve"> REF _Ref75455434 \r \h </w:instrText>
      </w:r>
      <w:r>
        <w:fldChar w:fldCharType="separate"/>
      </w:r>
      <w:r w:rsidR="00E95750">
        <w:t>4.4</w:t>
      </w:r>
      <w:r>
        <w:fldChar w:fldCharType="end"/>
      </w:r>
      <w:r>
        <w:t xml:space="preserve">. </w:t>
      </w:r>
    </w:p>
    <w:p w14:paraId="7F8E82B7" w14:textId="64A64BF1" w:rsidR="007C589A" w:rsidRPr="00BF4F98" w:rsidRDefault="007C589A" w:rsidP="00BF4F98">
      <w:pPr>
        <w:sectPr w:rsidR="007C589A" w:rsidRPr="00BF4F98" w:rsidSect="00577CE9">
          <w:type w:val="continuous"/>
          <w:pgSz w:w="11906" w:h="16838"/>
          <w:pgMar w:top="1418" w:right="1134" w:bottom="1418" w:left="1701" w:header="709" w:footer="357" w:gutter="0"/>
          <w:cols w:num="2" w:space="340"/>
          <w:docGrid w:linePitch="360"/>
        </w:sectPr>
      </w:pPr>
    </w:p>
    <w:p w14:paraId="78F17841" w14:textId="7C30F6AC" w:rsidR="00467746" w:rsidRDefault="00467746" w:rsidP="00467746">
      <w:pPr>
        <w:pStyle w:val="Bildetekst"/>
      </w:pPr>
      <w:bookmarkStart w:id="40" w:name="_Ref75453798"/>
      <w:r>
        <w:lastRenderedPageBreak/>
        <w:t xml:space="preserve">Tabell </w:t>
      </w:r>
      <w:r w:rsidR="00321BFA">
        <w:fldChar w:fldCharType="begin"/>
      </w:r>
      <w:r w:rsidR="00321BFA">
        <w:instrText xml:space="preserve"> STYLEREF 1 \s </w:instrText>
      </w:r>
      <w:r w:rsidR="00321BFA">
        <w:fldChar w:fldCharType="separate"/>
      </w:r>
      <w:r w:rsidR="00033FFD">
        <w:rPr>
          <w:noProof/>
        </w:rPr>
        <w:t>2</w:t>
      </w:r>
      <w:r w:rsidR="00321BFA">
        <w:rPr>
          <w:noProof/>
        </w:rPr>
        <w:fldChar w:fldCharType="end"/>
      </w:r>
      <w:r w:rsidR="00033FFD">
        <w:noBreakHyphen/>
      </w:r>
      <w:r w:rsidR="00321BFA">
        <w:fldChar w:fldCharType="begin"/>
      </w:r>
      <w:r w:rsidR="00321BFA">
        <w:instrText xml:space="preserve"> SEQ Tabell \* ARABIC \s 1 </w:instrText>
      </w:r>
      <w:r w:rsidR="00321BFA">
        <w:fldChar w:fldCharType="separate"/>
      </w:r>
      <w:r w:rsidR="00033FFD">
        <w:rPr>
          <w:noProof/>
        </w:rPr>
        <w:t>10</w:t>
      </w:r>
      <w:r w:rsidR="00321BFA">
        <w:rPr>
          <w:noProof/>
        </w:rPr>
        <w:fldChar w:fldCharType="end"/>
      </w:r>
      <w:bookmarkEnd w:id="40"/>
      <w:r>
        <w:t xml:space="preserve">: </w:t>
      </w:r>
      <w:r w:rsidR="004068F8">
        <w:t>Nåverdi av prissatte virkninger</w:t>
      </w:r>
      <w:r w:rsidR="0066412C">
        <w:t xml:space="preserve"> dersom alle kommuner i Norge implementerer elektronisk medisineringsstøtte</w:t>
      </w:r>
      <w:r w:rsidR="004068F8">
        <w:t xml:space="preserve"> </w:t>
      </w:r>
      <w:r>
        <w:t>(</w:t>
      </w:r>
      <w:r w:rsidR="003D77A9">
        <w:t>millioner</w:t>
      </w:r>
      <w:r>
        <w:t xml:space="preserve"> kroner)</w:t>
      </w:r>
    </w:p>
    <w:tbl>
      <w:tblPr>
        <w:tblStyle w:val="OsloEconomics"/>
        <w:tblW w:w="9053" w:type="dxa"/>
        <w:tblLook w:val="04A0" w:firstRow="1" w:lastRow="0" w:firstColumn="1" w:lastColumn="0" w:noHBand="0" w:noVBand="1"/>
      </w:tblPr>
      <w:tblGrid>
        <w:gridCol w:w="4847"/>
        <w:gridCol w:w="2102"/>
        <w:gridCol w:w="2104"/>
      </w:tblGrid>
      <w:tr w:rsidR="00467746" w:rsidRPr="00556BCE" w14:paraId="62FDAF90" w14:textId="77777777" w:rsidTr="00467746">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0" w:type="auto"/>
          </w:tcPr>
          <w:p w14:paraId="68E337CE" w14:textId="54C09063" w:rsidR="00467746" w:rsidRPr="00556BCE" w:rsidRDefault="00467746" w:rsidP="00415CBF">
            <w:pPr>
              <w:jc w:val="left"/>
              <w:rPr>
                <w:rFonts w:asciiTheme="majorHAnsi" w:hAnsiTheme="majorHAnsi"/>
                <w:szCs w:val="20"/>
              </w:rPr>
            </w:pPr>
            <w:r>
              <w:rPr>
                <w:rFonts w:asciiTheme="majorHAnsi" w:hAnsiTheme="majorHAnsi"/>
                <w:szCs w:val="20"/>
              </w:rPr>
              <w:t>Virkninger</w:t>
            </w:r>
          </w:p>
        </w:tc>
        <w:tc>
          <w:tcPr>
            <w:tcW w:w="2102" w:type="dxa"/>
          </w:tcPr>
          <w:p w14:paraId="6FE0C821" w14:textId="77777777" w:rsidR="00467746" w:rsidRPr="00556BCE" w:rsidRDefault="00467746" w:rsidP="00415CBF">
            <w:pPr>
              <w:cnfStyle w:val="100000000000" w:firstRow="1" w:lastRow="0" w:firstColumn="0" w:lastColumn="0" w:oddVBand="0" w:evenVBand="0" w:oddHBand="0" w:evenHBand="0" w:firstRowFirstColumn="0" w:firstRowLastColumn="0" w:lastRowFirstColumn="0" w:lastRowLastColumn="0"/>
              <w:rPr>
                <w:rFonts w:asciiTheme="majorHAnsi" w:hAnsiTheme="majorHAnsi"/>
                <w:szCs w:val="20"/>
              </w:rPr>
            </w:pPr>
            <w:r w:rsidRPr="00AC7351">
              <w:rPr>
                <w:rFonts w:asciiTheme="majorHAnsi" w:hAnsiTheme="majorHAnsi"/>
                <w:bCs/>
                <w:szCs w:val="20"/>
              </w:rPr>
              <w:t>Min</w:t>
            </w:r>
          </w:p>
        </w:tc>
        <w:tc>
          <w:tcPr>
            <w:tcW w:w="2104" w:type="dxa"/>
          </w:tcPr>
          <w:p w14:paraId="1D6A8237" w14:textId="77777777" w:rsidR="00467746" w:rsidRPr="00556BCE" w:rsidRDefault="00467746" w:rsidP="00415CBF">
            <w:pPr>
              <w:cnfStyle w:val="100000000000" w:firstRow="1" w:lastRow="0" w:firstColumn="0" w:lastColumn="0" w:oddVBand="0" w:evenVBand="0" w:oddHBand="0" w:evenHBand="0" w:firstRowFirstColumn="0" w:firstRowLastColumn="0" w:lastRowFirstColumn="0" w:lastRowLastColumn="0"/>
              <w:rPr>
                <w:rFonts w:asciiTheme="majorHAnsi" w:hAnsiTheme="majorHAnsi"/>
                <w:szCs w:val="20"/>
              </w:rPr>
            </w:pPr>
            <w:r w:rsidRPr="00AC7351">
              <w:rPr>
                <w:rFonts w:asciiTheme="majorHAnsi" w:hAnsiTheme="majorHAnsi"/>
                <w:bCs/>
                <w:szCs w:val="20"/>
              </w:rPr>
              <w:t>Maks</w:t>
            </w:r>
          </w:p>
        </w:tc>
      </w:tr>
      <w:tr w:rsidR="00467746" w:rsidRPr="00556BCE" w14:paraId="4A310445" w14:textId="77777777" w:rsidTr="00467746">
        <w:trPr>
          <w:trHeight w:val="237"/>
        </w:trPr>
        <w:tc>
          <w:tcPr>
            <w:cnfStyle w:val="001000000000" w:firstRow="0" w:lastRow="0" w:firstColumn="1" w:lastColumn="0" w:oddVBand="0" w:evenVBand="0" w:oddHBand="0" w:evenHBand="0" w:firstRowFirstColumn="0" w:firstRowLastColumn="0" w:lastRowFirstColumn="0" w:lastRowLastColumn="0"/>
            <w:tcW w:w="0" w:type="auto"/>
          </w:tcPr>
          <w:p w14:paraId="394501D4" w14:textId="77777777" w:rsidR="00467746" w:rsidRPr="00556BCE" w:rsidRDefault="00467746" w:rsidP="00415CBF">
            <w:pPr>
              <w:rPr>
                <w:rFonts w:asciiTheme="majorHAnsi" w:hAnsiTheme="majorHAnsi"/>
                <w:i/>
                <w:iCs/>
                <w:szCs w:val="20"/>
              </w:rPr>
            </w:pPr>
            <w:r w:rsidRPr="00556BCE">
              <w:rPr>
                <w:rFonts w:asciiTheme="majorHAnsi" w:hAnsiTheme="majorHAnsi"/>
                <w:i/>
                <w:iCs/>
                <w:szCs w:val="20"/>
              </w:rPr>
              <w:t>Kommuner</w:t>
            </w:r>
          </w:p>
        </w:tc>
        <w:tc>
          <w:tcPr>
            <w:tcW w:w="2102" w:type="dxa"/>
          </w:tcPr>
          <w:p w14:paraId="2763E5AD" w14:textId="77777777" w:rsidR="00467746" w:rsidRPr="00556BCE" w:rsidRDefault="00467746"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p>
        </w:tc>
        <w:tc>
          <w:tcPr>
            <w:tcW w:w="2104" w:type="dxa"/>
          </w:tcPr>
          <w:p w14:paraId="3E6EF883" w14:textId="77777777" w:rsidR="00467746" w:rsidRPr="00556BCE" w:rsidRDefault="00467746"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p>
        </w:tc>
      </w:tr>
      <w:tr w:rsidR="00DC3DF1" w:rsidRPr="00556BCE" w14:paraId="305F8EFE" w14:textId="77777777" w:rsidTr="00415CBF">
        <w:trPr>
          <w:trHeight w:val="243"/>
        </w:trPr>
        <w:tc>
          <w:tcPr>
            <w:cnfStyle w:val="001000000000" w:firstRow="0" w:lastRow="0" w:firstColumn="1" w:lastColumn="0" w:oddVBand="0" w:evenVBand="0" w:oddHBand="0" w:evenHBand="0" w:firstRowFirstColumn="0" w:firstRowLastColumn="0" w:lastRowFirstColumn="0" w:lastRowLastColumn="0"/>
            <w:tcW w:w="0" w:type="auto"/>
          </w:tcPr>
          <w:p w14:paraId="557D9671" w14:textId="77777777" w:rsidR="00DC3DF1" w:rsidRPr="00556BCE" w:rsidRDefault="00DC3DF1" w:rsidP="00DC3DF1">
            <w:pPr>
              <w:rPr>
                <w:rFonts w:asciiTheme="majorHAnsi" w:hAnsiTheme="majorHAnsi"/>
                <w:szCs w:val="20"/>
              </w:rPr>
            </w:pPr>
            <w:r w:rsidRPr="00AC7351">
              <w:rPr>
                <w:rFonts w:asciiTheme="majorHAnsi" w:hAnsiTheme="majorHAnsi"/>
                <w:szCs w:val="20"/>
              </w:rPr>
              <w:t xml:space="preserve">  Transaksjonskostnader</w:t>
            </w:r>
          </w:p>
        </w:tc>
        <w:tc>
          <w:tcPr>
            <w:tcW w:w="2102" w:type="dxa"/>
            <w:vAlign w:val="top"/>
          </w:tcPr>
          <w:p w14:paraId="4E0162EA" w14:textId="7B3062BC" w:rsidR="00DC3DF1" w:rsidRPr="00556BCE" w:rsidRDefault="00DC3DF1" w:rsidP="00DC3D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26C08">
              <w:t>-4</w:t>
            </w:r>
            <w:r w:rsidR="00E66B2B">
              <w:t>0</w:t>
            </w:r>
            <w:r w:rsidRPr="00426C08">
              <w:t xml:space="preserve"> </w:t>
            </w:r>
          </w:p>
        </w:tc>
        <w:tc>
          <w:tcPr>
            <w:tcW w:w="2104" w:type="dxa"/>
            <w:vAlign w:val="top"/>
          </w:tcPr>
          <w:p w14:paraId="263C7A22" w14:textId="5D31060C" w:rsidR="00DC3DF1" w:rsidRPr="00556BCE" w:rsidRDefault="00DC3DF1" w:rsidP="00DC3D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A87750">
              <w:t>-1</w:t>
            </w:r>
            <w:r w:rsidR="0062557F">
              <w:t>10</w:t>
            </w:r>
            <w:r w:rsidRPr="00A87750">
              <w:t xml:space="preserve"> </w:t>
            </w:r>
          </w:p>
        </w:tc>
      </w:tr>
      <w:tr w:rsidR="00DC3DF1" w:rsidRPr="00556BCE" w14:paraId="6001531B" w14:textId="77777777" w:rsidTr="00415CBF">
        <w:trPr>
          <w:trHeight w:val="243"/>
        </w:trPr>
        <w:tc>
          <w:tcPr>
            <w:cnfStyle w:val="001000000000" w:firstRow="0" w:lastRow="0" w:firstColumn="1" w:lastColumn="0" w:oddVBand="0" w:evenVBand="0" w:oddHBand="0" w:evenHBand="0" w:firstRowFirstColumn="0" w:firstRowLastColumn="0" w:lastRowFirstColumn="0" w:lastRowLastColumn="0"/>
            <w:tcW w:w="0" w:type="auto"/>
          </w:tcPr>
          <w:p w14:paraId="5CFD84D5" w14:textId="77777777" w:rsidR="00DC3DF1" w:rsidRPr="00556BCE" w:rsidRDefault="00DC3DF1" w:rsidP="00DC3DF1">
            <w:pPr>
              <w:rPr>
                <w:rFonts w:asciiTheme="majorHAnsi" w:hAnsiTheme="majorHAnsi"/>
                <w:szCs w:val="20"/>
              </w:rPr>
            </w:pPr>
            <w:r w:rsidRPr="00AC7351">
              <w:rPr>
                <w:rFonts w:asciiTheme="majorHAnsi" w:hAnsiTheme="majorHAnsi"/>
                <w:szCs w:val="20"/>
              </w:rPr>
              <w:t xml:space="preserve"> </w:t>
            </w:r>
            <w:r>
              <w:rPr>
                <w:rFonts w:asciiTheme="majorHAnsi" w:hAnsiTheme="majorHAnsi"/>
                <w:szCs w:val="20"/>
              </w:rPr>
              <w:t xml:space="preserve"> </w:t>
            </w:r>
            <w:r w:rsidRPr="00AC7351">
              <w:rPr>
                <w:rFonts w:asciiTheme="majorHAnsi" w:hAnsiTheme="majorHAnsi"/>
                <w:szCs w:val="20"/>
              </w:rPr>
              <w:t>Implementeringskostnader</w:t>
            </w:r>
          </w:p>
        </w:tc>
        <w:tc>
          <w:tcPr>
            <w:tcW w:w="2102" w:type="dxa"/>
            <w:vAlign w:val="top"/>
          </w:tcPr>
          <w:p w14:paraId="04DDC210" w14:textId="05FA4BF0" w:rsidR="00DC3DF1" w:rsidRPr="00556BCE" w:rsidRDefault="00DC3DF1" w:rsidP="00DC3D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26C08">
              <w:t>-</w:t>
            </w:r>
            <w:r w:rsidR="00E66B2B">
              <w:t>70</w:t>
            </w:r>
            <w:r w:rsidRPr="00426C08">
              <w:t xml:space="preserve"> </w:t>
            </w:r>
          </w:p>
        </w:tc>
        <w:tc>
          <w:tcPr>
            <w:tcW w:w="2104" w:type="dxa"/>
            <w:vAlign w:val="top"/>
          </w:tcPr>
          <w:p w14:paraId="4A6A9BC1" w14:textId="6170D8C1" w:rsidR="00DC3DF1" w:rsidRPr="00556BCE" w:rsidRDefault="00DC3DF1" w:rsidP="00DC3D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A87750">
              <w:t>-1</w:t>
            </w:r>
            <w:r w:rsidR="0062557F">
              <w:t>30</w:t>
            </w:r>
            <w:r w:rsidRPr="00A87750">
              <w:t xml:space="preserve"> </w:t>
            </w:r>
          </w:p>
        </w:tc>
      </w:tr>
      <w:tr w:rsidR="00E66B2B" w:rsidRPr="00556BCE" w14:paraId="23DF34BF" w14:textId="77777777" w:rsidTr="00415CBF">
        <w:trPr>
          <w:trHeight w:val="243"/>
        </w:trPr>
        <w:tc>
          <w:tcPr>
            <w:cnfStyle w:val="001000000000" w:firstRow="0" w:lastRow="0" w:firstColumn="1" w:lastColumn="0" w:oddVBand="0" w:evenVBand="0" w:oddHBand="0" w:evenHBand="0" w:firstRowFirstColumn="0" w:firstRowLastColumn="0" w:lastRowFirstColumn="0" w:lastRowLastColumn="0"/>
            <w:tcW w:w="0" w:type="auto"/>
          </w:tcPr>
          <w:p w14:paraId="2DDE24A0" w14:textId="77777777" w:rsidR="00E66B2B" w:rsidRPr="00556BCE" w:rsidRDefault="00E66B2B" w:rsidP="00E66B2B">
            <w:pPr>
              <w:rPr>
                <w:rFonts w:asciiTheme="majorHAnsi" w:hAnsiTheme="majorHAnsi"/>
                <w:szCs w:val="20"/>
              </w:rPr>
            </w:pPr>
            <w:r w:rsidRPr="00AC7351">
              <w:rPr>
                <w:rFonts w:asciiTheme="majorHAnsi" w:hAnsiTheme="majorHAnsi"/>
                <w:szCs w:val="20"/>
              </w:rPr>
              <w:t xml:space="preserve">  </w:t>
            </w:r>
            <w:r w:rsidRPr="00556BCE">
              <w:rPr>
                <w:rFonts w:asciiTheme="majorHAnsi" w:hAnsiTheme="majorHAnsi"/>
                <w:szCs w:val="20"/>
              </w:rPr>
              <w:t>T</w:t>
            </w:r>
            <w:r w:rsidRPr="00AC7351">
              <w:rPr>
                <w:rFonts w:asciiTheme="majorHAnsi" w:hAnsiTheme="majorHAnsi"/>
                <w:szCs w:val="20"/>
              </w:rPr>
              <w:t>idsgevinst</w:t>
            </w:r>
            <w:r>
              <w:rPr>
                <w:rFonts w:asciiTheme="majorHAnsi" w:hAnsiTheme="majorHAnsi"/>
                <w:szCs w:val="20"/>
              </w:rPr>
              <w:t>er</w:t>
            </w:r>
            <w:r w:rsidRPr="00AC7351">
              <w:rPr>
                <w:rFonts w:asciiTheme="majorHAnsi" w:hAnsiTheme="majorHAnsi"/>
                <w:szCs w:val="20"/>
              </w:rPr>
              <w:t xml:space="preserve"> </w:t>
            </w:r>
          </w:p>
        </w:tc>
        <w:tc>
          <w:tcPr>
            <w:tcW w:w="2102" w:type="dxa"/>
            <w:vAlign w:val="top"/>
          </w:tcPr>
          <w:p w14:paraId="3E2FE498" w14:textId="287FDD03" w:rsidR="00E66B2B" w:rsidRPr="00556BCE" w:rsidRDefault="00E66B2B" w:rsidP="00E66B2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26C08">
              <w:t xml:space="preserve"> 1 54</w:t>
            </w:r>
            <w:r w:rsidR="0062557F">
              <w:t>0</w:t>
            </w:r>
            <w:r w:rsidRPr="00426C08">
              <w:t xml:space="preserve"> </w:t>
            </w:r>
          </w:p>
        </w:tc>
        <w:tc>
          <w:tcPr>
            <w:tcW w:w="2104" w:type="dxa"/>
            <w:vAlign w:val="top"/>
          </w:tcPr>
          <w:p w14:paraId="4E616639" w14:textId="0B831510" w:rsidR="00E66B2B" w:rsidRPr="00556BCE" w:rsidRDefault="00E66B2B" w:rsidP="00E66B2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A87750">
              <w:t xml:space="preserve"> 3 5</w:t>
            </w:r>
            <w:r w:rsidR="0062557F">
              <w:t>30</w:t>
            </w:r>
            <w:r w:rsidRPr="00A87750">
              <w:t xml:space="preserve"> </w:t>
            </w:r>
          </w:p>
        </w:tc>
      </w:tr>
      <w:tr w:rsidR="00DC3DF1" w:rsidRPr="00556BCE" w14:paraId="3F1A3EDE" w14:textId="77777777" w:rsidTr="00415CBF">
        <w:trPr>
          <w:trHeight w:val="243"/>
        </w:trPr>
        <w:tc>
          <w:tcPr>
            <w:cnfStyle w:val="001000000000" w:firstRow="0" w:lastRow="0" w:firstColumn="1" w:lastColumn="0" w:oddVBand="0" w:evenVBand="0" w:oddHBand="0" w:evenHBand="0" w:firstRowFirstColumn="0" w:firstRowLastColumn="0" w:lastRowFirstColumn="0" w:lastRowLastColumn="0"/>
            <w:tcW w:w="0" w:type="auto"/>
          </w:tcPr>
          <w:p w14:paraId="44F755E2" w14:textId="77777777" w:rsidR="00DC3DF1" w:rsidRPr="00556BCE" w:rsidRDefault="00DC3DF1" w:rsidP="00DC3DF1">
            <w:pPr>
              <w:rPr>
                <w:rFonts w:asciiTheme="majorHAnsi" w:hAnsiTheme="majorHAnsi"/>
                <w:szCs w:val="20"/>
              </w:rPr>
            </w:pPr>
            <w:r w:rsidRPr="00AC7351">
              <w:rPr>
                <w:rFonts w:asciiTheme="majorHAnsi" w:hAnsiTheme="majorHAnsi"/>
                <w:szCs w:val="20"/>
              </w:rPr>
              <w:t xml:space="preserve">  Besparelse transport </w:t>
            </w:r>
          </w:p>
        </w:tc>
        <w:tc>
          <w:tcPr>
            <w:tcW w:w="2102" w:type="dxa"/>
            <w:vAlign w:val="top"/>
          </w:tcPr>
          <w:p w14:paraId="5FA6986A" w14:textId="11A169ED" w:rsidR="00DC3DF1" w:rsidRPr="00556BCE" w:rsidRDefault="00E66B2B" w:rsidP="00DC3D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Pr>
                <w:rFonts w:asciiTheme="majorHAnsi" w:hAnsiTheme="majorHAnsi"/>
                <w:szCs w:val="20"/>
              </w:rPr>
              <w:t>20</w:t>
            </w:r>
          </w:p>
        </w:tc>
        <w:tc>
          <w:tcPr>
            <w:tcW w:w="2104" w:type="dxa"/>
            <w:vAlign w:val="top"/>
          </w:tcPr>
          <w:p w14:paraId="15320821" w14:textId="64CB6F94" w:rsidR="00DC3DF1" w:rsidRPr="00556BCE" w:rsidRDefault="00E66B2B" w:rsidP="00DC3D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Pr>
                <w:rFonts w:asciiTheme="majorHAnsi" w:hAnsiTheme="majorHAnsi"/>
                <w:szCs w:val="20"/>
              </w:rPr>
              <w:t>100</w:t>
            </w:r>
          </w:p>
        </w:tc>
      </w:tr>
      <w:tr w:rsidR="00DC3DF1" w:rsidRPr="00556BCE" w14:paraId="48E07258" w14:textId="77777777" w:rsidTr="00415CBF">
        <w:trPr>
          <w:trHeight w:val="243"/>
        </w:trPr>
        <w:tc>
          <w:tcPr>
            <w:cnfStyle w:val="001000000000" w:firstRow="0" w:lastRow="0" w:firstColumn="1" w:lastColumn="0" w:oddVBand="0" w:evenVBand="0" w:oddHBand="0" w:evenHBand="0" w:firstRowFirstColumn="0" w:firstRowLastColumn="0" w:lastRowFirstColumn="0" w:lastRowLastColumn="0"/>
            <w:tcW w:w="0" w:type="auto"/>
          </w:tcPr>
          <w:p w14:paraId="6CEAB3C5" w14:textId="77777777" w:rsidR="00DC3DF1" w:rsidRPr="00AC7351" w:rsidRDefault="00DC3DF1" w:rsidP="00DC3DF1">
            <w:pPr>
              <w:rPr>
                <w:rFonts w:asciiTheme="majorHAnsi" w:hAnsiTheme="majorHAnsi"/>
                <w:szCs w:val="20"/>
              </w:rPr>
            </w:pPr>
            <w:r w:rsidRPr="00AC7351">
              <w:rPr>
                <w:rFonts w:asciiTheme="majorHAnsi" w:hAnsiTheme="majorHAnsi"/>
                <w:szCs w:val="20"/>
              </w:rPr>
              <w:t xml:space="preserve">  </w:t>
            </w:r>
            <w:r>
              <w:rPr>
                <w:rFonts w:asciiTheme="majorHAnsi" w:hAnsiTheme="majorHAnsi"/>
                <w:szCs w:val="20"/>
              </w:rPr>
              <w:t>Løpende k</w:t>
            </w:r>
            <w:r w:rsidRPr="00AC7351">
              <w:rPr>
                <w:rFonts w:asciiTheme="majorHAnsi" w:hAnsiTheme="majorHAnsi"/>
                <w:szCs w:val="20"/>
              </w:rPr>
              <w:t>ursing ansatte</w:t>
            </w:r>
          </w:p>
        </w:tc>
        <w:tc>
          <w:tcPr>
            <w:tcW w:w="2102" w:type="dxa"/>
            <w:vAlign w:val="top"/>
          </w:tcPr>
          <w:p w14:paraId="02FF86B4" w14:textId="784DBF92" w:rsidR="00DC3DF1" w:rsidRPr="00556BCE" w:rsidRDefault="00DC3DF1" w:rsidP="00DC3D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rPr>
            </w:pPr>
            <w:r w:rsidRPr="00426C08">
              <w:t xml:space="preserve"> </w:t>
            </w:r>
            <w:r w:rsidR="00E66B2B">
              <w:t>-0</w:t>
            </w:r>
            <w:r w:rsidRPr="00426C08">
              <w:t xml:space="preserve"> </w:t>
            </w:r>
          </w:p>
        </w:tc>
        <w:tc>
          <w:tcPr>
            <w:tcW w:w="2104" w:type="dxa"/>
            <w:vAlign w:val="top"/>
          </w:tcPr>
          <w:p w14:paraId="1FDF5DDE" w14:textId="0BE5150A" w:rsidR="00DC3DF1" w:rsidRPr="00556BCE" w:rsidRDefault="00DC3DF1" w:rsidP="00DC3D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rPr>
            </w:pPr>
            <w:r w:rsidRPr="00A87750">
              <w:t xml:space="preserve"> </w:t>
            </w:r>
            <w:r w:rsidR="00E66B2B">
              <w:t>-60</w:t>
            </w:r>
            <w:r w:rsidRPr="00A87750">
              <w:t xml:space="preserve"> </w:t>
            </w:r>
          </w:p>
        </w:tc>
      </w:tr>
      <w:tr w:rsidR="00DC3DF1" w:rsidRPr="00556BCE" w14:paraId="764FD5A1" w14:textId="77777777" w:rsidTr="00415CBF">
        <w:trPr>
          <w:trHeight w:val="243"/>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658F7322" w14:textId="77777777" w:rsidR="00DC3DF1" w:rsidRPr="00556BCE" w:rsidRDefault="00DC3DF1" w:rsidP="00DC3DF1">
            <w:pPr>
              <w:rPr>
                <w:rFonts w:asciiTheme="majorHAnsi" w:hAnsiTheme="majorHAnsi"/>
                <w:szCs w:val="20"/>
              </w:rPr>
            </w:pPr>
            <w:r w:rsidRPr="00AC7351">
              <w:rPr>
                <w:rFonts w:asciiTheme="majorHAnsi" w:hAnsiTheme="majorHAnsi"/>
                <w:szCs w:val="20"/>
              </w:rPr>
              <w:t xml:space="preserve">  Kostand leie og drift av løsning</w:t>
            </w:r>
          </w:p>
        </w:tc>
        <w:tc>
          <w:tcPr>
            <w:tcW w:w="2102" w:type="dxa"/>
            <w:tcBorders>
              <w:bottom w:val="single" w:sz="4" w:space="0" w:color="auto"/>
            </w:tcBorders>
            <w:vAlign w:val="top"/>
          </w:tcPr>
          <w:p w14:paraId="4B40BF09" w14:textId="5EC904D2" w:rsidR="00DC3DF1" w:rsidRPr="00556BCE" w:rsidRDefault="00DC3DF1" w:rsidP="00DC3D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26C08">
              <w:t xml:space="preserve">-70 </w:t>
            </w:r>
          </w:p>
        </w:tc>
        <w:tc>
          <w:tcPr>
            <w:tcW w:w="2104" w:type="dxa"/>
            <w:tcBorders>
              <w:bottom w:val="single" w:sz="4" w:space="0" w:color="auto"/>
            </w:tcBorders>
            <w:vAlign w:val="top"/>
          </w:tcPr>
          <w:p w14:paraId="0DED9463" w14:textId="10B4B467" w:rsidR="00DC3DF1" w:rsidRPr="00556BCE" w:rsidRDefault="00DC3DF1" w:rsidP="00DC3D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A87750">
              <w:t xml:space="preserve"> </w:t>
            </w:r>
            <w:r w:rsidR="005F5958">
              <w:t>-</w:t>
            </w:r>
            <w:r w:rsidRPr="00A87750">
              <w:t>8</w:t>
            </w:r>
            <w:r w:rsidR="00E66B2B">
              <w:t>30</w:t>
            </w:r>
            <w:r w:rsidRPr="00A87750">
              <w:t xml:space="preserve"> </w:t>
            </w:r>
          </w:p>
        </w:tc>
      </w:tr>
      <w:tr w:rsidR="00467746" w:rsidRPr="00556BCE" w14:paraId="1E6D60AA" w14:textId="77777777" w:rsidTr="00467746">
        <w:trPr>
          <w:trHeight w:val="23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6FC385CF" w14:textId="77777777" w:rsidR="00467746" w:rsidRPr="00556BCE" w:rsidRDefault="00467746" w:rsidP="00415CBF">
            <w:pPr>
              <w:rPr>
                <w:rFonts w:asciiTheme="majorHAnsi" w:hAnsiTheme="majorHAnsi"/>
                <w:b/>
                <w:bCs/>
                <w:szCs w:val="20"/>
              </w:rPr>
            </w:pPr>
            <w:r w:rsidRPr="00556BCE">
              <w:rPr>
                <w:rFonts w:asciiTheme="majorHAnsi" w:hAnsiTheme="majorHAnsi"/>
                <w:b/>
                <w:bCs/>
                <w:szCs w:val="20"/>
              </w:rPr>
              <w:t>Netto nåverdi kommunale virkninger</w:t>
            </w:r>
          </w:p>
        </w:tc>
        <w:tc>
          <w:tcPr>
            <w:tcW w:w="2102" w:type="dxa"/>
            <w:tcBorders>
              <w:top w:val="single" w:sz="4" w:space="0" w:color="auto"/>
              <w:bottom w:val="single" w:sz="4" w:space="0" w:color="auto"/>
            </w:tcBorders>
          </w:tcPr>
          <w:p w14:paraId="3AF14E03" w14:textId="53A6EC09" w:rsidR="00467746" w:rsidRPr="00F22FF8" w:rsidRDefault="00B3124D"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r w:rsidRPr="00B3124D">
              <w:rPr>
                <w:rFonts w:asciiTheme="majorHAnsi" w:hAnsiTheme="majorHAnsi" w:cs="Calibri"/>
                <w:b/>
                <w:bCs/>
                <w:color w:val="000000"/>
                <w:szCs w:val="20"/>
              </w:rPr>
              <w:t>1 3</w:t>
            </w:r>
            <w:r w:rsidR="0062557F">
              <w:rPr>
                <w:rFonts w:asciiTheme="majorHAnsi" w:hAnsiTheme="majorHAnsi" w:cs="Calibri"/>
                <w:b/>
                <w:bCs/>
                <w:color w:val="000000"/>
                <w:szCs w:val="20"/>
              </w:rPr>
              <w:t>80</w:t>
            </w:r>
          </w:p>
        </w:tc>
        <w:tc>
          <w:tcPr>
            <w:tcW w:w="2104" w:type="dxa"/>
            <w:tcBorders>
              <w:top w:val="single" w:sz="4" w:space="0" w:color="auto"/>
              <w:bottom w:val="single" w:sz="4" w:space="0" w:color="auto"/>
            </w:tcBorders>
          </w:tcPr>
          <w:p w14:paraId="564A8DA6" w14:textId="2FA792F4" w:rsidR="00467746" w:rsidRPr="00F22FF8" w:rsidRDefault="00081A00"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r>
              <w:rPr>
                <w:rFonts w:asciiTheme="majorHAnsi" w:hAnsiTheme="majorHAnsi"/>
                <w:b/>
                <w:bCs/>
                <w:szCs w:val="20"/>
              </w:rPr>
              <w:t>2</w:t>
            </w:r>
            <w:r w:rsidR="00DC3DF1" w:rsidRPr="00DC3DF1">
              <w:rPr>
                <w:rFonts w:asciiTheme="majorHAnsi" w:hAnsiTheme="majorHAnsi"/>
                <w:b/>
                <w:bCs/>
                <w:szCs w:val="20"/>
              </w:rPr>
              <w:t xml:space="preserve"> </w:t>
            </w:r>
            <w:r>
              <w:rPr>
                <w:rFonts w:asciiTheme="majorHAnsi" w:hAnsiTheme="majorHAnsi"/>
                <w:b/>
                <w:bCs/>
                <w:szCs w:val="20"/>
              </w:rPr>
              <w:t>51</w:t>
            </w:r>
            <w:r w:rsidR="0062557F">
              <w:rPr>
                <w:rFonts w:asciiTheme="majorHAnsi" w:hAnsiTheme="majorHAnsi"/>
                <w:b/>
                <w:bCs/>
                <w:szCs w:val="20"/>
              </w:rPr>
              <w:t>0</w:t>
            </w:r>
          </w:p>
        </w:tc>
      </w:tr>
      <w:tr w:rsidR="00467746" w:rsidRPr="00556BCE" w14:paraId="0A306A43" w14:textId="77777777" w:rsidTr="00467746">
        <w:trPr>
          <w:trHeight w:val="24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65222835" w14:textId="77777777" w:rsidR="00467746" w:rsidRPr="00556BCE" w:rsidRDefault="00467746" w:rsidP="00415CBF">
            <w:pPr>
              <w:rPr>
                <w:rFonts w:asciiTheme="majorHAnsi" w:hAnsiTheme="majorHAnsi"/>
                <w:szCs w:val="20"/>
              </w:rPr>
            </w:pPr>
            <w:r w:rsidRPr="00AC7351">
              <w:rPr>
                <w:rFonts w:asciiTheme="majorHAnsi" w:hAnsiTheme="majorHAnsi"/>
                <w:szCs w:val="20"/>
              </w:rPr>
              <w:t xml:space="preserve">  Skattefinansierings</w:t>
            </w:r>
            <w:r>
              <w:rPr>
                <w:rFonts w:asciiTheme="majorHAnsi" w:hAnsiTheme="majorHAnsi"/>
                <w:szCs w:val="20"/>
              </w:rPr>
              <w:t>gevinst</w:t>
            </w:r>
          </w:p>
        </w:tc>
        <w:tc>
          <w:tcPr>
            <w:tcW w:w="2102" w:type="dxa"/>
            <w:tcBorders>
              <w:top w:val="single" w:sz="4" w:space="0" w:color="auto"/>
              <w:bottom w:val="single" w:sz="4" w:space="0" w:color="auto"/>
            </w:tcBorders>
          </w:tcPr>
          <w:p w14:paraId="6A6D59E9" w14:textId="186A2539" w:rsidR="00467746" w:rsidRPr="00556BCE" w:rsidRDefault="00B3124D"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3124D">
              <w:rPr>
                <w:rFonts w:asciiTheme="majorHAnsi" w:hAnsiTheme="majorHAnsi" w:cs="Calibri"/>
                <w:color w:val="000000"/>
                <w:szCs w:val="20"/>
              </w:rPr>
              <w:t>26</w:t>
            </w:r>
            <w:r w:rsidR="0062557F">
              <w:rPr>
                <w:rFonts w:asciiTheme="majorHAnsi" w:hAnsiTheme="majorHAnsi" w:cs="Calibri"/>
                <w:color w:val="000000"/>
                <w:szCs w:val="20"/>
              </w:rPr>
              <w:t>0</w:t>
            </w:r>
          </w:p>
        </w:tc>
        <w:tc>
          <w:tcPr>
            <w:tcW w:w="2104" w:type="dxa"/>
            <w:tcBorders>
              <w:top w:val="single" w:sz="4" w:space="0" w:color="auto"/>
              <w:bottom w:val="single" w:sz="4" w:space="0" w:color="auto"/>
            </w:tcBorders>
          </w:tcPr>
          <w:p w14:paraId="001F25A0" w14:textId="2CDE664F" w:rsidR="00467746" w:rsidRPr="00556BCE" w:rsidRDefault="009D6FD3"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Pr>
                <w:rFonts w:asciiTheme="majorHAnsi" w:hAnsiTheme="majorHAnsi"/>
                <w:szCs w:val="20"/>
              </w:rPr>
              <w:t>4</w:t>
            </w:r>
            <w:r w:rsidR="0062557F">
              <w:rPr>
                <w:rFonts w:asciiTheme="majorHAnsi" w:hAnsiTheme="majorHAnsi"/>
                <w:szCs w:val="20"/>
              </w:rPr>
              <w:t>80</w:t>
            </w:r>
          </w:p>
        </w:tc>
      </w:tr>
      <w:tr w:rsidR="00467746" w:rsidRPr="00556BCE" w14:paraId="066AE8E6" w14:textId="77777777" w:rsidTr="00467746">
        <w:trPr>
          <w:trHeight w:val="23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12" w:space="0" w:color="0076BE" w:themeColor="text2"/>
            </w:tcBorders>
          </w:tcPr>
          <w:p w14:paraId="7E6931E0" w14:textId="77777777" w:rsidR="00467746" w:rsidRPr="00556BCE" w:rsidRDefault="00467746" w:rsidP="00415CBF">
            <w:pPr>
              <w:rPr>
                <w:rFonts w:asciiTheme="majorHAnsi" w:hAnsiTheme="majorHAnsi"/>
                <w:b/>
                <w:bCs/>
                <w:szCs w:val="20"/>
              </w:rPr>
            </w:pPr>
            <w:r w:rsidRPr="00556BCE">
              <w:rPr>
                <w:rFonts w:asciiTheme="majorHAnsi" w:hAnsiTheme="majorHAnsi"/>
                <w:b/>
                <w:bCs/>
                <w:szCs w:val="20"/>
              </w:rPr>
              <w:t xml:space="preserve">Netto nåverdi </w:t>
            </w:r>
            <w:r>
              <w:rPr>
                <w:rFonts w:asciiTheme="majorHAnsi" w:hAnsiTheme="majorHAnsi"/>
                <w:b/>
                <w:bCs/>
                <w:szCs w:val="20"/>
              </w:rPr>
              <w:t>prissatte</w:t>
            </w:r>
            <w:r w:rsidRPr="00556BCE">
              <w:rPr>
                <w:rFonts w:asciiTheme="majorHAnsi" w:hAnsiTheme="majorHAnsi"/>
                <w:b/>
                <w:bCs/>
                <w:szCs w:val="20"/>
              </w:rPr>
              <w:t xml:space="preserve"> virkninger</w:t>
            </w:r>
          </w:p>
        </w:tc>
        <w:tc>
          <w:tcPr>
            <w:tcW w:w="2102" w:type="dxa"/>
            <w:tcBorders>
              <w:top w:val="single" w:sz="4" w:space="0" w:color="auto"/>
              <w:bottom w:val="single" w:sz="12" w:space="0" w:color="0076BE" w:themeColor="text2"/>
            </w:tcBorders>
          </w:tcPr>
          <w:p w14:paraId="24AB5EA7" w14:textId="66FAB235" w:rsidR="00467746" w:rsidRPr="00556BCE" w:rsidRDefault="003D77A9"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r w:rsidRPr="003D77A9">
              <w:rPr>
                <w:rFonts w:asciiTheme="majorHAnsi" w:hAnsiTheme="majorHAnsi"/>
                <w:b/>
                <w:bCs/>
                <w:szCs w:val="20"/>
              </w:rPr>
              <w:t>1 6</w:t>
            </w:r>
            <w:r w:rsidR="0062557F">
              <w:rPr>
                <w:rFonts w:asciiTheme="majorHAnsi" w:hAnsiTheme="majorHAnsi"/>
                <w:b/>
                <w:bCs/>
                <w:szCs w:val="20"/>
              </w:rPr>
              <w:t>40</w:t>
            </w:r>
          </w:p>
        </w:tc>
        <w:tc>
          <w:tcPr>
            <w:tcW w:w="2104" w:type="dxa"/>
            <w:tcBorders>
              <w:top w:val="single" w:sz="4" w:space="0" w:color="auto"/>
              <w:bottom w:val="single" w:sz="12" w:space="0" w:color="0076BE" w:themeColor="text2"/>
            </w:tcBorders>
          </w:tcPr>
          <w:p w14:paraId="5D5B054F" w14:textId="09C3CFFD" w:rsidR="00467746" w:rsidRPr="00556BCE" w:rsidRDefault="009D6FD3" w:rsidP="00415C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r>
              <w:rPr>
                <w:rFonts w:asciiTheme="majorHAnsi" w:hAnsiTheme="majorHAnsi"/>
                <w:b/>
                <w:bCs/>
                <w:szCs w:val="20"/>
              </w:rPr>
              <w:t>2 99</w:t>
            </w:r>
            <w:r w:rsidR="0062557F">
              <w:rPr>
                <w:rFonts w:asciiTheme="majorHAnsi" w:hAnsiTheme="majorHAnsi"/>
                <w:b/>
                <w:bCs/>
                <w:szCs w:val="20"/>
              </w:rPr>
              <w:t>0</w:t>
            </w:r>
          </w:p>
        </w:tc>
      </w:tr>
    </w:tbl>
    <w:p w14:paraId="1DD9DFC8" w14:textId="6402463C" w:rsidR="000E03BB" w:rsidRDefault="00467746" w:rsidP="00435814">
      <w:pPr>
        <w:pStyle w:val="Kildetekst"/>
      </w:pPr>
      <w:r>
        <w:t>Kilde: Oslo Economics</w:t>
      </w:r>
    </w:p>
    <w:p w14:paraId="51F62DC1" w14:textId="77777777" w:rsidR="00467746" w:rsidRDefault="00467746" w:rsidP="000E03BB">
      <w:pPr>
        <w:sectPr w:rsidR="00467746" w:rsidSect="00467746">
          <w:type w:val="continuous"/>
          <w:pgSz w:w="11906" w:h="16838"/>
          <w:pgMar w:top="1418" w:right="1134" w:bottom="1418" w:left="1701" w:header="709" w:footer="357" w:gutter="0"/>
          <w:cols w:space="340"/>
          <w:docGrid w:linePitch="360"/>
        </w:sectPr>
      </w:pPr>
    </w:p>
    <w:p w14:paraId="7A413294" w14:textId="1A3BE7CE" w:rsidR="00BA2CFD" w:rsidRDefault="00BA2CFD" w:rsidP="00BA2CFD">
      <w:pPr>
        <w:pStyle w:val="Overskrift2"/>
      </w:pPr>
      <w:bookmarkStart w:id="41" w:name="_Toc76039032"/>
      <w:r>
        <w:t>Virkninger for leverandører</w:t>
      </w:r>
      <w:bookmarkEnd w:id="41"/>
    </w:p>
    <w:p w14:paraId="46D9D61D" w14:textId="0E527289" w:rsidR="005C605E" w:rsidRDefault="00F53C9F" w:rsidP="00681685">
      <w:r>
        <w:t xml:space="preserve">En del av analysen har vært å vurdere om anskaffelsen har bidratt til </w:t>
      </w:r>
      <w:r w:rsidR="005B020F">
        <w:t xml:space="preserve">næringsvekst for </w:t>
      </w:r>
      <w:r w:rsidR="00DA1EF1">
        <w:t xml:space="preserve">de to </w:t>
      </w:r>
      <w:r w:rsidR="005B020F">
        <w:t>leverandørene</w:t>
      </w:r>
      <w:r w:rsidR="00DA1EF1">
        <w:t xml:space="preserve">, </w:t>
      </w:r>
      <w:r w:rsidR="00EC432D">
        <w:t xml:space="preserve">Dignio fra Norge, og Evondos fra Finland. </w:t>
      </w:r>
    </w:p>
    <w:p w14:paraId="625E1860" w14:textId="68D76D8D" w:rsidR="007E6987" w:rsidRDefault="00C12F43" w:rsidP="00681685">
      <w:r>
        <w:t>Begge leverandørene oppgir at en viktig driver for deres næringsutvikling var Velferdsteknologi</w:t>
      </w:r>
      <w:r>
        <w:softHyphen/>
        <w:t>programmets anbefaling i 2015 om at alle kommuner burde inkludere elektronisk medisineringsstøtte som en del av deres ordinære helse- og omsorgstjeneste</w:t>
      </w:r>
      <w:r w:rsidR="00A00650">
        <w:softHyphen/>
      </w:r>
      <w:r>
        <w:t xml:space="preserve">tilbud. Siden </w:t>
      </w:r>
      <w:r w:rsidR="00BE31E8">
        <w:t>2015</w:t>
      </w:r>
      <w:r>
        <w:t xml:space="preserve"> har omsetningen til Dignio økt fra henholdsvis </w:t>
      </w:r>
      <w:r w:rsidR="00BE31E8">
        <w:t>3,7 mill</w:t>
      </w:r>
      <w:r w:rsidR="009B1AC6">
        <w:t>ioner kroner</w:t>
      </w:r>
      <w:r w:rsidR="00BE31E8">
        <w:t xml:space="preserve"> til 44 </w:t>
      </w:r>
      <w:r w:rsidR="007A7249">
        <w:t xml:space="preserve">i 2020. </w:t>
      </w:r>
      <w:r w:rsidR="004A3AFE">
        <w:t xml:space="preserve">Dignio har etter hvert fått 40-50 ansatte og kontorer i Fredriksstad, Oslo, Birmingham og Shanghai. </w:t>
      </w:r>
      <w:r w:rsidR="007A7249">
        <w:t xml:space="preserve">Evondos Norge sin omsetning har økt fra 0,5 millioner kroner i 2015 til </w:t>
      </w:r>
      <w:r w:rsidR="009B1AC6">
        <w:t xml:space="preserve">36 millioner kroner i </w:t>
      </w:r>
      <w:r w:rsidR="007A7249">
        <w:t>2019,</w:t>
      </w:r>
      <w:r w:rsidR="007E6987">
        <w:t xml:space="preserve"> se</w:t>
      </w:r>
      <w:r w:rsidR="007A7249">
        <w:t xml:space="preserve"> </w:t>
      </w:r>
      <w:r w:rsidR="007A7249">
        <w:fldChar w:fldCharType="begin"/>
      </w:r>
      <w:r w:rsidR="007A7249">
        <w:instrText xml:space="preserve"> REF _Ref76036219 \h </w:instrText>
      </w:r>
      <w:r w:rsidR="007A7249">
        <w:fldChar w:fldCharType="separate"/>
      </w:r>
      <w:r w:rsidR="007A7249">
        <w:t xml:space="preserve">Figur </w:t>
      </w:r>
      <w:r w:rsidR="007A7249">
        <w:rPr>
          <w:noProof/>
        </w:rPr>
        <w:t>5</w:t>
      </w:r>
      <w:r w:rsidR="007A7249">
        <w:noBreakHyphen/>
      </w:r>
      <w:r w:rsidR="007A7249">
        <w:rPr>
          <w:noProof/>
        </w:rPr>
        <w:t>1</w:t>
      </w:r>
      <w:r w:rsidR="007A7249">
        <w:fldChar w:fldCharType="end"/>
      </w:r>
      <w:r w:rsidR="007A7249">
        <w:t>.</w:t>
      </w:r>
    </w:p>
    <w:p w14:paraId="5020B4A4" w14:textId="7673305A" w:rsidR="00B30680" w:rsidRDefault="00B30680" w:rsidP="00B30680">
      <w:pPr>
        <w:pStyle w:val="Bildetekst"/>
      </w:pPr>
      <w:bookmarkStart w:id="42" w:name="_Ref76036219"/>
      <w:r>
        <w:t xml:space="preserve">Figur </w:t>
      </w:r>
      <w:r w:rsidR="00321BFA">
        <w:fldChar w:fldCharType="begin"/>
      </w:r>
      <w:r w:rsidR="00321BFA">
        <w:instrText xml:space="preserve"> STYLEREF 1 \s </w:instrText>
      </w:r>
      <w:r w:rsidR="00321BFA">
        <w:fldChar w:fldCharType="separate"/>
      </w:r>
      <w:r>
        <w:rPr>
          <w:noProof/>
        </w:rPr>
        <w:t>5</w:t>
      </w:r>
      <w:r w:rsidR="00321BFA">
        <w:rPr>
          <w:noProof/>
        </w:rPr>
        <w:fldChar w:fldCharType="end"/>
      </w:r>
      <w:r>
        <w:noBreakHyphen/>
      </w:r>
      <w:r w:rsidR="00321BFA">
        <w:fldChar w:fldCharType="begin"/>
      </w:r>
      <w:r w:rsidR="00321BFA">
        <w:instrText xml:space="preserve"> SEQ Figur \* ARABIC \s 1 </w:instrText>
      </w:r>
      <w:r w:rsidR="00321BFA">
        <w:fldChar w:fldCharType="separate"/>
      </w:r>
      <w:r>
        <w:rPr>
          <w:noProof/>
        </w:rPr>
        <w:t>1</w:t>
      </w:r>
      <w:r w:rsidR="00321BFA">
        <w:rPr>
          <w:noProof/>
        </w:rPr>
        <w:fldChar w:fldCharType="end"/>
      </w:r>
      <w:bookmarkEnd w:id="42"/>
      <w:r>
        <w:t>: Omsetning i Dignio og Evondos Norge</w:t>
      </w:r>
      <w:r w:rsidR="007A7249">
        <w:t xml:space="preserve"> (mill. kr.)</w:t>
      </w:r>
    </w:p>
    <w:tbl>
      <w:tblPr>
        <w:tblStyle w:val="Figurramme"/>
        <w:tblW w:w="0" w:type="auto"/>
        <w:tblLook w:val="04A0" w:firstRow="1" w:lastRow="0" w:firstColumn="1" w:lastColumn="0" w:noHBand="0" w:noVBand="1"/>
      </w:tblPr>
      <w:tblGrid>
        <w:gridCol w:w="4365"/>
      </w:tblGrid>
      <w:tr w:rsidR="007E6987" w14:paraId="131E2B77" w14:textId="77777777" w:rsidTr="00F94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5" w:type="dxa"/>
          </w:tcPr>
          <w:p w14:paraId="15DE7AEA" w14:textId="2112E823" w:rsidR="007E6987" w:rsidRDefault="00B30680" w:rsidP="00681685">
            <w:r>
              <w:rPr>
                <w:noProof/>
              </w:rPr>
              <w:drawing>
                <wp:inline distT="0" distB="0" distL="0" distR="0" wp14:anchorId="6D6040A2" wp14:editId="40613B8E">
                  <wp:extent cx="2771775" cy="1616710"/>
                  <wp:effectExtent l="0" t="0" r="0" b="2540"/>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691ACA95" w14:textId="28D23120" w:rsidR="007E6987" w:rsidRDefault="00B30680" w:rsidP="00B30680">
      <w:pPr>
        <w:pStyle w:val="Kildetekst"/>
      </w:pPr>
      <w:r>
        <w:t>Kilde: Proff Forvalt</w:t>
      </w:r>
      <w:r w:rsidR="007A7249">
        <w:t>. 2020-tall for Evondos var ikke klare 1.7.21</w:t>
      </w:r>
    </w:p>
    <w:p w14:paraId="5FDB3E2D" w14:textId="132EB34A" w:rsidR="00B23821" w:rsidRDefault="00A00650" w:rsidP="00681685">
      <w:r>
        <w:t xml:space="preserve">I henhold til definisjonen av innovative anskaffelser som </w:t>
      </w:r>
      <w:r w:rsidR="004578BC">
        <w:t xml:space="preserve">kjøp av innovasjon, har innovative anskaffelser utvilsomt vært avgjørende for </w:t>
      </w:r>
      <w:r w:rsidR="00490865">
        <w:t xml:space="preserve">veksten Dignio og </w:t>
      </w:r>
      <w:r w:rsidR="00DA1EF1">
        <w:t xml:space="preserve">Evondos </w:t>
      </w:r>
      <w:r w:rsidR="00490865">
        <w:t xml:space="preserve">har </w:t>
      </w:r>
      <w:r w:rsidR="0062175D">
        <w:t xml:space="preserve">opplevd i Norge </w:t>
      </w:r>
      <w:r w:rsidR="00490865">
        <w:t xml:space="preserve">siden 2015. </w:t>
      </w:r>
      <w:r w:rsidR="00B11059">
        <w:t>Anskaffelsen som ble organisert av Larvik kommune har vært e</w:t>
      </w:r>
      <w:r w:rsidR="00B85F96">
        <w:t>n av flere anskaffelser av innovasjon som har hatt betydning</w:t>
      </w:r>
      <w:r w:rsidR="009D5A01">
        <w:t xml:space="preserve">. </w:t>
      </w:r>
      <w:r w:rsidR="005B020F">
        <w:t xml:space="preserve">I intervju oppgir leverandørene at anskaffelsen </w:t>
      </w:r>
      <w:r w:rsidR="00470CFC">
        <w:t>alene</w:t>
      </w:r>
      <w:r w:rsidR="005B020F">
        <w:t xml:space="preserve"> i </w:t>
      </w:r>
      <w:r w:rsidR="00CA3EBD">
        <w:t xml:space="preserve">relativt </w:t>
      </w:r>
      <w:r w:rsidR="00F94B8A">
        <w:t>begrenset</w:t>
      </w:r>
      <w:r w:rsidR="005B020F">
        <w:t xml:space="preserve"> grad har bidratt til næringsvekst utover det som omsettes i avtalen. Dette begrunnes med at </w:t>
      </w:r>
      <w:r w:rsidR="005D4404">
        <w:t>det i liten grad førte til videreutviklingen av løsninger som er blitt solgt til andre virksomheter</w:t>
      </w:r>
      <w:r w:rsidR="00470CFC">
        <w:t>.</w:t>
      </w:r>
      <w:r w:rsidR="00F94B8A">
        <w:t xml:space="preserve"> </w:t>
      </w:r>
      <w:r w:rsidR="00B23821">
        <w:t xml:space="preserve">Samtidig oppgis det at </w:t>
      </w:r>
      <w:r w:rsidR="00F94B8A">
        <w:t>utformingen av anskaffelsen, der flere mindre kommuner fikk bli med på Larvik kommunes kjøp, førte til at</w:t>
      </w:r>
      <w:r w:rsidR="00CA3EBD">
        <w:t xml:space="preserve"> flere mindre kommuner</w:t>
      </w:r>
      <w:r w:rsidR="001A4A0B">
        <w:t>,</w:t>
      </w:r>
      <w:r w:rsidR="00CA3EBD">
        <w:t xml:space="preserve"> </w:t>
      </w:r>
      <w:r w:rsidR="001A4A0B">
        <w:t xml:space="preserve">som ikke ville gjennomført en anskaffelse på egenhånd, </w:t>
      </w:r>
      <w:r w:rsidR="00F94B8A">
        <w:t>kjøpte løsningene</w:t>
      </w:r>
      <w:r w:rsidR="001A4A0B">
        <w:t xml:space="preserve">. Videre har muligens anskaffelsen </w:t>
      </w:r>
      <w:r w:rsidR="008F367E">
        <w:t>har inspirert andre kommuner til å gjennomføre en tilsvarende anskaffelse.</w:t>
      </w:r>
      <w:r w:rsidR="00AD06F7">
        <w:t xml:space="preserve"> </w:t>
      </w:r>
      <w:r w:rsidR="00A0208D">
        <w:t>Én</w:t>
      </w:r>
      <w:r w:rsidR="00CB2198">
        <w:t xml:space="preserve"> av</w:t>
      </w:r>
      <w:r w:rsidR="0085328F">
        <w:t xml:space="preserve"> leverandørene </w:t>
      </w:r>
      <w:r w:rsidR="00A0208D">
        <w:t>opplyste at de kunne</w:t>
      </w:r>
      <w:r w:rsidR="00CB2198">
        <w:t xml:space="preserve"> ansette flere </w:t>
      </w:r>
      <w:r w:rsidR="00564578">
        <w:t xml:space="preserve">og skalere opp </w:t>
      </w:r>
      <w:r w:rsidR="00CB2198">
        <w:t>som følge av økt</w:t>
      </w:r>
      <w:r w:rsidR="0085328F">
        <w:t xml:space="preserve"> omsetning gjennom </w:t>
      </w:r>
      <w:r w:rsidR="00AD06F7">
        <w:t>a</w:t>
      </w:r>
      <w:r w:rsidR="00CB2198">
        <w:t>vtalen</w:t>
      </w:r>
      <w:r w:rsidR="0085328F">
        <w:t>.</w:t>
      </w:r>
    </w:p>
    <w:p w14:paraId="076EE08D" w14:textId="3C4207F5" w:rsidR="00D816EE" w:rsidRDefault="00D816EE" w:rsidP="00681685">
      <w:r>
        <w:t>Leverandørene oppgir også at en av de viktigste tiltakene for videre næringsvekst er at kommunene i større grad fokuserer på implementering</w:t>
      </w:r>
      <w:r w:rsidR="00081AD9">
        <w:t xml:space="preserve"> og gevinstrealisering</w:t>
      </w:r>
      <w:r>
        <w:t xml:space="preserve">. Leverandørene oppgir at det </w:t>
      </w:r>
      <w:r w:rsidR="0070315A">
        <w:t>i dag er</w:t>
      </w:r>
      <w:r>
        <w:t xml:space="preserve"> svært ulik grad av implementering i de ulike kommunene</w:t>
      </w:r>
      <w:r w:rsidR="00564578">
        <w:t>.</w:t>
      </w:r>
      <w:r>
        <w:t xml:space="preserve"> </w:t>
      </w:r>
    </w:p>
    <w:p w14:paraId="6D6CEC60" w14:textId="1A17A070" w:rsidR="00224A41" w:rsidRDefault="00AD2337" w:rsidP="00681685">
      <w:r>
        <w:t>Det</w:t>
      </w:r>
      <w:r w:rsidR="003D3E67">
        <w:t xml:space="preserve"> trekke</w:t>
      </w:r>
      <w:r>
        <w:t>s</w:t>
      </w:r>
      <w:r w:rsidR="003D3E67">
        <w:t xml:space="preserve"> frem at anskaffelsen var relativt ressurskrevende </w:t>
      </w:r>
      <w:r w:rsidR="00845A66">
        <w:t>for leverandørene</w:t>
      </w:r>
      <w:r w:rsidR="00A30C94">
        <w:t>,</w:t>
      </w:r>
      <w:r>
        <w:t xml:space="preserve"> og at den strakk seg over en lengre tidsperiode</w:t>
      </w:r>
      <w:r w:rsidR="003D3E67">
        <w:t xml:space="preserve">. Ressurskrevende anskaffelsesprosesser kan være krevende for mindre og relativt nyoppstartede selskaper, siden de har begrensede ressurser. </w:t>
      </w:r>
      <w:r w:rsidR="00F00FBE">
        <w:t>En måte å redusere ressursbruken på hadde vært å inngå én felles kontrakt på vegne av alle kommunene fremfor at de måtte inngå separate kontrakter med hver enkelt</w:t>
      </w:r>
      <w:r w:rsidR="00766308">
        <w:t xml:space="preserve"> kommune</w:t>
      </w:r>
      <w:r w:rsidR="00F00FBE">
        <w:t xml:space="preserve">. </w:t>
      </w:r>
    </w:p>
    <w:p w14:paraId="110DAAFB" w14:textId="1C709EEA" w:rsidR="00AD2337" w:rsidRPr="00681685" w:rsidRDefault="003D3E67" w:rsidP="00681685">
      <w:r>
        <w:lastRenderedPageBreak/>
        <w:t xml:space="preserve">Videre oppgis det at mangel på forpliktende omfang i anskaffelsen også bidrar til at leverandørene </w:t>
      </w:r>
      <w:r w:rsidR="007D20EA">
        <w:t xml:space="preserve">kan vegre seg for å </w:t>
      </w:r>
      <w:r w:rsidR="00833EA6">
        <w:t>investere vesentlige</w:t>
      </w:r>
      <w:r w:rsidR="007D20EA">
        <w:t xml:space="preserve"> ressurser for å utvikle nye løsninger </w:t>
      </w:r>
      <w:r w:rsidR="00833EA6">
        <w:t xml:space="preserve">som en del </w:t>
      </w:r>
      <w:r w:rsidR="007F670F">
        <w:t xml:space="preserve">av </w:t>
      </w:r>
      <w:r w:rsidR="007D20EA">
        <w:t xml:space="preserve">anskaffelsen. </w:t>
      </w:r>
      <w:r w:rsidR="00474B0F">
        <w:t xml:space="preserve">Ett forslag var at dersom kommunene ikke hadde et forpliktende omfang, så kunne de ha en </w:t>
      </w:r>
      <w:r w:rsidR="0046534E">
        <w:t>sign-on-fee ved kontraktsinngåelse som kunne dekke deler av eventuelle utviklingskostnade</w:t>
      </w:r>
      <w:r w:rsidR="003F2C02">
        <w:t>r</w:t>
      </w:r>
      <w:r w:rsidR="0046534E">
        <w:t>.</w:t>
      </w:r>
    </w:p>
    <w:p w14:paraId="7715F4D9" w14:textId="4CA013BA" w:rsidR="00BA2CFD" w:rsidRDefault="00BA2CFD" w:rsidP="00142B22">
      <w:pPr>
        <w:pStyle w:val="Overskrift1"/>
        <w:framePr w:wrap="around"/>
      </w:pPr>
      <w:bookmarkStart w:id="43" w:name="_Toc76039033"/>
      <w:r>
        <w:lastRenderedPageBreak/>
        <w:t>Vurdering av virkemiddelapparatets betydning</w:t>
      </w:r>
      <w:bookmarkEnd w:id="43"/>
    </w:p>
    <w:p w14:paraId="17391C51" w14:textId="5F4342D8" w:rsidR="00BE10D2" w:rsidRDefault="00AB4E91" w:rsidP="002973BE">
      <w:r>
        <w:t>I følgende kapittel vil vi gi en beskrivelse av de ulike virkemiddelaktørenes roller og betydning i anskaffelsen. Vi vil først beskrive det overordnede bidraget fra virkemiddelapparatet til utviklingen av elektronisk</w:t>
      </w:r>
      <w:r w:rsidR="00422773">
        <w:t>e medisindispensere forut for anskaffelsen. Deretter vil vi gi en beskrivelse av virkemiddel</w:t>
      </w:r>
      <w:r w:rsidR="001D34FF">
        <w:softHyphen/>
      </w:r>
      <w:r w:rsidR="00422773">
        <w:t xml:space="preserve">apparatets rolle i </w:t>
      </w:r>
      <w:r w:rsidR="001D34FF">
        <w:t>denne konkrete anskaffelsen</w:t>
      </w:r>
      <w:r w:rsidR="00422773">
        <w:t xml:space="preserve"> </w:t>
      </w:r>
    </w:p>
    <w:p w14:paraId="5D69257A" w14:textId="6F653404" w:rsidR="00BE10D2" w:rsidRDefault="00162D97" w:rsidP="00D86381">
      <w:pPr>
        <w:pStyle w:val="Overskrift4"/>
      </w:pPr>
      <w:r>
        <w:t>U</w:t>
      </w:r>
      <w:r w:rsidR="00BE10D2">
        <w:t>tvikling av elektronisk medisineringsstøtte</w:t>
      </w:r>
    </w:p>
    <w:p w14:paraId="188972DE" w14:textId="7BD49CA2" w:rsidR="00A6048F" w:rsidRDefault="00A6048F" w:rsidP="00A6048F">
      <w:r>
        <w:t xml:space="preserve">Virkemiddelapparatet har bidratt til utviklingen av elektronisk medisineringsstøtte gjennom flere kanaler. I det følgende vil vi </w:t>
      </w:r>
      <w:r w:rsidR="00FF1A23">
        <w:t>gi en beskrivelse av</w:t>
      </w:r>
      <w:r w:rsidR="002E7A6F">
        <w:t xml:space="preserve"> følgende</w:t>
      </w:r>
      <w:r w:rsidR="00FF1A23">
        <w:t xml:space="preserve"> to måter som virkemiddelapparatet har bidratt til utviklingen og spredningen av løsninger for elektronisk medisineringsstøtte:</w:t>
      </w:r>
    </w:p>
    <w:p w14:paraId="3E45FF44" w14:textId="42F6F654" w:rsidR="00FF1A23" w:rsidRDefault="00FF1A23" w:rsidP="00236B69">
      <w:pPr>
        <w:pStyle w:val="Punktmerketnivliste"/>
      </w:pPr>
      <w:r>
        <w:t xml:space="preserve">Finansiering av </w:t>
      </w:r>
      <w:r w:rsidR="00236B69">
        <w:t>utprøving av velferdsteknologi</w:t>
      </w:r>
    </w:p>
    <w:p w14:paraId="1754D327" w14:textId="4103A870" w:rsidR="00236B69" w:rsidRPr="00A6048F" w:rsidRDefault="00236B69" w:rsidP="00236B69">
      <w:pPr>
        <w:pStyle w:val="Punktmerketnivliste"/>
      </w:pPr>
      <w:r>
        <w:t>Koordinering av fellesanskaffelser</w:t>
      </w:r>
    </w:p>
    <w:p w14:paraId="1C9D7E42" w14:textId="27502432" w:rsidR="00162D97" w:rsidRDefault="00FF1A23" w:rsidP="00A6048F">
      <w:pPr>
        <w:pStyle w:val="Overskrift4"/>
      </w:pPr>
      <w:r>
        <w:t>Finansiering av u</w:t>
      </w:r>
      <w:r w:rsidR="00162D97">
        <w:t xml:space="preserve">tprøving av </w:t>
      </w:r>
      <w:r w:rsidR="00A6048F">
        <w:t>velferdsteknologi</w:t>
      </w:r>
    </w:p>
    <w:p w14:paraId="01F7D82D" w14:textId="7FDEACF0" w:rsidR="00BE10D2" w:rsidRDefault="00BE10D2" w:rsidP="00BE10D2">
      <w:r>
        <w:t xml:space="preserve">Forut for Larvik kommune sin anskaffelse har det vært en betydelig satsing på velferdsteknologi gjennom Velferdsteknologiprogrammet. Programmet var en viktig </w:t>
      </w:r>
      <w:r w:rsidR="00EA62EF">
        <w:t>katalysator</w:t>
      </w:r>
      <w:r>
        <w:t xml:space="preserve"> for </w:t>
      </w:r>
      <w:r w:rsidR="00EA62EF">
        <w:t xml:space="preserve">utprøving av velferdsteknologi i norske kommuner i perioden 2014-2016. </w:t>
      </w:r>
      <w:r w:rsidR="005B06ED">
        <w:t xml:space="preserve">En forutsetning for at kommunene skulle få finansiering gjennom programmet til å utprøve teknologien var at de utarbeidet gevinstanalyser og </w:t>
      </w:r>
      <w:r w:rsidR="009708E6">
        <w:t xml:space="preserve">rapporterte erfaringer med løsningene. Disse erfaringene ble sammenstilt av Velferdsteknologiprogrammet i to rapporter, </w:t>
      </w:r>
      <w:r w:rsidR="009708E6" w:rsidRPr="009708E6">
        <w:rPr>
          <w:i/>
          <w:iCs/>
        </w:rPr>
        <w:t>Første gevinstrealiseringsrapport med anbefalinger</w:t>
      </w:r>
      <w:r w:rsidR="009708E6">
        <w:t xml:space="preserve"> og </w:t>
      </w:r>
      <w:r w:rsidR="009708E6" w:rsidRPr="009708E6">
        <w:rPr>
          <w:i/>
          <w:iCs/>
        </w:rPr>
        <w:t>Andre gevinstrealiseringsrapport med anbefalinger</w:t>
      </w:r>
      <w:r w:rsidR="009708E6">
        <w:t xml:space="preserve">. Her kom </w:t>
      </w:r>
      <w:r w:rsidR="00DE1C14">
        <w:t>også programmet med anbefaling om at norske kommuner burde inkludere elektronisk medisineringsstøtte</w:t>
      </w:r>
      <w:r w:rsidR="004E199C">
        <w:t xml:space="preserve"> som en del av deres</w:t>
      </w:r>
      <w:r w:rsidR="00DE1C14">
        <w:t xml:space="preserve"> </w:t>
      </w:r>
      <w:r w:rsidR="004E199C">
        <w:t xml:space="preserve">ordinære helse- og omsorgstjenestetilbud. </w:t>
      </w:r>
    </w:p>
    <w:p w14:paraId="474646B9" w14:textId="6E155629" w:rsidR="004E199C" w:rsidRDefault="004E199C" w:rsidP="00BE10D2">
      <w:r>
        <w:t xml:space="preserve">Finansieringen av utprøvingen av elektronisk medisineringsstøtte bidro til å ta ned risikoen for å prøve ut ny teknologi for norske kommuner. Dette bidro sannsynligvis til </w:t>
      </w:r>
      <w:r w:rsidR="00017D88">
        <w:t>at</w:t>
      </w:r>
      <w:r w:rsidR="00F2154E">
        <w:t xml:space="preserve"> de første kommunene tok i bruk løsningene raskere. Videre bidro</w:t>
      </w:r>
      <w:r w:rsidR="009409EF">
        <w:t xml:space="preserve"> </w:t>
      </w:r>
      <w:r w:rsidR="00F2154E">
        <w:t xml:space="preserve">den omfattende dokumenteringen av erfaring </w:t>
      </w:r>
      <w:r w:rsidR="000E7CFB">
        <w:t xml:space="preserve">og gevinster med utprøvingen til å senke terskelen for kommuner </w:t>
      </w:r>
      <w:r w:rsidR="00520156">
        <w:t xml:space="preserve">som </w:t>
      </w:r>
      <w:r w:rsidR="00D2183B">
        <w:t>implementerte løsningene</w:t>
      </w:r>
      <w:r w:rsidR="000E7CFB">
        <w:t xml:space="preserve"> senere. </w:t>
      </w:r>
      <w:r w:rsidR="001C7A7F">
        <w:t xml:space="preserve">Som beskrevet av </w:t>
      </w:r>
      <w:r w:rsidR="00632420">
        <w:t xml:space="preserve">Everett </w:t>
      </w:r>
      <w:r w:rsidR="001C7A7F">
        <w:t xml:space="preserve">Rogers, er </w:t>
      </w:r>
      <w:r w:rsidR="0010660B">
        <w:t>innovasjonens observerbarhet viktig for</w:t>
      </w:r>
      <w:r w:rsidR="00B5496F">
        <w:t xml:space="preserve"> i</w:t>
      </w:r>
      <w:r w:rsidR="0010660B">
        <w:t xml:space="preserve"> hvilken grad og hvor hurtig innovasjonen tas i bruk</w:t>
      </w:r>
      <w:sdt>
        <w:sdtPr>
          <w:id w:val="-392579921"/>
          <w:citation/>
        </w:sdtPr>
        <w:sdtEndPr/>
        <w:sdtContent>
          <w:r w:rsidR="00F7215C">
            <w:fldChar w:fldCharType="begin"/>
          </w:r>
          <w:r w:rsidR="00F7215C">
            <w:instrText xml:space="preserve"> CITATION Rog63 \l 1044 </w:instrText>
          </w:r>
          <w:r w:rsidR="00F7215C">
            <w:fldChar w:fldCharType="separate"/>
          </w:r>
          <w:r w:rsidR="00F7215C">
            <w:rPr>
              <w:noProof/>
            </w:rPr>
            <w:t xml:space="preserve"> </w:t>
          </w:r>
          <w:r w:rsidR="00F7215C" w:rsidRPr="00F7215C">
            <w:rPr>
              <w:noProof/>
            </w:rPr>
            <w:t>(Rogers, 1983)</w:t>
          </w:r>
          <w:r w:rsidR="00F7215C">
            <w:fldChar w:fldCharType="end"/>
          </w:r>
        </w:sdtContent>
      </w:sdt>
      <w:r w:rsidR="0010660B">
        <w:t xml:space="preserve">. </w:t>
      </w:r>
      <w:r w:rsidR="00B5496F">
        <w:t>Med</w:t>
      </w:r>
      <w:r w:rsidR="00354CD1">
        <w:t xml:space="preserve"> observerbarhet</w:t>
      </w:r>
      <w:r w:rsidR="00B5496F">
        <w:t xml:space="preserve"> menes</w:t>
      </w:r>
      <w:r w:rsidR="00354CD1">
        <w:t xml:space="preserve"> i hvilken grad aktørene kan observere </w:t>
      </w:r>
      <w:r w:rsidR="00AB571B">
        <w:t xml:space="preserve">resultatene </w:t>
      </w:r>
      <w:r w:rsidR="00E03876">
        <w:t xml:space="preserve">av innovasjonen, og hvordan innovasjonen kan løse deres behov på en bedre måte enn det løses med dagens fremgangsmåte. </w:t>
      </w:r>
    </w:p>
    <w:p w14:paraId="5CB1EE86" w14:textId="2361B475" w:rsidR="00F97E1F" w:rsidRDefault="00F97E1F" w:rsidP="00BE10D2">
      <w:r>
        <w:t xml:space="preserve">Videre har </w:t>
      </w:r>
      <w:r w:rsidR="00C17616">
        <w:t xml:space="preserve">sannsynligvis </w:t>
      </w:r>
      <w:r>
        <w:t>anbefalingen fra Helse</w:t>
      </w:r>
      <w:r w:rsidR="00F30EF3">
        <w:softHyphen/>
      </w:r>
      <w:r>
        <w:t>direktoratet</w:t>
      </w:r>
      <w:r w:rsidR="00C17616">
        <w:t>,</w:t>
      </w:r>
      <w:r>
        <w:t xml:space="preserve"> </w:t>
      </w:r>
      <w:r w:rsidR="00C17616">
        <w:t xml:space="preserve">gjennom Velferdsteknologiprogrammet, </w:t>
      </w:r>
      <w:r w:rsidR="004A7021">
        <w:t>gitt trygghet til kommuner om at det</w:t>
      </w:r>
      <w:r w:rsidR="00C17616">
        <w:t xml:space="preserve">te er en utprøvd innovasjon som de trygt kan implementere. Dette blir også bekreftet av en leverandør, som oppgir at anbefalingene har ført til </w:t>
      </w:r>
      <w:r w:rsidR="00B072F3">
        <w:t>økt etterspørsel i</w:t>
      </w:r>
      <w:r w:rsidR="00C17616">
        <w:t xml:space="preserve"> kommune</w:t>
      </w:r>
      <w:r w:rsidR="00B072F3">
        <w:t>ne</w:t>
      </w:r>
      <w:r w:rsidR="00C17616">
        <w:t xml:space="preserve"> </w:t>
      </w:r>
      <w:r w:rsidR="00B072F3">
        <w:t>for å</w:t>
      </w:r>
      <w:r w:rsidR="00C17616">
        <w:t xml:space="preserve"> </w:t>
      </w:r>
      <w:r w:rsidR="00B072F3">
        <w:t xml:space="preserve">anskaffe elektroniske medisineringsstøtte. </w:t>
      </w:r>
    </w:p>
    <w:p w14:paraId="603D3503" w14:textId="269805A7" w:rsidR="000C5372" w:rsidRDefault="000C5372" w:rsidP="000C5372">
      <w:pPr>
        <w:pStyle w:val="Overskrift4"/>
      </w:pPr>
      <w:r>
        <w:t>Koordinering av fellesanskaffelser</w:t>
      </w:r>
    </w:p>
    <w:p w14:paraId="0427395E" w14:textId="7654BEB2" w:rsidR="00C443C8" w:rsidRDefault="008025CD" w:rsidP="003E594A">
      <w:r>
        <w:t>Velferdsteknologiprogrammet og Leverandør</w:t>
      </w:r>
      <w:r w:rsidR="00F30EF3">
        <w:softHyphen/>
      </w:r>
      <w:r>
        <w:t xml:space="preserve">utviklingsprogrammet jobber også for å koordinere </w:t>
      </w:r>
      <w:r w:rsidR="002306FE">
        <w:t>fellesanskaffelser</w:t>
      </w:r>
      <w:r>
        <w:t>, slik at kommuner med samme behov finner sammen</w:t>
      </w:r>
      <w:r w:rsidR="00664F4D">
        <w:t>. Dette bidrar også til</w:t>
      </w:r>
      <w:r w:rsidR="007B3620">
        <w:t xml:space="preserve"> at mindre kommuner med begrense</w:t>
      </w:r>
      <w:r w:rsidR="00664F4D">
        <w:t>de</w:t>
      </w:r>
      <w:r w:rsidR="007B3620">
        <w:t xml:space="preserve"> ressurser og kompetanse kan delta i fellesanskaffelser. </w:t>
      </w:r>
      <w:r w:rsidR="00502266">
        <w:t xml:space="preserve">Innenfor elektronisk medisineringsstøtte er Larvik kommune og Østre-Toten sine anskaffelser eksempler hvor virkemiddelaktørene har bidratt til å koordinere </w:t>
      </w:r>
      <w:r w:rsidR="000C4A25">
        <w:t xml:space="preserve">store fellesanskaffelser hvor et større antall mindre kommuner har deltatt. </w:t>
      </w:r>
    </w:p>
    <w:p w14:paraId="15EB5A35" w14:textId="78E70115" w:rsidR="00112889" w:rsidRDefault="003E594A" w:rsidP="003E594A">
      <w:r>
        <w:t>Telemarkforskning har tidligere utredet ulike tiltak for økt innovasjon i små distriktskommuner</w:t>
      </w:r>
      <w:sdt>
        <w:sdtPr>
          <w:id w:val="-1816942177"/>
          <w:citation/>
        </w:sdtPr>
        <w:sdtEndPr/>
        <w:sdtContent>
          <w:r>
            <w:fldChar w:fldCharType="begin"/>
          </w:r>
          <w:r>
            <w:instrText xml:space="preserve"> CITATION Bra20 \l 1044 </w:instrText>
          </w:r>
          <w:r>
            <w:fldChar w:fldCharType="separate"/>
          </w:r>
          <w:r>
            <w:rPr>
              <w:noProof/>
            </w:rPr>
            <w:t xml:space="preserve"> </w:t>
          </w:r>
          <w:r w:rsidRPr="006B442C">
            <w:rPr>
              <w:noProof/>
            </w:rPr>
            <w:t>(Brandtzæg &amp; Aastvedt, 2020)</w:t>
          </w:r>
          <w:r>
            <w:fldChar w:fldCharType="end"/>
          </w:r>
        </w:sdtContent>
      </w:sdt>
      <w:r>
        <w:t xml:space="preserve">. De finner at en av de største barrierene for spredning av innovasjon er at det er manglende kompetanse og kapasitet til å gjennomføre anskaffelse av innovative løsninger i flere kommuner. Det blir trukket frem at </w:t>
      </w:r>
      <w:r w:rsidR="0051229D">
        <w:t>é</w:t>
      </w:r>
      <w:r>
        <w:t xml:space="preserve">n av de viktigste tiltakene for å øke spredningen av innovasjon blant kommuner er gjennom deltakelse i </w:t>
      </w:r>
      <w:r w:rsidR="002E3E94">
        <w:t xml:space="preserve">faste </w:t>
      </w:r>
      <w:r>
        <w:t xml:space="preserve">nettverk og innkjøpssamarbeid. </w:t>
      </w:r>
      <w:r w:rsidR="007B0F93">
        <w:t xml:space="preserve">Dermed kan koordinering av fellesanskaffelser være et viktig tiltak for å </w:t>
      </w:r>
      <w:r w:rsidR="00502266">
        <w:t xml:space="preserve">øke spredningen av elektronisk </w:t>
      </w:r>
      <w:r w:rsidR="009C74CB">
        <w:t>medisineringsstøtte</w:t>
      </w:r>
      <w:r w:rsidR="00C443C8">
        <w:t>.</w:t>
      </w:r>
    </w:p>
    <w:p w14:paraId="523FDA7D" w14:textId="359652A5" w:rsidR="00422773" w:rsidRPr="00BE10D2" w:rsidRDefault="00422773" w:rsidP="00D86381">
      <w:pPr>
        <w:pStyle w:val="Overskrift4"/>
      </w:pPr>
      <w:r>
        <w:t xml:space="preserve">Virkemiddelapparatets rolle i </w:t>
      </w:r>
      <w:r w:rsidR="00A34CDB">
        <w:t xml:space="preserve">Larvik kommune sin </w:t>
      </w:r>
      <w:r w:rsidR="0009066E">
        <w:t>anskaffelse</w:t>
      </w:r>
    </w:p>
    <w:p w14:paraId="0717581D" w14:textId="456B99E0" w:rsidR="0009066E" w:rsidRDefault="0009066E" w:rsidP="0009066E">
      <w:r>
        <w:t xml:space="preserve">Det var to aktører fra virkemiddelapparatet som var involvert i anskaffelsen: Nasjonalt program for velferdsteknologi og Leverandørutviklingsprogrammet. Det oppgis at Velferdsteknologiprogrammets rolle i prosjektet i hovedsak bestod i å koordinere kommunene i starten av prosjektet, slik at de ulike kommunene som ønsket å gjennomføre en fellesanskaffelse fant sammen. Videre bistod de med ressurser/midler underveis i prosessen. </w:t>
      </w:r>
      <w:r w:rsidR="00F25F70">
        <w:t xml:space="preserve">Larvik kommune mottok </w:t>
      </w:r>
      <w:r w:rsidR="00055F4A">
        <w:t xml:space="preserve">til sammen 1,2 millioner kroner i støtte fra Velferdsteknologiprogrammet. </w:t>
      </w:r>
    </w:p>
    <w:p w14:paraId="0A782841" w14:textId="77777777" w:rsidR="0009066E" w:rsidRDefault="0009066E" w:rsidP="0009066E">
      <w:r>
        <w:t xml:space="preserve">Det oppgis at Leverandørutviklingsprogrammets rolle i hovedsak var å bistå med kompetanse, og være en pådriver for at det ble gjennomført en innovativ anskaffelse. Få av de som deltok i anskaffelsen hadde erfaring med å gjennomføre innovative anskaffelser tidligere. Dermed var det viktig at man hadde en støttespiller som kunne være med å «holde de i hånda» i starten, og bistå med å planlegge hva som måtte gjøres i anskaffelsen. De oppgir at Leverandørutviklingsprogrammet spilte en viktig rolle i </w:t>
      </w:r>
      <w:r>
        <w:lastRenderedPageBreak/>
        <w:t xml:space="preserve">starten, og at de ble mindre og mindre involvert desto lengre man kom ut i prosessen. </w:t>
      </w:r>
    </w:p>
    <w:p w14:paraId="34C57925" w14:textId="0F3B3DBE" w:rsidR="00E3395C" w:rsidRDefault="00E3395C" w:rsidP="0009066E">
      <w:r>
        <w:t xml:space="preserve">I etterkant av anskaffelsen har </w:t>
      </w:r>
      <w:r w:rsidR="009C176A">
        <w:t>både Leverandørutviklingsprogrammet og Velferdsteknologiprogrammet bidratt til spredning</w:t>
      </w:r>
      <w:r w:rsidR="000C16FE">
        <w:t xml:space="preserve"> </w:t>
      </w:r>
      <w:r w:rsidR="00455FEA">
        <w:t>erfaringer</w:t>
      </w:r>
      <w:r w:rsidR="000C16FE">
        <w:t xml:space="preserve"> fra anskaffelsen gjennom å publisere</w:t>
      </w:r>
      <w:r w:rsidR="00455FEA">
        <w:t xml:space="preserve"> </w:t>
      </w:r>
      <w:r w:rsidR="002C6930">
        <w:t xml:space="preserve">erfaringer på sine hjemmesider og </w:t>
      </w:r>
      <w:r w:rsidR="002052DF">
        <w:t xml:space="preserve">til andre anskaffelser. </w:t>
      </w:r>
    </w:p>
    <w:bookmarkStart w:id="44" w:name="_Toc76039034" w:displacedByCustomXml="next"/>
    <w:sdt>
      <w:sdtPr>
        <w:rPr>
          <w:rFonts w:asciiTheme="minorHAnsi" w:eastAsiaTheme="minorHAnsi" w:hAnsiTheme="minorHAnsi" w:cstheme="minorBidi"/>
          <w:bCs w:val="0"/>
          <w:color w:val="auto"/>
          <w:sz w:val="20"/>
          <w:szCs w:val="22"/>
        </w:rPr>
        <w:id w:val="-1807626640"/>
        <w:docPartObj>
          <w:docPartGallery w:val="Bibliographies"/>
          <w:docPartUnique/>
        </w:docPartObj>
      </w:sdtPr>
      <w:sdtEndPr/>
      <w:sdtContent>
        <w:p w14:paraId="14687E23" w14:textId="77777777" w:rsidR="00E9379D" w:rsidRDefault="00E9379D">
          <w:pPr>
            <w:pStyle w:val="Overskrift1"/>
            <w:framePr w:wrap="around"/>
          </w:pPr>
          <w:r>
            <w:t>Referanser</w:t>
          </w:r>
          <w:bookmarkEnd w:id="44"/>
        </w:p>
        <w:sdt>
          <w:sdtPr>
            <w:id w:val="-573587230"/>
            <w:bibliography/>
          </w:sdtPr>
          <w:sdtEndPr/>
          <w:sdtContent>
            <w:p w14:paraId="7F48C882" w14:textId="77777777" w:rsidR="00874EB8" w:rsidRDefault="00E9379D" w:rsidP="00874EB8">
              <w:pPr>
                <w:pStyle w:val="Bibliografi"/>
                <w:rPr>
                  <w:noProof/>
                  <w:sz w:val="24"/>
                  <w:szCs w:val="24"/>
                </w:rPr>
              </w:pPr>
              <w:r>
                <w:fldChar w:fldCharType="begin"/>
              </w:r>
              <w:r>
                <w:instrText>BIBLIOGRAPHY</w:instrText>
              </w:r>
              <w:r>
                <w:fldChar w:fldCharType="separate"/>
              </w:r>
              <w:r w:rsidR="00874EB8">
                <w:rPr>
                  <w:noProof/>
                </w:rPr>
                <w:t xml:space="preserve">Altinn, 2019. </w:t>
              </w:r>
              <w:r w:rsidR="00874EB8">
                <w:rPr>
                  <w:i/>
                  <w:iCs/>
                  <w:noProof/>
                </w:rPr>
                <w:t xml:space="preserve">Hva koster en arbeidstaker. </w:t>
              </w:r>
              <w:r w:rsidR="00874EB8">
                <w:rPr>
                  <w:noProof/>
                </w:rPr>
                <w:t xml:space="preserve">[Internett] </w:t>
              </w:r>
              <w:r w:rsidR="00874EB8">
                <w:rPr>
                  <w:noProof/>
                </w:rPr>
                <w:br/>
                <w:t xml:space="preserve">Available at: </w:t>
              </w:r>
              <w:r w:rsidR="00874EB8">
                <w:rPr>
                  <w:noProof/>
                  <w:u w:val="single"/>
                </w:rPr>
                <w:t>https://www.altinn.no/starte-og-drive/arbeidsforhold/ansettelse/hva-koster-en-arbeidstaker/</w:t>
              </w:r>
              <w:r w:rsidR="00874EB8">
                <w:rPr>
                  <w:noProof/>
                </w:rPr>
                <w:br/>
                <w:t>[Funnet 19 3 2021].</w:t>
              </w:r>
            </w:p>
            <w:p w14:paraId="26413125" w14:textId="77777777" w:rsidR="00874EB8" w:rsidRDefault="00874EB8" w:rsidP="00874EB8">
              <w:pPr>
                <w:pStyle w:val="Bibliografi"/>
                <w:rPr>
                  <w:noProof/>
                </w:rPr>
              </w:pPr>
              <w:r>
                <w:rPr>
                  <w:noProof/>
                </w:rPr>
                <w:t xml:space="preserve">Brandtzæg, B. A. &amp; Aastvedt, A., 2020. </w:t>
              </w:r>
              <w:r>
                <w:rPr>
                  <w:i/>
                  <w:iCs/>
                  <w:noProof/>
                </w:rPr>
                <w:t xml:space="preserve">Tiltak for å stimulere til økt innovasjon og utvikling i distriktiskommuner, </w:t>
              </w:r>
              <w:r>
                <w:rPr>
                  <w:noProof/>
                </w:rPr>
                <w:t>Bø: Telemarksforskning.</w:t>
              </w:r>
            </w:p>
            <w:p w14:paraId="2E070D1E" w14:textId="77777777" w:rsidR="00874EB8" w:rsidRDefault="00874EB8" w:rsidP="00874EB8">
              <w:pPr>
                <w:pStyle w:val="Bibliografi"/>
                <w:rPr>
                  <w:noProof/>
                </w:rPr>
              </w:pPr>
              <w:r>
                <w:rPr>
                  <w:noProof/>
                </w:rPr>
                <w:t xml:space="preserve">DFØ, 2018. </w:t>
              </w:r>
              <w:r>
                <w:rPr>
                  <w:i/>
                  <w:iCs/>
                  <w:noProof/>
                </w:rPr>
                <w:t xml:space="preserve">Veileder i samfunnsøkonomiske analyser, </w:t>
              </w:r>
              <w:r>
                <w:rPr>
                  <w:noProof/>
                </w:rPr>
                <w:t>Oslo: Direktoratet for økonomistyring.</w:t>
              </w:r>
            </w:p>
            <w:p w14:paraId="5F8F05F9" w14:textId="77777777" w:rsidR="00874EB8" w:rsidRDefault="00874EB8" w:rsidP="00874EB8">
              <w:pPr>
                <w:pStyle w:val="Bibliografi"/>
                <w:rPr>
                  <w:noProof/>
                </w:rPr>
              </w:pPr>
              <w:r>
                <w:rPr>
                  <w:noProof/>
                </w:rPr>
                <w:t xml:space="preserve">Finansdepartementet, 2014. </w:t>
              </w:r>
              <w:r>
                <w:rPr>
                  <w:i/>
                  <w:iCs/>
                  <w:noProof/>
                </w:rPr>
                <w:t xml:space="preserve">Rundskriv R-109/14:Prinsipper og krav ved utarbeidelse av samfunnsøkonomiske analyser mv.. </w:t>
              </w:r>
              <w:r>
                <w:rPr>
                  <w:noProof/>
                </w:rPr>
                <w:t>s.l.:s.n.</w:t>
              </w:r>
            </w:p>
            <w:p w14:paraId="0CE505A4" w14:textId="77777777" w:rsidR="00874EB8" w:rsidRDefault="00874EB8" w:rsidP="00874EB8">
              <w:pPr>
                <w:pStyle w:val="Bibliografi"/>
                <w:rPr>
                  <w:noProof/>
                </w:rPr>
              </w:pPr>
              <w:r>
                <w:rPr>
                  <w:noProof/>
                </w:rPr>
                <w:t xml:space="preserve">Hepro, 2021. </w:t>
              </w:r>
              <w:r>
                <w:rPr>
                  <w:i/>
                  <w:iCs/>
                  <w:noProof/>
                </w:rPr>
                <w:t xml:space="preserve">Rana kommune langt fremme med medisineringsstøtte. </w:t>
              </w:r>
              <w:r>
                <w:rPr>
                  <w:noProof/>
                </w:rPr>
                <w:t xml:space="preserve">[Internett] </w:t>
              </w:r>
              <w:r>
                <w:rPr>
                  <w:noProof/>
                </w:rPr>
                <w:br/>
                <w:t xml:space="preserve">Available at: </w:t>
              </w:r>
              <w:r>
                <w:rPr>
                  <w:noProof/>
                  <w:u w:val="single"/>
                </w:rPr>
                <w:t>https://www.hepro.no/aktuelt/rana-kommune-langt-fremme-med-medisineringssttte</w:t>
              </w:r>
              <w:r>
                <w:rPr>
                  <w:noProof/>
                </w:rPr>
                <w:br/>
                <w:t>[Funnet 24 06 2021].</w:t>
              </w:r>
            </w:p>
            <w:p w14:paraId="4916126F" w14:textId="77777777" w:rsidR="00874EB8" w:rsidRDefault="00874EB8" w:rsidP="00874EB8">
              <w:pPr>
                <w:pStyle w:val="Bibliografi"/>
                <w:rPr>
                  <w:noProof/>
                </w:rPr>
              </w:pPr>
              <w:r>
                <w:rPr>
                  <w:noProof/>
                </w:rPr>
                <w:t xml:space="preserve">Intro International, 2016. </w:t>
              </w:r>
              <w:r>
                <w:rPr>
                  <w:i/>
                  <w:iCs/>
                  <w:noProof/>
                </w:rPr>
                <w:t xml:space="preserve">Velferdsteknologi i sentrum - Innføring i velferdsteknologi i sentrumsbydelene i Oslo, </w:t>
              </w:r>
              <w:r>
                <w:rPr>
                  <w:noProof/>
                </w:rPr>
                <w:t>Oslo: Bydel St. Hanshaugen.</w:t>
              </w:r>
            </w:p>
            <w:p w14:paraId="6ECE0C74" w14:textId="77777777" w:rsidR="00874EB8" w:rsidRDefault="00874EB8" w:rsidP="00874EB8">
              <w:pPr>
                <w:pStyle w:val="Bibliografi"/>
                <w:rPr>
                  <w:noProof/>
                </w:rPr>
              </w:pPr>
              <w:r>
                <w:rPr>
                  <w:noProof/>
                </w:rPr>
                <w:t xml:space="preserve">NHI, 2020. </w:t>
              </w:r>
              <w:r>
                <w:rPr>
                  <w:i/>
                  <w:iCs/>
                  <w:noProof/>
                </w:rPr>
                <w:t xml:space="preserve">nhi.no. </w:t>
              </w:r>
              <w:r>
                <w:rPr>
                  <w:noProof/>
                </w:rPr>
                <w:t xml:space="preserve">[Internett] </w:t>
              </w:r>
              <w:r>
                <w:rPr>
                  <w:noProof/>
                </w:rPr>
                <w:br/>
                <w:t xml:space="preserve">Available at: </w:t>
              </w:r>
              <w:r>
                <w:rPr>
                  <w:noProof/>
                  <w:u w:val="single"/>
                </w:rPr>
                <w:t>https://nhi.no/sykdommer/hjernenervesystem/epilepsi/epilepsi-egenbehandling/</w:t>
              </w:r>
              <w:r>
                <w:rPr>
                  <w:noProof/>
                </w:rPr>
                <w:br/>
                <w:t>[Funnet 23 06 2021].</w:t>
              </w:r>
            </w:p>
            <w:p w14:paraId="71C0C010" w14:textId="77777777" w:rsidR="00874EB8" w:rsidRDefault="00874EB8" w:rsidP="00874EB8">
              <w:pPr>
                <w:pStyle w:val="Bibliografi"/>
                <w:rPr>
                  <w:noProof/>
                </w:rPr>
              </w:pPr>
              <w:r>
                <w:rPr>
                  <w:noProof/>
                </w:rPr>
                <w:t xml:space="preserve">Pedersen, R., 2021. </w:t>
              </w:r>
              <w:r>
                <w:rPr>
                  <w:i/>
                  <w:iCs/>
                  <w:noProof/>
                </w:rPr>
                <w:t xml:space="preserve">Beregn årlige bilkostnader for ny bil. </w:t>
              </w:r>
              <w:r>
                <w:rPr>
                  <w:noProof/>
                </w:rPr>
                <w:t xml:space="preserve">[Internett] </w:t>
              </w:r>
              <w:r>
                <w:rPr>
                  <w:noProof/>
                </w:rPr>
                <w:br/>
                <w:t xml:space="preserve">Available at: </w:t>
              </w:r>
              <w:r>
                <w:rPr>
                  <w:noProof/>
                  <w:u w:val="single"/>
                </w:rPr>
                <w:t>https://www.smartepenger.no/kalkulatorer/872-bilkostnader</w:t>
              </w:r>
              <w:r>
                <w:rPr>
                  <w:noProof/>
                </w:rPr>
                <w:br/>
                <w:t>[Funnet 22 06 2021].</w:t>
              </w:r>
            </w:p>
            <w:p w14:paraId="0A9524D2" w14:textId="77777777" w:rsidR="00874EB8" w:rsidRDefault="00874EB8" w:rsidP="00874EB8">
              <w:pPr>
                <w:pStyle w:val="Bibliografi"/>
                <w:rPr>
                  <w:noProof/>
                </w:rPr>
              </w:pPr>
              <w:r>
                <w:rPr>
                  <w:noProof/>
                </w:rPr>
                <w:t xml:space="preserve">Rogers, E., 1983. </w:t>
              </w:r>
              <w:r>
                <w:rPr>
                  <w:i/>
                  <w:iCs/>
                  <w:noProof/>
                </w:rPr>
                <w:t xml:space="preserve">Diffusion of Innovations. </w:t>
              </w:r>
              <w:r>
                <w:rPr>
                  <w:noProof/>
                </w:rPr>
                <w:t>3 red. New York: The Free Press.</w:t>
              </w:r>
            </w:p>
            <w:p w14:paraId="16B23B46" w14:textId="77777777" w:rsidR="00874EB8" w:rsidRDefault="00874EB8" w:rsidP="00874EB8">
              <w:pPr>
                <w:pStyle w:val="Bibliografi"/>
                <w:rPr>
                  <w:noProof/>
                </w:rPr>
              </w:pPr>
              <w:r>
                <w:rPr>
                  <w:noProof/>
                </w:rPr>
                <w:t xml:space="preserve">Rødseth, K. L. et al., 2019. </w:t>
              </w:r>
              <w:r>
                <w:rPr>
                  <w:i/>
                  <w:iCs/>
                  <w:noProof/>
                </w:rPr>
                <w:t xml:space="preserve">Eksterne kostnader ved transport i Norge – Estimater av marginale skadekostnader for person- og godstransport, </w:t>
              </w:r>
              <w:r>
                <w:rPr>
                  <w:noProof/>
                </w:rPr>
                <w:t>Oslo: Transportøkonomisk institutt.</w:t>
              </w:r>
            </w:p>
            <w:p w14:paraId="4E989BA2" w14:textId="77777777" w:rsidR="00874EB8" w:rsidRDefault="00874EB8" w:rsidP="00874EB8">
              <w:pPr>
                <w:pStyle w:val="Bibliografi"/>
                <w:rPr>
                  <w:noProof/>
                </w:rPr>
              </w:pPr>
              <w:r>
                <w:rPr>
                  <w:noProof/>
                </w:rPr>
                <w:t xml:space="preserve">Røhne, M., Ausen, D., Larsen, I. &amp; Solberg, E., 2016. </w:t>
              </w:r>
              <w:r>
                <w:rPr>
                  <w:i/>
                  <w:iCs/>
                  <w:noProof/>
                </w:rPr>
                <w:t xml:space="preserve">Trygghets- og mestringsteknologier i Bergen , </w:t>
              </w:r>
              <w:r>
                <w:rPr>
                  <w:noProof/>
                </w:rPr>
                <w:t>Trondheim: Sintef.</w:t>
              </w:r>
            </w:p>
            <w:p w14:paraId="4F978053" w14:textId="77777777" w:rsidR="00874EB8" w:rsidRDefault="00874EB8" w:rsidP="00874EB8">
              <w:pPr>
                <w:pStyle w:val="Bibliografi"/>
                <w:rPr>
                  <w:noProof/>
                </w:rPr>
              </w:pPr>
              <w:r>
                <w:rPr>
                  <w:noProof/>
                </w:rPr>
                <w:t xml:space="preserve">Singer, L., 2016. </w:t>
              </w:r>
              <w:r>
                <w:rPr>
                  <w:i/>
                  <w:iCs/>
                  <w:noProof/>
                </w:rPr>
                <w:t xml:space="preserve">On the Diffusion of Innovations: How New Ideas Spread. </w:t>
              </w:r>
              <w:r>
                <w:rPr>
                  <w:noProof/>
                </w:rPr>
                <w:t xml:space="preserve">[Internett] </w:t>
              </w:r>
              <w:r>
                <w:rPr>
                  <w:noProof/>
                </w:rPr>
                <w:br/>
                <w:t xml:space="preserve">Available at: </w:t>
              </w:r>
              <w:r>
                <w:rPr>
                  <w:noProof/>
                  <w:u w:val="single"/>
                </w:rPr>
                <w:t>https://leif.me/on-the-diffusion-of-innovations-how-new-ideas-spread/</w:t>
              </w:r>
              <w:r>
                <w:rPr>
                  <w:noProof/>
                </w:rPr>
                <w:br/>
                <w:t>[Funnet 28 06 2021].</w:t>
              </w:r>
            </w:p>
            <w:p w14:paraId="0222CE44" w14:textId="77777777" w:rsidR="00874EB8" w:rsidRDefault="00874EB8" w:rsidP="00874EB8">
              <w:pPr>
                <w:pStyle w:val="Bibliografi"/>
                <w:rPr>
                  <w:noProof/>
                </w:rPr>
              </w:pPr>
              <w:r>
                <w:rPr>
                  <w:noProof/>
                </w:rPr>
                <w:t xml:space="preserve">Statistisk sentralbyrå, 2021a. </w:t>
              </w:r>
              <w:r>
                <w:rPr>
                  <w:i/>
                  <w:iCs/>
                  <w:noProof/>
                </w:rPr>
                <w:t xml:space="preserve">Kommunefakta Rana kommune. </w:t>
              </w:r>
              <w:r>
                <w:rPr>
                  <w:noProof/>
                </w:rPr>
                <w:t xml:space="preserve">[Internett] </w:t>
              </w:r>
              <w:r>
                <w:rPr>
                  <w:noProof/>
                </w:rPr>
                <w:br/>
                <w:t xml:space="preserve">Available at: </w:t>
              </w:r>
              <w:r>
                <w:rPr>
                  <w:noProof/>
                  <w:u w:val="single"/>
                </w:rPr>
                <w:t>https://www.ssb.no/kommunefakta/rana</w:t>
              </w:r>
              <w:r>
                <w:rPr>
                  <w:noProof/>
                </w:rPr>
                <w:br/>
                <w:t>[Funnet 25 06 2021].</w:t>
              </w:r>
            </w:p>
            <w:p w14:paraId="0C4FBF94" w14:textId="77777777" w:rsidR="00874EB8" w:rsidRDefault="00874EB8" w:rsidP="00874EB8">
              <w:pPr>
                <w:pStyle w:val="Bibliografi"/>
                <w:rPr>
                  <w:noProof/>
                </w:rPr>
              </w:pPr>
              <w:r>
                <w:rPr>
                  <w:noProof/>
                </w:rPr>
                <w:t xml:space="preserve">Statistisk sentralbyrå, 2021b. </w:t>
              </w:r>
              <w:r>
                <w:rPr>
                  <w:i/>
                  <w:iCs/>
                  <w:noProof/>
                </w:rPr>
                <w:t xml:space="preserve">Befolkningen. </w:t>
              </w:r>
              <w:r>
                <w:rPr>
                  <w:noProof/>
                </w:rPr>
                <w:t xml:space="preserve">[Internett] </w:t>
              </w:r>
              <w:r>
                <w:rPr>
                  <w:noProof/>
                </w:rPr>
                <w:br/>
                <w:t xml:space="preserve">Available at: </w:t>
              </w:r>
              <w:r>
                <w:rPr>
                  <w:noProof/>
                  <w:u w:val="single"/>
                </w:rPr>
                <w:t>https://www.ssb.no/befolkning/faktaside/befolkningen</w:t>
              </w:r>
              <w:r>
                <w:rPr>
                  <w:noProof/>
                </w:rPr>
                <w:br/>
                <w:t>[Funnet 25 06 2021].</w:t>
              </w:r>
            </w:p>
            <w:p w14:paraId="07BBC47C" w14:textId="7B855FDF" w:rsidR="00E9379D" w:rsidRDefault="00E9379D" w:rsidP="00874EB8">
              <w:r>
                <w:rPr>
                  <w:b/>
                  <w:bCs/>
                </w:rPr>
                <w:fldChar w:fldCharType="end"/>
              </w:r>
            </w:p>
          </w:sdtContent>
        </w:sdt>
      </w:sdtContent>
    </w:sdt>
    <w:p w14:paraId="496D6C43" w14:textId="77777777" w:rsidR="00E81D7E" w:rsidRPr="00E81D7E" w:rsidRDefault="00E81D7E" w:rsidP="00E81D7E"/>
    <w:p w14:paraId="05DF2E6B" w14:textId="77777777" w:rsidR="00BC2DB7" w:rsidRDefault="00BC2DB7">
      <w:pPr>
        <w:spacing w:after="0" w:line="280" w:lineRule="atLeast"/>
      </w:pPr>
      <w:r>
        <w:br w:type="page"/>
      </w:r>
    </w:p>
    <w:p w14:paraId="5E047DCF" w14:textId="37F29155" w:rsidR="00FA2140" w:rsidRDefault="007975D4" w:rsidP="00F46B13">
      <w:pPr>
        <w:pStyle w:val="Overskrift6"/>
        <w:framePr w:wrap="around"/>
      </w:pPr>
      <w:bookmarkStart w:id="45" w:name="_Ref75356786"/>
      <w:bookmarkStart w:id="46" w:name="_Ref75505046"/>
      <w:bookmarkStart w:id="47" w:name="_Toc76039035"/>
      <w:r>
        <w:lastRenderedPageBreak/>
        <w:t>Forutsetninger</w:t>
      </w:r>
      <w:bookmarkEnd w:id="45"/>
      <w:bookmarkEnd w:id="46"/>
      <w:bookmarkEnd w:id="47"/>
    </w:p>
    <w:p w14:paraId="6FBE3F85" w14:textId="62C4F440" w:rsidR="00AC5EAC" w:rsidRPr="00AC5EAC" w:rsidRDefault="00AC5EAC" w:rsidP="00AC5EAC">
      <w:pPr>
        <w:pStyle w:val="Overskrift2"/>
      </w:pPr>
      <w:bookmarkStart w:id="48" w:name="_Toc76039036"/>
      <w:r>
        <w:t>Generelle forutsetninger</w:t>
      </w:r>
      <w:bookmarkEnd w:id="48"/>
    </w:p>
    <w:p w14:paraId="106F62D1" w14:textId="77777777" w:rsidR="0018354D" w:rsidRDefault="0018354D" w:rsidP="007975D4">
      <w:pPr>
        <w:jc w:val="both"/>
        <w:rPr>
          <w:b/>
        </w:rPr>
        <w:sectPr w:rsidR="0018354D" w:rsidSect="00577CE9">
          <w:type w:val="continuous"/>
          <w:pgSz w:w="11906" w:h="16838"/>
          <w:pgMar w:top="1418" w:right="1134" w:bottom="1418" w:left="1701" w:header="709" w:footer="357" w:gutter="0"/>
          <w:cols w:num="2" w:space="340"/>
          <w:docGrid w:linePitch="360"/>
        </w:sectPr>
      </w:pPr>
    </w:p>
    <w:tbl>
      <w:tblPr>
        <w:tblStyle w:val="OsloEconomics"/>
        <w:tblW w:w="8515" w:type="dxa"/>
        <w:tblLook w:val="04A0" w:firstRow="1" w:lastRow="0" w:firstColumn="1" w:lastColumn="0" w:noHBand="0" w:noVBand="1"/>
      </w:tblPr>
      <w:tblGrid>
        <w:gridCol w:w="5003"/>
        <w:gridCol w:w="3512"/>
      </w:tblGrid>
      <w:tr w:rsidR="00A0248B" w14:paraId="12AA8897" w14:textId="31F39698" w:rsidTr="00A0248B">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003" w:type="dxa"/>
          </w:tcPr>
          <w:p w14:paraId="6ED645E0" w14:textId="7B4490AE" w:rsidR="00A0248B" w:rsidRDefault="00A0248B" w:rsidP="007975D4">
            <w:pPr>
              <w:jc w:val="both"/>
            </w:pPr>
            <w:r>
              <w:t>Forutsetning</w:t>
            </w:r>
          </w:p>
        </w:tc>
        <w:tc>
          <w:tcPr>
            <w:tcW w:w="3512" w:type="dxa"/>
          </w:tcPr>
          <w:p w14:paraId="2D43874E" w14:textId="569DD1E6" w:rsidR="00A0248B" w:rsidRDefault="00A0248B" w:rsidP="007975D4">
            <w:pPr>
              <w:cnfStyle w:val="100000000000" w:firstRow="1" w:lastRow="0" w:firstColumn="0" w:lastColumn="0" w:oddVBand="0" w:evenVBand="0" w:oddHBand="0" w:evenHBand="0" w:firstRowFirstColumn="0" w:firstRowLastColumn="0" w:lastRowFirstColumn="0" w:lastRowLastColumn="0"/>
            </w:pPr>
            <w:r>
              <w:t>Input</w:t>
            </w:r>
          </w:p>
        </w:tc>
      </w:tr>
      <w:tr w:rsidR="00A0248B" w14:paraId="5E0FAB6A" w14:textId="723DD2F2" w:rsidTr="00A0248B">
        <w:trPr>
          <w:trHeight w:val="281"/>
        </w:trPr>
        <w:tc>
          <w:tcPr>
            <w:cnfStyle w:val="001000000000" w:firstRow="0" w:lastRow="0" w:firstColumn="1" w:lastColumn="0" w:oddVBand="0" w:evenVBand="0" w:oddHBand="0" w:evenHBand="0" w:firstRowFirstColumn="0" w:firstRowLastColumn="0" w:lastRowFirstColumn="0" w:lastRowLastColumn="0"/>
            <w:tcW w:w="5003" w:type="dxa"/>
          </w:tcPr>
          <w:p w14:paraId="3346C6BF" w14:textId="266D83CA" w:rsidR="00A0248B" w:rsidRDefault="00A0248B" w:rsidP="007975D4">
            <w:r>
              <w:t>Analyseperiode</w:t>
            </w:r>
          </w:p>
        </w:tc>
        <w:tc>
          <w:tcPr>
            <w:tcW w:w="3512" w:type="dxa"/>
          </w:tcPr>
          <w:p w14:paraId="3D436893" w14:textId="6880110C" w:rsidR="00A0248B" w:rsidRDefault="00A0248B" w:rsidP="007975D4">
            <w:pPr>
              <w:cnfStyle w:val="000000000000" w:firstRow="0" w:lastRow="0" w:firstColumn="0" w:lastColumn="0" w:oddVBand="0" w:evenVBand="0" w:oddHBand="0" w:evenHBand="0" w:firstRowFirstColumn="0" w:firstRowLastColumn="0" w:lastRowFirstColumn="0" w:lastRowLastColumn="0"/>
            </w:pPr>
            <w:r>
              <w:t>4 år</w:t>
            </w:r>
          </w:p>
        </w:tc>
      </w:tr>
      <w:tr w:rsidR="00A0248B" w14:paraId="2E730FB1" w14:textId="635146FD" w:rsidTr="00A0248B">
        <w:trPr>
          <w:trHeight w:val="180"/>
        </w:trPr>
        <w:tc>
          <w:tcPr>
            <w:cnfStyle w:val="001000000000" w:firstRow="0" w:lastRow="0" w:firstColumn="1" w:lastColumn="0" w:oddVBand="0" w:evenVBand="0" w:oddHBand="0" w:evenHBand="0" w:firstRowFirstColumn="0" w:firstRowLastColumn="0" w:lastRowFirstColumn="0" w:lastRowLastColumn="0"/>
            <w:tcW w:w="5003" w:type="dxa"/>
          </w:tcPr>
          <w:p w14:paraId="1A2FDD73" w14:textId="63B4D048" w:rsidR="00A0248B" w:rsidRDefault="00A0248B" w:rsidP="007975D4">
            <w:r>
              <w:t>Kalkulasjonsrente</w:t>
            </w:r>
          </w:p>
        </w:tc>
        <w:tc>
          <w:tcPr>
            <w:tcW w:w="3512" w:type="dxa"/>
          </w:tcPr>
          <w:p w14:paraId="394F3362" w14:textId="4B43B42E" w:rsidR="00A0248B" w:rsidRDefault="00A0248B" w:rsidP="007975D4">
            <w:pPr>
              <w:cnfStyle w:val="000000000000" w:firstRow="0" w:lastRow="0" w:firstColumn="0" w:lastColumn="0" w:oddVBand="0" w:evenVBand="0" w:oddHBand="0" w:evenHBand="0" w:firstRowFirstColumn="0" w:firstRowLastColumn="0" w:lastRowFirstColumn="0" w:lastRowLastColumn="0"/>
            </w:pPr>
            <w:r>
              <w:t>4%</w:t>
            </w:r>
          </w:p>
        </w:tc>
      </w:tr>
      <w:tr w:rsidR="00A0248B" w14:paraId="117A9D52" w14:textId="62BC53E0" w:rsidTr="00A0248B">
        <w:trPr>
          <w:trHeight w:val="177"/>
        </w:trPr>
        <w:tc>
          <w:tcPr>
            <w:cnfStyle w:val="001000000000" w:firstRow="0" w:lastRow="0" w:firstColumn="1" w:lastColumn="0" w:oddVBand="0" w:evenVBand="0" w:oddHBand="0" w:evenHBand="0" w:firstRowFirstColumn="0" w:firstRowLastColumn="0" w:lastRowFirstColumn="0" w:lastRowLastColumn="0"/>
            <w:tcW w:w="5003" w:type="dxa"/>
          </w:tcPr>
          <w:p w14:paraId="14F50498" w14:textId="18240AB7" w:rsidR="00A0248B" w:rsidRDefault="00A0248B" w:rsidP="00D85B72">
            <w:r>
              <w:t>Brutto lønnskostnader sykepleier i kommunal sektor</w:t>
            </w:r>
          </w:p>
        </w:tc>
        <w:tc>
          <w:tcPr>
            <w:tcW w:w="3512" w:type="dxa"/>
          </w:tcPr>
          <w:p w14:paraId="16BDFC09" w14:textId="39BBD54A" w:rsidR="00A0248B" w:rsidRDefault="00A0248B" w:rsidP="00D85B72">
            <w:pPr>
              <w:cnfStyle w:val="000000000000" w:firstRow="0" w:lastRow="0" w:firstColumn="0" w:lastColumn="0" w:oddVBand="0" w:evenVBand="0" w:oddHBand="0" w:evenHBand="0" w:firstRowFirstColumn="0" w:firstRowLastColumn="0" w:lastRowFirstColumn="0" w:lastRowLastColumn="0"/>
            </w:pPr>
            <w:r>
              <w:t>47 300 kroner/måned</w:t>
            </w:r>
          </w:p>
        </w:tc>
      </w:tr>
      <w:tr w:rsidR="00A0248B" w14:paraId="17838BB4" w14:textId="4681EDB5" w:rsidTr="00A0248B">
        <w:trPr>
          <w:trHeight w:val="180"/>
        </w:trPr>
        <w:tc>
          <w:tcPr>
            <w:cnfStyle w:val="001000000000" w:firstRow="0" w:lastRow="0" w:firstColumn="1" w:lastColumn="0" w:oddVBand="0" w:evenVBand="0" w:oddHBand="0" w:evenHBand="0" w:firstRowFirstColumn="0" w:firstRowLastColumn="0" w:lastRowFirstColumn="0" w:lastRowLastColumn="0"/>
            <w:tcW w:w="5003" w:type="dxa"/>
          </w:tcPr>
          <w:p w14:paraId="27F2012C" w14:textId="3C062428" w:rsidR="00A0248B" w:rsidRDefault="006963B7" w:rsidP="00D85B72">
            <w:r>
              <w:t>Påslag for sosiale kostnader</w:t>
            </w:r>
          </w:p>
        </w:tc>
        <w:tc>
          <w:tcPr>
            <w:tcW w:w="3512" w:type="dxa"/>
          </w:tcPr>
          <w:p w14:paraId="0A23B92C" w14:textId="6B9ADA78" w:rsidR="00A0248B" w:rsidRDefault="006963B7" w:rsidP="00D85B72">
            <w:pPr>
              <w:cnfStyle w:val="000000000000" w:firstRow="0" w:lastRow="0" w:firstColumn="0" w:lastColumn="0" w:oddVBand="0" w:evenVBand="0" w:oddHBand="0" w:evenHBand="0" w:firstRowFirstColumn="0" w:firstRowLastColumn="0" w:lastRowFirstColumn="0" w:lastRowLastColumn="0"/>
            </w:pPr>
            <w:r>
              <w:t>25%</w:t>
            </w:r>
          </w:p>
        </w:tc>
      </w:tr>
      <w:tr w:rsidR="00A0248B" w14:paraId="6013EC51" w14:textId="1B2DF780" w:rsidTr="00A0248B">
        <w:trPr>
          <w:trHeight w:val="180"/>
        </w:trPr>
        <w:tc>
          <w:tcPr>
            <w:cnfStyle w:val="001000000000" w:firstRow="0" w:lastRow="0" w:firstColumn="1" w:lastColumn="0" w:oddVBand="0" w:evenVBand="0" w:oddHBand="0" w:evenHBand="0" w:firstRowFirstColumn="0" w:firstRowLastColumn="0" w:lastRowFirstColumn="0" w:lastRowLastColumn="0"/>
            <w:tcW w:w="5003" w:type="dxa"/>
          </w:tcPr>
          <w:p w14:paraId="2C932D24" w14:textId="0868466F" w:rsidR="00A0248B" w:rsidRDefault="006963B7" w:rsidP="00D85B72">
            <w:r>
              <w:t xml:space="preserve">Antall </w:t>
            </w:r>
            <w:r w:rsidR="00AB3C7F">
              <w:t>timer i et årsverk</w:t>
            </w:r>
          </w:p>
        </w:tc>
        <w:tc>
          <w:tcPr>
            <w:tcW w:w="3512" w:type="dxa"/>
          </w:tcPr>
          <w:p w14:paraId="25379320" w14:textId="3E87C79E" w:rsidR="00A0248B" w:rsidRDefault="00AB3C7F" w:rsidP="00D85B72">
            <w:pPr>
              <w:cnfStyle w:val="000000000000" w:firstRow="0" w:lastRow="0" w:firstColumn="0" w:lastColumn="0" w:oddVBand="0" w:evenVBand="0" w:oddHBand="0" w:evenHBand="0" w:firstRowFirstColumn="0" w:firstRowLastColumn="0" w:lastRowFirstColumn="0" w:lastRowLastColumn="0"/>
            </w:pPr>
            <w:r>
              <w:t>1750</w:t>
            </w:r>
          </w:p>
        </w:tc>
      </w:tr>
    </w:tbl>
    <w:p w14:paraId="37B6473F" w14:textId="77777777" w:rsidR="007975D4" w:rsidRPr="007975D4" w:rsidRDefault="007975D4" w:rsidP="007975D4"/>
    <w:p w14:paraId="45946DD9" w14:textId="77777777" w:rsidR="0018354D" w:rsidRDefault="0018354D" w:rsidP="00E46B6D">
      <w:pPr>
        <w:pStyle w:val="Overskrift3"/>
        <w:sectPr w:rsidR="0018354D" w:rsidSect="0018354D">
          <w:type w:val="continuous"/>
          <w:pgSz w:w="11906" w:h="16838"/>
          <w:pgMar w:top="1418" w:right="1134" w:bottom="1418" w:left="1701" w:header="709" w:footer="357" w:gutter="0"/>
          <w:cols w:space="340"/>
          <w:docGrid w:linePitch="360"/>
        </w:sectPr>
      </w:pPr>
    </w:p>
    <w:p w14:paraId="1C4BAE0D" w14:textId="77777777" w:rsidR="000974BD" w:rsidRDefault="000974BD" w:rsidP="0027142A">
      <w:pPr>
        <w:pStyle w:val="Overskrift3"/>
      </w:pPr>
      <w:r>
        <w:t>Analyseperiode</w:t>
      </w:r>
    </w:p>
    <w:p w14:paraId="7582217D" w14:textId="389B7F05" w:rsidR="000974BD" w:rsidRDefault="000974BD" w:rsidP="00E46B6D">
      <w:r w:rsidRPr="00131D8F">
        <w:t>Analyseperioden er perioden der årlige nytte- og kostnad</w:t>
      </w:r>
      <w:r>
        <w:t>sverdier</w:t>
      </w:r>
      <w:r w:rsidRPr="00131D8F">
        <w:t xml:space="preserve"> anslås i samfunnsøkonomiske analyse</w:t>
      </w:r>
      <w:r>
        <w:t>r</w:t>
      </w:r>
      <w:r w:rsidRPr="00131D8F">
        <w:t>. For å fange opp alle relevante virkninger, bør analyseperioden sammenfalle med tiltakets levetid</w:t>
      </w:r>
      <w:r>
        <w:t xml:space="preserve">. I denne perioden har vi lagt til grunn at </w:t>
      </w:r>
      <w:r w:rsidR="00AA3964">
        <w:t xml:space="preserve">levetiden tilsvarer kontraktsperioden </w:t>
      </w:r>
      <w:r w:rsidR="00A63852">
        <w:t>dersom alle opsjoner utløses (4 år)</w:t>
      </w:r>
      <w:r>
        <w:t>.</w:t>
      </w:r>
      <w:r w:rsidR="00A63852">
        <w:t xml:space="preserve"> </w:t>
      </w:r>
    </w:p>
    <w:p w14:paraId="21B57C7D" w14:textId="7181B8B5" w:rsidR="00E46B6D" w:rsidRDefault="000974BD" w:rsidP="00E46B6D">
      <w:pPr>
        <w:pStyle w:val="Overskrift3"/>
      </w:pPr>
      <w:r>
        <w:t>Kalkulasjonsrente</w:t>
      </w:r>
    </w:p>
    <w:p w14:paraId="5CC231EA" w14:textId="77777777" w:rsidR="00EC15BE" w:rsidRDefault="00EC15BE" w:rsidP="00EC15BE">
      <w:r>
        <w:t xml:space="preserve">Kalkulasjonsrenten representerer den samfunnsøkonomiske alternativkostnaden ved å binde kapital i et gitt tiltak. Kalkulasjonsrenten reflekterer kapitalens avkastning i beste alternative anvendelse og setter dermed krav til forrentning av de tiltakene som analyseres. </w:t>
      </w:r>
    </w:p>
    <w:p w14:paraId="48FB570F" w14:textId="3F8FC390" w:rsidR="00AC5EAC" w:rsidRDefault="00EC15BE" w:rsidP="005464B8">
      <w:r w:rsidRPr="00131D8F">
        <w:t>Kalkulasjonsrenten er i henhold til R-109/2014 «</w:t>
      </w:r>
      <w:r>
        <w:t>P</w:t>
      </w:r>
      <w:r w:rsidRPr="00131D8F">
        <w:t xml:space="preserve">rinsipper og krav ved utarbeidelse av samfunnsøkonomiske analyser», satt til 4 % for alle typer tiltak innen offentlig sektor ved en analyseperiode på 40 år. </w:t>
      </w:r>
      <w:r>
        <w:t xml:space="preserve">I våre analyser er 4 prosent også lagt til grunn på tiltakene som har kortere levetid/analysehorisont. </w:t>
      </w:r>
      <w:r w:rsidRPr="00131D8F">
        <w:t xml:space="preserve">Renten </w:t>
      </w:r>
      <w:r>
        <w:t xml:space="preserve">på 4 % </w:t>
      </w:r>
      <w:r w:rsidRPr="00131D8F">
        <w:t>er sammen</w:t>
      </w:r>
      <w:r>
        <w:softHyphen/>
      </w:r>
      <w:r w:rsidRPr="00131D8F">
        <w:t xml:space="preserve">satt av en risikofri rente på 2,5 % og et tillegg på 1,5 % som skal </w:t>
      </w:r>
      <w:r>
        <w:t>omfatte</w:t>
      </w:r>
      <w:r w:rsidRPr="00131D8F">
        <w:t xml:space="preserve"> systematisk </w:t>
      </w:r>
      <w:r>
        <w:t>risiko.</w:t>
      </w:r>
    </w:p>
    <w:p w14:paraId="7D6592D5" w14:textId="77777777" w:rsidR="00D85B72" w:rsidRDefault="00D85B72" w:rsidP="00D85B72">
      <w:pPr>
        <w:pStyle w:val="Overskrift3"/>
      </w:pPr>
      <w:r>
        <w:t>Lønnskostnader</w:t>
      </w:r>
    </w:p>
    <w:p w14:paraId="27A62F92" w14:textId="77777777" w:rsidR="008B74EF" w:rsidRDefault="00D85B72" w:rsidP="00E46B6D">
      <w:r>
        <w:t xml:space="preserve">I henhold til Finansdepartementets rundskriv for samfunnsøkonomiske analyser, skal reduksjon arbeidstid verdsettes etter brutto lønnskostnader for arbeidsgiver basert på gjennomsnittlig brutto årslønn i Norge. Brutto lønnskostnader inkluderer brutto lønn, arbeidsgiveravgift, pensjon og sosiale kostnader. Det oppgis også at det kan benyttes tidsverdiene til personene som berøres av tiltaket dersom det er tilgjengelig. I dette tilfellet er det personer i den kommunale helsetjenesten som får redusert arbeidstid. Vi har derfor benyttet gjennomsnittlig årslønn for </w:t>
      </w:r>
      <w:r>
        <w:t xml:space="preserve">sykepleiere i kommunal sektor for å estimere brutto lønnskostnader. </w:t>
      </w:r>
    </w:p>
    <w:p w14:paraId="52FCF504" w14:textId="47A7D435" w:rsidR="00E46B6D" w:rsidRPr="00E46B6D" w:rsidRDefault="008B74EF" w:rsidP="00E46B6D">
      <w:r>
        <w:t xml:space="preserve">I henhold til SSBs tabell 11418 var gjennomsnittlig brutto månedslønn for en sykepleier i kommunesektoren 47 300 kroner. </w:t>
      </w:r>
      <w:r w:rsidR="006963B7">
        <w:t>Basert på tall fra Altinn antar vi</w:t>
      </w:r>
      <w:r>
        <w:t xml:space="preserve"> at pensjon, sosiale kostnader og arbeidsgiveravgift i sum utgjør 25 prosent og at det er 1 750 timer i et årsverk. Dette gir: 47 3800 kr*12 måneder*1,25/1 750 timer=405 kroner/time. </w:t>
      </w:r>
    </w:p>
    <w:p w14:paraId="653A5306" w14:textId="77777777" w:rsidR="00CF316E" w:rsidRPr="00E82B14" w:rsidRDefault="00CF316E" w:rsidP="003E7571">
      <w:pPr>
        <w:ind w:left="-11340"/>
      </w:pPr>
    </w:p>
    <w:p w14:paraId="098FEE84" w14:textId="77777777" w:rsidR="00FF10DB" w:rsidRPr="00E82B14" w:rsidRDefault="00FF10DB" w:rsidP="002E5ECC">
      <w:pPr>
        <w:spacing w:line="20" w:lineRule="exact"/>
        <w:ind w:left="-11340"/>
        <w:rPr>
          <w:sz w:val="2"/>
          <w:szCs w:val="2"/>
        </w:rPr>
        <w:sectPr w:rsidR="00FF10DB" w:rsidRPr="00E82B14" w:rsidSect="00577CE9">
          <w:type w:val="continuous"/>
          <w:pgSz w:w="11906" w:h="16838"/>
          <w:pgMar w:top="1418" w:right="1134" w:bottom="1418" w:left="1701" w:header="709" w:footer="357" w:gutter="0"/>
          <w:cols w:num="2" w:space="340"/>
          <w:docGrid w:linePitch="360"/>
        </w:sectPr>
      </w:pPr>
    </w:p>
    <w:tbl>
      <w:tblPr>
        <w:tblStyle w:val="Tabellrutenett"/>
        <w:tblpPr w:leftFromText="142" w:rightFromText="142" w:tblpYSpec="bottom"/>
        <w:tblOverlap w:val="never"/>
        <w:tblW w:w="7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98"/>
        <w:gridCol w:w="3009"/>
        <w:gridCol w:w="1603"/>
      </w:tblGrid>
      <w:tr w:rsidR="001629DF" w:rsidRPr="00571DD2" w14:paraId="1E9BFDDE" w14:textId="77777777" w:rsidTr="001629DF">
        <w:trPr>
          <w:trHeight w:val="1664"/>
        </w:trPr>
        <w:tc>
          <w:tcPr>
            <w:tcW w:w="7510" w:type="dxa"/>
            <w:gridSpan w:val="3"/>
          </w:tcPr>
          <w:p w14:paraId="71BDEF8E" w14:textId="77777777" w:rsidR="001629DF" w:rsidRPr="00571DD2" w:rsidRDefault="001629DF" w:rsidP="001629DF">
            <w:pPr>
              <w:pStyle w:val="Ingress"/>
              <w:jc w:val="center"/>
            </w:pPr>
            <w:r>
              <w:lastRenderedPageBreak/>
              <w:t>www.osloeconomics.no</w:t>
            </w:r>
          </w:p>
        </w:tc>
      </w:tr>
      <w:tr w:rsidR="00571DD2" w:rsidRPr="00571DD2" w14:paraId="6E779DCA" w14:textId="77777777" w:rsidTr="00017E9F">
        <w:tc>
          <w:tcPr>
            <w:tcW w:w="2898" w:type="dxa"/>
            <w:vAlign w:val="bottom"/>
          </w:tcPr>
          <w:p w14:paraId="6166FB0C" w14:textId="77777777" w:rsidR="00571DD2" w:rsidRPr="00B44BAA" w:rsidRDefault="00571DD2" w:rsidP="00571DD2">
            <w:pPr>
              <w:spacing w:after="0"/>
              <w:rPr>
                <w:color w:val="6D6E71"/>
                <w:lang w:val="fr-CH"/>
              </w:rPr>
            </w:pPr>
            <w:r w:rsidRPr="00B44BAA">
              <w:rPr>
                <w:color w:val="6D6E71"/>
                <w:lang w:val="fr-CH"/>
              </w:rPr>
              <w:t>post@osloeconomics.no</w:t>
            </w:r>
          </w:p>
          <w:p w14:paraId="46B9ED8D" w14:textId="77777777" w:rsidR="00571DD2" w:rsidRPr="00B44BAA" w:rsidRDefault="00571DD2" w:rsidP="00571DD2">
            <w:pPr>
              <w:spacing w:after="0"/>
              <w:rPr>
                <w:color w:val="6D6E71"/>
                <w:lang w:val="fr-CH"/>
              </w:rPr>
            </w:pPr>
            <w:r w:rsidRPr="00B44BAA">
              <w:rPr>
                <w:color w:val="6D6E71"/>
                <w:lang w:val="fr-CH"/>
              </w:rPr>
              <w:t>Tel: +47 21 99 28 00</w:t>
            </w:r>
          </w:p>
          <w:p w14:paraId="65DB0D2B" w14:textId="77777777" w:rsidR="00906BEC" w:rsidRPr="00B44BAA" w:rsidRDefault="00571DD2" w:rsidP="00571DD2">
            <w:pPr>
              <w:spacing w:after="0"/>
              <w:rPr>
                <w:color w:val="6D6E71"/>
                <w:lang w:val="fr-CH"/>
              </w:rPr>
            </w:pPr>
            <w:r w:rsidRPr="00B44BAA">
              <w:rPr>
                <w:color w:val="6D6E71"/>
                <w:lang w:val="fr-CH"/>
              </w:rPr>
              <w:t>Fax: +47 96 63 00 90</w:t>
            </w:r>
          </w:p>
        </w:tc>
        <w:tc>
          <w:tcPr>
            <w:tcW w:w="3009" w:type="dxa"/>
            <w:vAlign w:val="bottom"/>
          </w:tcPr>
          <w:p w14:paraId="1F950762" w14:textId="77777777" w:rsidR="00571DD2" w:rsidRPr="00571DD2" w:rsidRDefault="00571DD2" w:rsidP="00571DD2">
            <w:pPr>
              <w:spacing w:after="0"/>
              <w:rPr>
                <w:color w:val="6D6E71"/>
              </w:rPr>
            </w:pPr>
            <w:r w:rsidRPr="00571DD2">
              <w:rPr>
                <w:color w:val="6D6E71"/>
              </w:rPr>
              <w:t>Besøksadresse:</w:t>
            </w:r>
          </w:p>
          <w:p w14:paraId="33490F7F" w14:textId="77777777" w:rsidR="00571DD2" w:rsidRPr="00571DD2" w:rsidRDefault="00976861" w:rsidP="00571DD2">
            <w:pPr>
              <w:spacing w:after="0"/>
              <w:rPr>
                <w:color w:val="6D6E71"/>
              </w:rPr>
            </w:pPr>
            <w:r>
              <w:rPr>
                <w:color w:val="6D6E71"/>
              </w:rPr>
              <w:t>Kronprinsesse Märthas plass 1</w:t>
            </w:r>
          </w:p>
          <w:p w14:paraId="14E44D43" w14:textId="77777777" w:rsidR="00906BEC" w:rsidRPr="00571DD2" w:rsidRDefault="00976861" w:rsidP="00571DD2">
            <w:pPr>
              <w:spacing w:after="0"/>
              <w:rPr>
                <w:color w:val="6D6E71"/>
              </w:rPr>
            </w:pPr>
            <w:r>
              <w:rPr>
                <w:color w:val="6D6E71"/>
              </w:rPr>
              <w:t>016</w:t>
            </w:r>
            <w:r w:rsidR="00571DD2" w:rsidRPr="00571DD2">
              <w:rPr>
                <w:color w:val="6D6E71"/>
              </w:rPr>
              <w:t>0 Oslo</w:t>
            </w:r>
          </w:p>
        </w:tc>
        <w:tc>
          <w:tcPr>
            <w:tcW w:w="1603" w:type="dxa"/>
            <w:vAlign w:val="bottom"/>
          </w:tcPr>
          <w:p w14:paraId="1574B9D1" w14:textId="77777777" w:rsidR="00571DD2" w:rsidRPr="00571DD2" w:rsidRDefault="00571DD2" w:rsidP="00571DD2">
            <w:pPr>
              <w:spacing w:after="0"/>
              <w:rPr>
                <w:color w:val="6D6E71"/>
              </w:rPr>
            </w:pPr>
            <w:r w:rsidRPr="00571DD2">
              <w:rPr>
                <w:color w:val="6D6E71"/>
              </w:rPr>
              <w:t>Postadresse:</w:t>
            </w:r>
          </w:p>
          <w:p w14:paraId="3A093C6D" w14:textId="77777777" w:rsidR="00571DD2" w:rsidRPr="00571DD2" w:rsidRDefault="00571DD2" w:rsidP="00571DD2">
            <w:pPr>
              <w:spacing w:after="0"/>
              <w:rPr>
                <w:color w:val="6D6E71"/>
              </w:rPr>
            </w:pPr>
            <w:r w:rsidRPr="00571DD2">
              <w:rPr>
                <w:color w:val="6D6E71"/>
              </w:rPr>
              <w:t>Postboks 15</w:t>
            </w:r>
            <w:r w:rsidR="00976861">
              <w:rPr>
                <w:color w:val="6D6E71"/>
              </w:rPr>
              <w:t>62</w:t>
            </w:r>
            <w:r w:rsidRPr="00571DD2">
              <w:rPr>
                <w:color w:val="6D6E71"/>
              </w:rPr>
              <w:t xml:space="preserve"> Vika</w:t>
            </w:r>
          </w:p>
          <w:p w14:paraId="0F5FEF9A" w14:textId="77777777" w:rsidR="00906BEC" w:rsidRPr="00571DD2" w:rsidRDefault="00976861" w:rsidP="00571DD2">
            <w:pPr>
              <w:spacing w:after="0"/>
              <w:rPr>
                <w:color w:val="6D6E71"/>
              </w:rPr>
            </w:pPr>
            <w:r>
              <w:rPr>
                <w:color w:val="6D6E71"/>
              </w:rPr>
              <w:t>0118</w:t>
            </w:r>
            <w:r w:rsidR="00571DD2" w:rsidRPr="00571DD2">
              <w:rPr>
                <w:color w:val="6D6E71"/>
              </w:rPr>
              <w:t xml:space="preserve"> Oslo</w:t>
            </w:r>
          </w:p>
        </w:tc>
      </w:tr>
    </w:tbl>
    <w:p w14:paraId="13B324D4" w14:textId="31AD9ED7" w:rsidR="004A5C37" w:rsidRPr="00906BEC" w:rsidRDefault="002305E8">
      <w:r>
        <w:rPr>
          <w:noProof/>
          <w:lang w:eastAsia="nb-NO"/>
        </w:rPr>
        <w:drawing>
          <wp:anchor distT="0" distB="0" distL="114300" distR="114300" simplePos="0" relativeHeight="251658242" behindDoc="0" locked="0" layoutInCell="1" allowOverlap="1" wp14:anchorId="692E86CD" wp14:editId="38F664F4">
            <wp:simplePos x="0" y="0"/>
            <wp:positionH relativeFrom="column">
              <wp:posOffset>1061720</wp:posOffset>
            </wp:positionH>
            <wp:positionV relativeFrom="page">
              <wp:posOffset>8101330</wp:posOffset>
            </wp:positionV>
            <wp:extent cx="2555875" cy="287655"/>
            <wp:effectExtent l="0" t="0" r="0" b="0"/>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C_Logo1_b6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5875" cy="287655"/>
                    </a:xfrm>
                    <a:prstGeom prst="rect">
                      <a:avLst/>
                    </a:prstGeom>
                  </pic:spPr>
                </pic:pic>
              </a:graphicData>
            </a:graphic>
            <wp14:sizeRelH relativeFrom="page">
              <wp14:pctWidth>0</wp14:pctWidth>
            </wp14:sizeRelH>
            <wp14:sizeRelV relativeFrom="page">
              <wp14:pctHeight>0</wp14:pctHeight>
            </wp14:sizeRelV>
          </wp:anchor>
        </w:drawing>
      </w:r>
    </w:p>
    <w:sectPr w:rsidR="004A5C37" w:rsidRPr="00906BEC" w:rsidSect="00906BEC">
      <w:footerReference w:type="even" r:id="rId34"/>
      <w:footerReference w:type="default" r:id="rId35"/>
      <w:pgSz w:w="11906" w:h="16838"/>
      <w:pgMar w:top="2608" w:right="2268" w:bottom="1361" w:left="2268" w:header="709" w:footer="35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FE08C" w14:textId="77777777" w:rsidR="00474D2F" w:rsidRDefault="00474D2F" w:rsidP="00F179EE">
      <w:pPr>
        <w:spacing w:after="0" w:line="240" w:lineRule="auto"/>
      </w:pPr>
      <w:r>
        <w:separator/>
      </w:r>
    </w:p>
  </w:endnote>
  <w:endnote w:type="continuationSeparator" w:id="0">
    <w:p w14:paraId="1367F37E" w14:textId="77777777" w:rsidR="00474D2F" w:rsidRDefault="00474D2F" w:rsidP="00F179EE">
      <w:pPr>
        <w:spacing w:after="0" w:line="240" w:lineRule="auto"/>
      </w:pPr>
      <w:r>
        <w:continuationSeparator/>
      </w:r>
    </w:p>
  </w:endnote>
  <w:endnote w:type="continuationNotice" w:id="1">
    <w:p w14:paraId="6FD47C59" w14:textId="77777777" w:rsidR="00474D2F" w:rsidRDefault="00474D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1C9B3" w14:textId="77777777" w:rsidR="00D1283D" w:rsidRDefault="00D1283D">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5A394" w14:textId="77777777" w:rsidR="00D1283D" w:rsidRDefault="00D1283D">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E21B7" w14:textId="77777777" w:rsidR="00D1283D" w:rsidRDefault="00D1283D">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49FA7" w14:textId="60CD9332" w:rsidR="00B72BA5" w:rsidRDefault="006A2B27">
    <w:pPr>
      <w:pStyle w:val="Bunntekst"/>
    </w:pPr>
    <w:r w:rsidRPr="006A2B27">
      <w:rPr>
        <w:noProof/>
        <w:sz w:val="18"/>
        <w:szCs w:val="18"/>
      </w:rPr>
      <mc:AlternateContent>
        <mc:Choice Requires="wps">
          <w:drawing>
            <wp:anchor distT="45720" distB="45720" distL="114300" distR="114300" simplePos="0" relativeHeight="251658245" behindDoc="0" locked="0" layoutInCell="1" allowOverlap="1" wp14:anchorId="5F4367EB" wp14:editId="37F67E29">
              <wp:simplePos x="0" y="0"/>
              <wp:positionH relativeFrom="column">
                <wp:posOffset>-786130</wp:posOffset>
              </wp:positionH>
              <wp:positionV relativeFrom="paragraph">
                <wp:posOffset>-95250</wp:posOffset>
              </wp:positionV>
              <wp:extent cx="241300" cy="228600"/>
              <wp:effectExtent l="0" t="0" r="635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28600"/>
                      </a:xfrm>
                      <a:prstGeom prst="rect">
                        <a:avLst/>
                      </a:prstGeom>
                      <a:solidFill>
                        <a:srgbClr val="FFFFFF"/>
                      </a:solidFill>
                      <a:ln w="9525">
                        <a:noFill/>
                        <a:miter lim="800000"/>
                        <a:headEnd/>
                        <a:tailEnd/>
                      </a:ln>
                    </wps:spPr>
                    <wps:txbx>
                      <w:txbxContent>
                        <w:p w14:paraId="419266C0" w14:textId="77777777" w:rsidR="006A2B27" w:rsidRPr="006A2B27" w:rsidRDefault="006A2B27" w:rsidP="006A2B27">
                          <w:pPr>
                            <w:pStyle w:val="Bunntekst"/>
                            <w:rPr>
                              <w:b/>
                              <w:i w:val="0"/>
                            </w:rPr>
                          </w:pPr>
                          <w:r w:rsidRPr="006A2B27">
                            <w:rPr>
                              <w:b/>
                              <w:i w:val="0"/>
                            </w:rPr>
                            <w:fldChar w:fldCharType="begin"/>
                          </w:r>
                          <w:r w:rsidRPr="006A2B27">
                            <w:rPr>
                              <w:b/>
                              <w:i w:val="0"/>
                            </w:rPr>
                            <w:instrText>PAGE   \* MERGEFORMAT</w:instrText>
                          </w:r>
                          <w:r w:rsidRPr="006A2B27">
                            <w:rPr>
                              <w:b/>
                              <w:i w:val="0"/>
                            </w:rPr>
                            <w:fldChar w:fldCharType="separate"/>
                          </w:r>
                          <w:r w:rsidR="007F0F0C">
                            <w:rPr>
                              <w:b/>
                              <w:i w:val="0"/>
                              <w:noProof/>
                            </w:rPr>
                            <w:t>6</w:t>
                          </w:r>
                          <w:r w:rsidRPr="006A2B27">
                            <w:rPr>
                              <w:b/>
                              <w:i w:val="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4367EB" id="_x0000_t202" coordsize="21600,21600" o:spt="202" path="m,l,21600r21600,l21600,xe">
              <v:stroke joinstyle="miter"/>
              <v:path gradientshapeok="t" o:connecttype="rect"/>
            </v:shapetype>
            <v:shape id="Tekstboks 2" o:spid="_x0000_s1028" type="#_x0000_t202" style="position:absolute;margin-left:-61.9pt;margin-top:-7.5pt;width:19pt;height:18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zTLCgIAAPUDAAAOAAAAZHJzL2Uyb0RvYy54bWysU9uO0zAQfUfiHyy/06ShXbpR09XSpQhp&#10;uUgLH+A6TmPheMzYbbJ8PWMn2y3whvCDNeMZH8+cOV7fDJ1hJ4Veg634fJZzpqyEWttDxb993b1a&#10;ceaDsLUwYFXFH5XnN5uXL9a9K1UBLZhaISMQ68veVbwNwZVZ5mWrOuFn4JSlYAPYiUAuHrIaRU/o&#10;ncmKPL/KesDaIUjlPZ3ejUG+SfhNo2T43DReBWYqTrWFtGPa93HPNmtRHlC4VsupDPEPVXRCW3r0&#10;DHUngmBH1H9BdVoieGjCTEKXQdNoqVIP1M08/6Obh1Y4lXohcrw70+T/H6z8dHpwX5CF4S0MNMDU&#10;hHf3IL97ZmHbCntQt4jQt0rU9PA8Upb1zpfT1Ui1L30E2fcfoaYhi2OABDQ02EVWqE9G6DSAxzPp&#10;aghM0mGxmL/OKSIpVBSrK7LjC6J8uuzQh/cKOhaNiiPNNIGL070PY+pTSnzLg9H1ThuTHDzstwbZ&#10;SdD8d2lN6L+lGcv6il8vi2VCthDvJ2l0OpA+je4qvsrjGhUTyXhn65QShDajTUUbO7ETCRmpCcN+&#10;oMTI0h7qR+IJYdQh/RsyWsCfnPWkwYr7H0eBijPzwRLX1/PFIoo2OYvlm4IcvIzsLyPCSoKqeOBs&#10;NLchCT3yYOGWZtLoxNdzJVOtpK3E+PQPongv/ZT1/Fs3vwAAAP//AwBQSwMEFAAGAAgAAAAhAIgR&#10;FnrfAAAACwEAAA8AAABkcnMvZG93bnJldi54bWxMj0FPg0AQhe8m/ofNmHgxdAGlrZSlURON19b+&#10;gIGdAim7S9htof/e6UlvM/Ne3nyv2M6mFxcafeesgmQRgyBbO93ZRsHh5zNag/ABrcbeWVJwJQ/b&#10;8v6uwFy7ye7osg+N4BDrc1TQhjDkUvq6JYN+4QayrB3daDDwOjZSjzhxuOllGsdLabCz/KHFgT5a&#10;qk/7s1Fw/J6estep+gqH1e5l+Y7dqnJXpR4f5rcNiEBz+DPDDZ/RoWSmyp2t9qJXECXpM7OH25Rx&#10;K7ZE64wvlYI0iUGWhfzfofwFAAD//wMAUEsBAi0AFAAGAAgAAAAhALaDOJL+AAAA4QEAABMAAAAA&#10;AAAAAAAAAAAAAAAAAFtDb250ZW50X1R5cGVzXS54bWxQSwECLQAUAAYACAAAACEAOP0h/9YAAACU&#10;AQAACwAAAAAAAAAAAAAAAAAvAQAAX3JlbHMvLnJlbHNQSwECLQAUAAYACAAAACEA+rc0ywoCAAD1&#10;AwAADgAAAAAAAAAAAAAAAAAuAgAAZHJzL2Uyb0RvYy54bWxQSwECLQAUAAYACAAAACEAiBEWet8A&#10;AAALAQAADwAAAAAAAAAAAAAAAABkBAAAZHJzL2Rvd25yZXYueG1sUEsFBgAAAAAEAAQA8wAAAHAF&#10;AAAAAA==&#10;" stroked="f">
              <v:textbox>
                <w:txbxContent>
                  <w:p w14:paraId="419266C0" w14:textId="77777777" w:rsidR="006A2B27" w:rsidRPr="006A2B27" w:rsidRDefault="006A2B27" w:rsidP="006A2B27">
                    <w:pPr>
                      <w:pStyle w:val="Bunntekst"/>
                      <w:rPr>
                        <w:b/>
                        <w:i w:val="0"/>
                      </w:rPr>
                    </w:pPr>
                    <w:r w:rsidRPr="006A2B27">
                      <w:rPr>
                        <w:b/>
                        <w:i w:val="0"/>
                      </w:rPr>
                      <w:fldChar w:fldCharType="begin"/>
                    </w:r>
                    <w:r w:rsidRPr="006A2B27">
                      <w:rPr>
                        <w:b/>
                        <w:i w:val="0"/>
                      </w:rPr>
                      <w:instrText>PAGE   \* MERGEFORMAT</w:instrText>
                    </w:r>
                    <w:r w:rsidRPr="006A2B27">
                      <w:rPr>
                        <w:b/>
                        <w:i w:val="0"/>
                      </w:rPr>
                      <w:fldChar w:fldCharType="separate"/>
                    </w:r>
                    <w:r w:rsidR="007F0F0C">
                      <w:rPr>
                        <w:b/>
                        <w:i w:val="0"/>
                        <w:noProof/>
                      </w:rPr>
                      <w:t>6</w:t>
                    </w:r>
                    <w:r w:rsidRPr="006A2B27">
                      <w:rPr>
                        <w:b/>
                        <w:i w:val="0"/>
                      </w:rPr>
                      <w:fldChar w:fldCharType="end"/>
                    </w:r>
                  </w:p>
                </w:txbxContent>
              </v:textbox>
              <w10:wrap type="square"/>
            </v:shape>
          </w:pict>
        </mc:Fallback>
      </mc:AlternateContent>
    </w:r>
    <w:r w:rsidRPr="006A2B27">
      <w:rPr>
        <w:noProof/>
        <w:sz w:val="18"/>
        <w:szCs w:val="18"/>
      </w:rPr>
      <w:drawing>
        <wp:anchor distT="0" distB="0" distL="114300" distR="114300" simplePos="0" relativeHeight="251658244" behindDoc="1" locked="0" layoutInCell="1" allowOverlap="1" wp14:anchorId="0652B1EE" wp14:editId="2D80B26E">
          <wp:simplePos x="0" y="0"/>
          <wp:positionH relativeFrom="page">
            <wp:posOffset>6668</wp:posOffset>
          </wp:positionH>
          <wp:positionV relativeFrom="page">
            <wp:posOffset>9797098</wp:posOffset>
          </wp:positionV>
          <wp:extent cx="890270" cy="878205"/>
          <wp:effectExtent l="6032"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nelement.png"/>
                  <pic:cNvPicPr/>
                </pic:nvPicPr>
                <pic:blipFill>
                  <a:blip r:embed="rId1" cstate="print">
                    <a:extLst>
                      <a:ext uri="{28A0092B-C50C-407E-A947-70E740481C1C}">
                        <a14:useLocalDpi xmlns:a14="http://schemas.microsoft.com/office/drawing/2010/main" val="0"/>
                      </a:ext>
                    </a:extLst>
                  </a:blip>
                  <a:stretch>
                    <a:fillRect/>
                  </a:stretch>
                </pic:blipFill>
                <pic:spPr>
                  <a:xfrm rot="5400000">
                    <a:off x="0" y="0"/>
                    <a:ext cx="890270" cy="878205"/>
                  </a:xfrm>
                  <a:prstGeom prst="rect">
                    <a:avLst/>
                  </a:prstGeom>
                </pic:spPr>
              </pic:pic>
            </a:graphicData>
          </a:graphic>
        </wp:anchor>
      </w:drawing>
    </w:r>
    <w:sdt>
      <w:sdtPr>
        <w:rPr>
          <w:sz w:val="18"/>
          <w:szCs w:val="18"/>
        </w:rPr>
        <w:alias w:val="Rapporttittel"/>
        <w:tag w:val="Rapporttittel"/>
        <w:id w:val="1036470013"/>
        <w:placeholder>
          <w:docPart w:val="1AC0BBC39823498CB630A7501BF3A626"/>
        </w:placeholder>
        <w:dataBinding w:xpath="/root[1]/tittel[1]" w:storeItemID="{97D0A48E-DE06-42F6-802A-07EF49B77F32}"/>
        <w:text/>
      </w:sdtPr>
      <w:sdtEndPr/>
      <w:sdtContent>
        <w:r w:rsidR="008356C4">
          <w:rPr>
            <w:sz w:val="18"/>
            <w:szCs w:val="18"/>
          </w:rPr>
          <w:t>Effektanalyse av elektronisk medisineringsstøtte. Utkast</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55BAD" w14:textId="7274A666" w:rsidR="00885C88" w:rsidRDefault="00885C88" w:rsidP="00885C88">
    <w:pPr>
      <w:pStyle w:val="Bunntekst"/>
      <w:tabs>
        <w:tab w:val="clear" w:pos="9072"/>
      </w:tabs>
      <w:ind w:right="504"/>
      <w:jc w:val="right"/>
    </w:pPr>
    <w:r>
      <w:rPr>
        <w:noProof/>
        <w:lang w:eastAsia="nb-NO"/>
      </w:rPr>
      <mc:AlternateContent>
        <mc:Choice Requires="wps">
          <w:drawing>
            <wp:anchor distT="0" distB="0" distL="114300" distR="114300" simplePos="0" relativeHeight="251658243" behindDoc="0" locked="0" layoutInCell="1" allowOverlap="1" wp14:anchorId="3D49FDED" wp14:editId="5A9F5060">
              <wp:simplePos x="0" y="0"/>
              <wp:positionH relativeFrom="column">
                <wp:posOffset>5894705</wp:posOffset>
              </wp:positionH>
              <wp:positionV relativeFrom="page">
                <wp:posOffset>10199642</wp:posOffset>
              </wp:positionV>
              <wp:extent cx="232323" cy="312743"/>
              <wp:effectExtent l="0" t="0" r="0" b="11430"/>
              <wp:wrapNone/>
              <wp:docPr id="15" name="Tekstboks 15"/>
              <wp:cNvGraphicFramePr/>
              <a:graphic xmlns:a="http://schemas.openxmlformats.org/drawingml/2006/main">
                <a:graphicData uri="http://schemas.microsoft.com/office/word/2010/wordprocessingShape">
                  <wps:wsp>
                    <wps:cNvSpPr txBox="1"/>
                    <wps:spPr>
                      <a:xfrm>
                        <a:off x="0" y="0"/>
                        <a:ext cx="232323" cy="3127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FD03F8" w14:textId="77777777" w:rsidR="00885C88" w:rsidRPr="009154A3" w:rsidRDefault="00272939" w:rsidP="00885C88">
                          <w:pPr>
                            <w:pStyle w:val="Bunntekst"/>
                            <w:spacing w:after="0"/>
                            <w:jc w:val="right"/>
                            <w:rPr>
                              <w:b/>
                              <w:bCs/>
                              <w:i w:val="0"/>
                              <w:iCs/>
                            </w:rPr>
                          </w:pPr>
                          <w:r>
                            <w:rPr>
                              <w:b/>
                              <w:bCs/>
                              <w:i w:val="0"/>
                              <w:iCs/>
                            </w:rPr>
                            <w:fldChar w:fldCharType="begin"/>
                          </w:r>
                          <w:r>
                            <w:rPr>
                              <w:b/>
                              <w:bCs/>
                              <w:i w:val="0"/>
                              <w:iCs/>
                            </w:rPr>
                            <w:instrText xml:space="preserve"> page </w:instrText>
                          </w:r>
                          <w:r>
                            <w:rPr>
                              <w:b/>
                              <w:bCs/>
                              <w:i w:val="0"/>
                              <w:iCs/>
                            </w:rPr>
                            <w:fldChar w:fldCharType="separate"/>
                          </w:r>
                          <w:r w:rsidR="00D5129F">
                            <w:rPr>
                              <w:b/>
                              <w:bCs/>
                              <w:i w:val="0"/>
                              <w:iCs/>
                              <w:noProof/>
                            </w:rPr>
                            <w:t>5</w:t>
                          </w:r>
                          <w:r>
                            <w:rPr>
                              <w:b/>
                              <w:bCs/>
                              <w:i w:val="0"/>
                              <w:i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D49FDED" id="_x0000_t202" coordsize="21600,21600" o:spt="202" path="m,l,21600r21600,l21600,xe">
              <v:stroke joinstyle="miter"/>
              <v:path gradientshapeok="t" o:connecttype="rect"/>
            </v:shapetype>
            <v:shape id="Tekstboks 15" o:spid="_x0000_s1029" type="#_x0000_t202" style="position:absolute;left:0;text-align:left;margin-left:464.15pt;margin-top:803.1pt;width:18.3pt;height:24.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jVXgIAADMFAAAOAAAAZHJzL2Uyb0RvYy54bWysVG1v0zAQ/o7Ef7D8naUvMFC1dCqbhpCm&#10;bWJD++w69hrh+Mz52qT8es5O0k6DL0OoknvxPff+nM/Ou8aJncFYgy/l9GQihfEaqto/lfL7w9W7&#10;T1JEUr5SDrwp5d5Eeb58++asDQszgw24yqBgJz4u2lDKDVFYFEXUG9OoeALBeFZawEYRf+JTUaFq&#10;2Xvjitlkclq0gFVA0CZGvr3slXKZ/VtrNN1aGw0JV0rOjfKJ+Vyns1ieqcUTqrCp9ZCG+ocsGlV7&#10;DnpwdalIiS3Wf7hqao0QwdKJhqYAa2ttcg1czXTyopr7jQom18LNieHQpvj/3Oqb3X24Q0HdZ+h4&#10;gKkhbYiLyJepns5ik/45U8F6buH+0DbTkdB8OZunnxSaVfPp7OP7efJSHI0DRvpioBFJKCXyVHKz&#10;1O46Ug8dISmWh6vauTwZ50VbytP5h0k2OGjYufMJa/KMBzfHxLNEe2cSxvlvxoq6yvmni8wuc+FQ&#10;7BTzQmltPOXSs19GJ5TlJF5jOOCPWb3GuK9jjAyeDsZN7QFz9S/Srn6MKdsezz1/VncSqVt3XPiz&#10;ua6h2vO4EfpNiEFf1TyUaxXpTiFTnyfM60y3fFgH3HwYJCk2gL/+dp/wzEjWStHyKpUy/twqNFK4&#10;r565mvZuFHAU1qPgt80F8BSm/FAEnUU2QHKjaBGaR97yVYrCKuU1xyoljeIF9QvNr4Q2q1UG8XYF&#10;Rdf+PujkOg0lUeyhe1QYBh4SE/gGxiVTixd07LGZL2G1JSZl5mrqa9/Fod+8mZntwyuSVv/5d0Yd&#10;37rlbwAAAP//AwBQSwMEFAAGAAgAAAAhAPhvp/PhAAAADQEAAA8AAABkcnMvZG93bnJldi54bWxM&#10;j0FPhDAQhe8m/odmTLy5rShkQcrGGN2DnmSN8dilA0VpS2iXRX+9syc9zrw3b75XbhY7sBmn0Hsn&#10;4XolgKFrvO5dJ+Ft93S1BhaicloN3qGEbwywqc7PSlVof3SvONexYxTiQqEkmBjHgvPQGLQqrPyI&#10;jrTWT1ZFGqeO60kdKdwOPBEi41b1jj4YNeKDwearPljCeH8RdvvTmg/7rNpQm928ffyU8vJiub8D&#10;FnGJf2Y44dMNVMS09wenAxsk5Mn6hqwkZCJLgJElz25zYPvTKk1T4FXJ/7eofgEAAP//AwBQSwEC&#10;LQAUAAYACAAAACEAtoM4kv4AAADhAQAAEwAAAAAAAAAAAAAAAAAAAAAAW0NvbnRlbnRfVHlwZXNd&#10;LnhtbFBLAQItABQABgAIAAAAIQA4/SH/1gAAAJQBAAALAAAAAAAAAAAAAAAAAC8BAABfcmVscy8u&#10;cmVsc1BLAQItABQABgAIAAAAIQDLBHjVXgIAADMFAAAOAAAAAAAAAAAAAAAAAC4CAABkcnMvZTJv&#10;RG9jLnhtbFBLAQItABQABgAIAAAAIQD4b6fz4QAAAA0BAAAPAAAAAAAAAAAAAAAAALgEAABkcnMv&#10;ZG93bnJldi54bWxQSwUGAAAAAAQABADzAAAAxgUAAAAA&#10;" filled="f" stroked="f" strokeweight=".5pt">
              <v:textbox style="mso-fit-shape-to-text:t" inset="0,0,0,0">
                <w:txbxContent>
                  <w:p w14:paraId="4FFD03F8" w14:textId="77777777" w:rsidR="00885C88" w:rsidRPr="009154A3" w:rsidRDefault="00272939" w:rsidP="00885C88">
                    <w:pPr>
                      <w:pStyle w:val="Bunntekst"/>
                      <w:spacing w:after="0"/>
                      <w:jc w:val="right"/>
                      <w:rPr>
                        <w:b/>
                        <w:bCs/>
                        <w:i w:val="0"/>
                        <w:iCs/>
                      </w:rPr>
                    </w:pPr>
                    <w:r>
                      <w:rPr>
                        <w:b/>
                        <w:bCs/>
                        <w:i w:val="0"/>
                        <w:iCs/>
                      </w:rPr>
                      <w:fldChar w:fldCharType="begin"/>
                    </w:r>
                    <w:r>
                      <w:rPr>
                        <w:b/>
                        <w:bCs/>
                        <w:i w:val="0"/>
                        <w:iCs/>
                      </w:rPr>
                      <w:instrText xml:space="preserve"> page </w:instrText>
                    </w:r>
                    <w:r>
                      <w:rPr>
                        <w:b/>
                        <w:bCs/>
                        <w:i w:val="0"/>
                        <w:iCs/>
                      </w:rPr>
                      <w:fldChar w:fldCharType="separate"/>
                    </w:r>
                    <w:r w:rsidR="00D5129F">
                      <w:rPr>
                        <w:b/>
                        <w:bCs/>
                        <w:i w:val="0"/>
                        <w:iCs/>
                        <w:noProof/>
                      </w:rPr>
                      <w:t>5</w:t>
                    </w:r>
                    <w:r>
                      <w:rPr>
                        <w:b/>
                        <w:bCs/>
                        <w:i w:val="0"/>
                        <w:iCs/>
                      </w:rPr>
                      <w:fldChar w:fldCharType="end"/>
                    </w:r>
                  </w:p>
                </w:txbxContent>
              </v:textbox>
              <w10:wrap anchory="page"/>
            </v:shape>
          </w:pict>
        </mc:Fallback>
      </mc:AlternateContent>
    </w:r>
    <w:r>
      <w:rPr>
        <w:noProof/>
        <w:lang w:eastAsia="nb-NO"/>
      </w:rPr>
      <w:drawing>
        <wp:anchor distT="0" distB="0" distL="114300" distR="114300" simplePos="0" relativeHeight="251658240" behindDoc="1" locked="0" layoutInCell="1" allowOverlap="1" wp14:anchorId="2CDB6691" wp14:editId="77FA8D88">
          <wp:simplePos x="0" y="0"/>
          <wp:positionH relativeFrom="page">
            <wp:posOffset>6670040</wp:posOffset>
          </wp:positionH>
          <wp:positionV relativeFrom="page">
            <wp:posOffset>9813925</wp:posOffset>
          </wp:positionV>
          <wp:extent cx="890649" cy="878774"/>
          <wp:effectExtent l="0" t="0" r="508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nelem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0649" cy="878774"/>
                  </a:xfrm>
                  <a:prstGeom prst="rect">
                    <a:avLst/>
                  </a:prstGeom>
                </pic:spPr>
              </pic:pic>
            </a:graphicData>
          </a:graphic>
        </wp:anchor>
      </w:drawing>
    </w:r>
    <w:sdt>
      <w:sdtPr>
        <w:rPr>
          <w:sz w:val="18"/>
          <w:szCs w:val="18"/>
        </w:rPr>
        <w:alias w:val="Rapporttittel"/>
        <w:tag w:val="Rapporttittel"/>
        <w:id w:val="962918360"/>
        <w:placeholder>
          <w:docPart w:val="19F4FD4D661643BF8BC6C4A1BF2A71C0"/>
        </w:placeholder>
        <w:dataBinding w:xpath="/root[1]/tittel[1]" w:storeItemID="{97D0A48E-DE06-42F6-802A-07EF49B77F32}"/>
        <w:text/>
      </w:sdtPr>
      <w:sdtEndPr/>
      <w:sdtContent>
        <w:r w:rsidR="008356C4">
          <w:rPr>
            <w:sz w:val="18"/>
            <w:szCs w:val="18"/>
          </w:rPr>
          <w:t>Effektanalyse av elektronisk medisineringsstøtte. Utkast</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E16D9" w14:textId="7977DD6A" w:rsidR="00B8183C" w:rsidRDefault="00B8183C" w:rsidP="00885C88">
    <w:pPr>
      <w:pStyle w:val="Bunntekst"/>
      <w:tabs>
        <w:tab w:val="clear" w:pos="9072"/>
      </w:tabs>
      <w:ind w:right="504"/>
      <w:jc w:val="right"/>
    </w:pPr>
    <w:r>
      <w:rPr>
        <w:noProof/>
        <w:lang w:eastAsia="nb-NO"/>
      </w:rPr>
      <mc:AlternateContent>
        <mc:Choice Requires="wps">
          <w:drawing>
            <wp:anchor distT="0" distB="0" distL="114300" distR="114300" simplePos="0" relativeHeight="251658247" behindDoc="0" locked="0" layoutInCell="1" allowOverlap="1" wp14:anchorId="074A7F81" wp14:editId="500A2FFC">
              <wp:simplePos x="0" y="0"/>
              <wp:positionH relativeFrom="column">
                <wp:posOffset>5894705</wp:posOffset>
              </wp:positionH>
              <wp:positionV relativeFrom="page">
                <wp:posOffset>10199642</wp:posOffset>
              </wp:positionV>
              <wp:extent cx="232323" cy="312743"/>
              <wp:effectExtent l="0" t="0" r="0" b="11430"/>
              <wp:wrapNone/>
              <wp:docPr id="4" name="Tekstboks 4"/>
              <wp:cNvGraphicFramePr/>
              <a:graphic xmlns:a="http://schemas.openxmlformats.org/drawingml/2006/main">
                <a:graphicData uri="http://schemas.microsoft.com/office/word/2010/wordprocessingShape">
                  <wps:wsp>
                    <wps:cNvSpPr txBox="1"/>
                    <wps:spPr>
                      <a:xfrm>
                        <a:off x="0" y="0"/>
                        <a:ext cx="232323" cy="3127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90C073" w14:textId="77777777" w:rsidR="00B8183C" w:rsidRPr="009154A3" w:rsidRDefault="00B8183C" w:rsidP="00885C88">
                          <w:pPr>
                            <w:pStyle w:val="Bunntekst"/>
                            <w:spacing w:after="0"/>
                            <w:jc w:val="right"/>
                            <w:rPr>
                              <w:b/>
                              <w:bCs/>
                              <w:i w:val="0"/>
                              <w:iCs/>
                            </w:rPr>
                          </w:pPr>
                          <w:r>
                            <w:rPr>
                              <w:b/>
                              <w:bCs/>
                              <w:i w:val="0"/>
                              <w:iCs/>
                            </w:rPr>
                            <w:fldChar w:fldCharType="begin"/>
                          </w:r>
                          <w:r>
                            <w:rPr>
                              <w:b/>
                              <w:bCs/>
                              <w:i w:val="0"/>
                              <w:iCs/>
                            </w:rPr>
                            <w:instrText xml:space="preserve"> page </w:instrText>
                          </w:r>
                          <w:r>
                            <w:rPr>
                              <w:b/>
                              <w:bCs/>
                              <w:i w:val="0"/>
                              <w:iCs/>
                            </w:rPr>
                            <w:fldChar w:fldCharType="separate"/>
                          </w:r>
                          <w:r>
                            <w:rPr>
                              <w:b/>
                              <w:bCs/>
                              <w:i w:val="0"/>
                              <w:iCs/>
                              <w:noProof/>
                            </w:rPr>
                            <w:t>5</w:t>
                          </w:r>
                          <w:r>
                            <w:rPr>
                              <w:b/>
                              <w:bCs/>
                              <w:i w:val="0"/>
                              <w:i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74A7F81" id="_x0000_t202" coordsize="21600,21600" o:spt="202" path="m,l,21600r21600,l21600,xe">
              <v:stroke joinstyle="miter"/>
              <v:path gradientshapeok="t" o:connecttype="rect"/>
            </v:shapetype>
            <v:shape id="Tekstboks 4" o:spid="_x0000_s1030" type="#_x0000_t202" style="position:absolute;left:0;text-align:left;margin-left:464.15pt;margin-top:803.1pt;width:18.3pt;height:24.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BW6XwIAADMFAAAOAAAAZHJzL2Uyb0RvYy54bWysVG1v0zAQ/o7Ef7D8naUvMFC1dCqbhpCm&#10;bWJD++w69hrh+Mz52qT8es5O0k6DL0OoknvxPff+nM/Ou8aJncFYgy/l9GQihfEaqto/lfL7w9W7&#10;T1JEUr5SDrwp5d5Eeb58++asDQszgw24yqBgJz4u2lDKDVFYFEXUG9OoeALBeFZawEYRf+JTUaFq&#10;2Xvjitlkclq0gFVA0CZGvr3slXKZ/VtrNN1aGw0JV0rOjfKJ+Vyns1ieqcUTqrCp9ZCG+ocsGlV7&#10;DnpwdalIiS3Wf7hqao0QwdKJhqYAa2ttcg1czXTyopr7jQom18LNieHQpvj/3Oqb3X24Q0HdZ+h4&#10;gKkhbYiLyJepns5ik/45U8F6buH+0DbTkdB8OZunnxSaVfPp7OP7efJSHI0DRvpioBFJKCXyVHKz&#10;1O46Ug8dISmWh6vauTwZ50VbytP5h0k2OGjYufMJa/KMBzfHxLNEe2cSxvlvxoq6yvmni8wuc+FQ&#10;7BTzQmltPOXSs19GJ5TlJF5jOOCPWb3GuK9jjAyeDsZN7QFz9S/Srn6MKdsezz1/VncSqVt3XDiP&#10;aJzrGqo9jxuh34QY9FXNQ7lWke4UMvV5wrzOdMuHdcDNh0GSYgP462/3Cc+MZK0ULa9SKePPrUIj&#10;hfvqmatp70YBR2E9Cn7bXABPYcoPRdBZZAMkN4oWoXnkLV+lKKxSXnOsUtIoXlC/0PxKaLNaZRBv&#10;V1B07e+DTq7TUBLFHrpHhWHgITGBb2BcMrV4Qccem/kSVltiUmaupr72XRz6zZuZ2T68Imn1n39n&#10;1PGtW/4GAAD//wMAUEsDBBQABgAIAAAAIQD4b6fz4QAAAA0BAAAPAAAAZHJzL2Rvd25yZXYueG1s&#10;TI9BT4QwEIXvJv6HZky8ua0oZEHKxhjdg55kjfHYpQNFaUtol0V/vbMnPc68N2++V24WO7AZp9B7&#10;J+F6JYCha7zuXSfhbfd0tQYWonJaDd6hhG8MsKnOz0pVaH90rzjXsWMU4kKhJJgYx4Lz0Bi0Kqz8&#10;iI601k9WRRqnjutJHSncDjwRIuNW9Y4+GDXig8Hmqz5Ywnh/EXb705oP+6zaUJvdvH38lPLyYrm/&#10;AxZxiX9mOOHTDVTEtPcHpwMbJOTJ+oasJGQiS4CRJc9uc2D70ypNU+BVyf+3qH4BAAD//wMAUEsB&#10;Ai0AFAAGAAgAAAAhALaDOJL+AAAA4QEAABMAAAAAAAAAAAAAAAAAAAAAAFtDb250ZW50X1R5cGVz&#10;XS54bWxQSwECLQAUAAYACAAAACEAOP0h/9YAAACUAQAACwAAAAAAAAAAAAAAAAAvAQAAX3JlbHMv&#10;LnJlbHNQSwECLQAUAAYACAAAACEASOwVul8CAAAzBQAADgAAAAAAAAAAAAAAAAAuAgAAZHJzL2Uy&#10;b0RvYy54bWxQSwECLQAUAAYACAAAACEA+G+n8+EAAAANAQAADwAAAAAAAAAAAAAAAAC5BAAAZHJz&#10;L2Rvd25yZXYueG1sUEsFBgAAAAAEAAQA8wAAAMcFAAAAAA==&#10;" filled="f" stroked="f" strokeweight=".5pt">
              <v:textbox style="mso-fit-shape-to-text:t" inset="0,0,0,0">
                <w:txbxContent>
                  <w:p w14:paraId="1190C073" w14:textId="77777777" w:rsidR="00B8183C" w:rsidRPr="009154A3" w:rsidRDefault="00B8183C" w:rsidP="00885C88">
                    <w:pPr>
                      <w:pStyle w:val="Bunntekst"/>
                      <w:spacing w:after="0"/>
                      <w:jc w:val="right"/>
                      <w:rPr>
                        <w:b/>
                        <w:bCs/>
                        <w:i w:val="0"/>
                        <w:iCs/>
                      </w:rPr>
                    </w:pPr>
                    <w:r>
                      <w:rPr>
                        <w:b/>
                        <w:bCs/>
                        <w:i w:val="0"/>
                        <w:iCs/>
                      </w:rPr>
                      <w:fldChar w:fldCharType="begin"/>
                    </w:r>
                    <w:r>
                      <w:rPr>
                        <w:b/>
                        <w:bCs/>
                        <w:i w:val="0"/>
                        <w:iCs/>
                      </w:rPr>
                      <w:instrText xml:space="preserve"> page </w:instrText>
                    </w:r>
                    <w:r>
                      <w:rPr>
                        <w:b/>
                        <w:bCs/>
                        <w:i w:val="0"/>
                        <w:iCs/>
                      </w:rPr>
                      <w:fldChar w:fldCharType="separate"/>
                    </w:r>
                    <w:r>
                      <w:rPr>
                        <w:b/>
                        <w:bCs/>
                        <w:i w:val="0"/>
                        <w:iCs/>
                        <w:noProof/>
                      </w:rPr>
                      <w:t>5</w:t>
                    </w:r>
                    <w:r>
                      <w:rPr>
                        <w:b/>
                        <w:bCs/>
                        <w:i w:val="0"/>
                        <w:iCs/>
                      </w:rPr>
                      <w:fldChar w:fldCharType="end"/>
                    </w:r>
                  </w:p>
                </w:txbxContent>
              </v:textbox>
              <w10:wrap anchory="page"/>
            </v:shape>
          </w:pict>
        </mc:Fallback>
      </mc:AlternateContent>
    </w:r>
    <w:r>
      <w:rPr>
        <w:noProof/>
        <w:lang w:eastAsia="nb-NO"/>
      </w:rPr>
      <w:drawing>
        <wp:anchor distT="0" distB="0" distL="114300" distR="114300" simplePos="0" relativeHeight="251658246" behindDoc="1" locked="0" layoutInCell="1" allowOverlap="1" wp14:anchorId="31DFB243" wp14:editId="6DC67467">
          <wp:simplePos x="0" y="0"/>
          <wp:positionH relativeFrom="page">
            <wp:posOffset>6670040</wp:posOffset>
          </wp:positionH>
          <wp:positionV relativeFrom="page">
            <wp:posOffset>9813925</wp:posOffset>
          </wp:positionV>
          <wp:extent cx="890649" cy="878774"/>
          <wp:effectExtent l="0" t="0" r="5080"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nelem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0649" cy="878774"/>
                  </a:xfrm>
                  <a:prstGeom prst="rect">
                    <a:avLst/>
                  </a:prstGeom>
                </pic:spPr>
              </pic:pic>
            </a:graphicData>
          </a:graphic>
        </wp:anchor>
      </w:drawing>
    </w:r>
    <w:sdt>
      <w:sdtPr>
        <w:rPr>
          <w:sz w:val="18"/>
          <w:szCs w:val="18"/>
        </w:rPr>
        <w:alias w:val="Rapporttittel"/>
        <w:tag w:val="Rapporttittel"/>
        <w:id w:val="42643088"/>
        <w:placeholder>
          <w:docPart w:val="B0AADD20D41F411BAE83EA1B06A6A00E"/>
        </w:placeholder>
        <w:dataBinding w:xpath="/root[1]/tittel[1]" w:storeItemID="{97D0A48E-DE06-42F6-802A-07EF49B77F32}"/>
        <w:text/>
      </w:sdtPr>
      <w:sdtEndPr/>
      <w:sdtContent>
        <w:r w:rsidR="008356C4">
          <w:rPr>
            <w:sz w:val="18"/>
            <w:szCs w:val="18"/>
          </w:rPr>
          <w:t>Effektanalyse av elektronisk medisineringsstøtte. Utkast</w:t>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C185C" w14:textId="7B168C19" w:rsidR="00FA2140" w:rsidRDefault="00FA2140" w:rsidP="00885C88">
    <w:pPr>
      <w:pStyle w:val="Bunntekst"/>
      <w:tabs>
        <w:tab w:val="clear" w:pos="9072"/>
      </w:tabs>
      <w:ind w:right="504"/>
      <w:jc w:val="right"/>
    </w:pPr>
    <w:r>
      <w:rPr>
        <w:noProof/>
        <w:lang w:eastAsia="nb-NO"/>
      </w:rPr>
      <mc:AlternateContent>
        <mc:Choice Requires="wps">
          <w:drawing>
            <wp:anchor distT="0" distB="0" distL="114300" distR="114300" simplePos="0" relativeHeight="251658242" behindDoc="0" locked="0" layoutInCell="1" allowOverlap="1" wp14:anchorId="621497D6" wp14:editId="4B11C947">
              <wp:simplePos x="0" y="0"/>
              <wp:positionH relativeFrom="column">
                <wp:posOffset>5894705</wp:posOffset>
              </wp:positionH>
              <wp:positionV relativeFrom="page">
                <wp:posOffset>10199642</wp:posOffset>
              </wp:positionV>
              <wp:extent cx="232323" cy="312743"/>
              <wp:effectExtent l="0" t="0" r="0" b="11430"/>
              <wp:wrapNone/>
              <wp:docPr id="36" name="Tekstboks 36"/>
              <wp:cNvGraphicFramePr/>
              <a:graphic xmlns:a="http://schemas.openxmlformats.org/drawingml/2006/main">
                <a:graphicData uri="http://schemas.microsoft.com/office/word/2010/wordprocessingShape">
                  <wps:wsp>
                    <wps:cNvSpPr txBox="1"/>
                    <wps:spPr>
                      <a:xfrm>
                        <a:off x="0" y="0"/>
                        <a:ext cx="232323" cy="3127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58613A" w14:textId="77777777" w:rsidR="00FA2140" w:rsidRPr="009154A3" w:rsidRDefault="00FA2140" w:rsidP="00885C88">
                          <w:pPr>
                            <w:pStyle w:val="Bunntekst"/>
                            <w:spacing w:after="0"/>
                            <w:jc w:val="right"/>
                            <w:rPr>
                              <w:b/>
                              <w:bCs/>
                              <w:i w:val="0"/>
                              <w:iCs/>
                            </w:rPr>
                          </w:pPr>
                          <w:r>
                            <w:rPr>
                              <w:b/>
                              <w:bCs/>
                              <w:i w:val="0"/>
                              <w:iCs/>
                            </w:rPr>
                            <w:fldChar w:fldCharType="begin"/>
                          </w:r>
                          <w:r>
                            <w:rPr>
                              <w:b/>
                              <w:bCs/>
                              <w:i w:val="0"/>
                              <w:iCs/>
                            </w:rPr>
                            <w:instrText xml:space="preserve"> page </w:instrText>
                          </w:r>
                          <w:r>
                            <w:rPr>
                              <w:b/>
                              <w:bCs/>
                              <w:i w:val="0"/>
                              <w:iCs/>
                            </w:rPr>
                            <w:fldChar w:fldCharType="separate"/>
                          </w:r>
                          <w:r w:rsidR="007F0F0C">
                            <w:rPr>
                              <w:b/>
                              <w:bCs/>
                              <w:i w:val="0"/>
                              <w:iCs/>
                              <w:noProof/>
                            </w:rPr>
                            <w:t>5</w:t>
                          </w:r>
                          <w:r>
                            <w:rPr>
                              <w:b/>
                              <w:bCs/>
                              <w:i w:val="0"/>
                              <w:i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21497D6" id="_x0000_t202" coordsize="21600,21600" o:spt="202" path="m,l,21600r21600,l21600,xe">
              <v:stroke joinstyle="miter"/>
              <v:path gradientshapeok="t" o:connecttype="rect"/>
            </v:shapetype>
            <v:shape id="Tekstboks 36" o:spid="_x0000_s1031" type="#_x0000_t202" style="position:absolute;left:0;text-align:left;margin-left:464.15pt;margin-top:803.1pt;width:18.3pt;height:24.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GfXwIAADMFAAAOAAAAZHJzL2Uyb0RvYy54bWysVG1v0zAQ/o7Ef7D8naUvMFC1dCqbhpCm&#10;bWJD++w69hrh+Mz52qT8es5O0k6DL0OoknvxPff+nM/Ou8aJncFYgy/l9GQihfEaqto/lfL7w9W7&#10;T1JEUr5SDrwp5d5Eeb58++asDQszgw24yqBgJz4u2lDKDVFYFEXUG9OoeALBeFZawEYRf+JTUaFq&#10;2Xvjitlkclq0gFVA0CZGvr3slXKZ/VtrNN1aGw0JV0rOjfKJ+Vyns1ieqcUTqrCp9ZCG+ocsGlV7&#10;DnpwdalIiS3Wf7hqao0QwdKJhqYAa2ttcg1czXTyopr7jQom18LNieHQpvj/3Oqb3X24Q0HdZ+h4&#10;gKkhbYiLyJepns5ik/45U8F6buH+0DbTkdB8OZunnxSaVfPp7OP7efJSHI0DRvpioBFJKCXyVHKz&#10;1O46Ug8dISmWh6vauTwZ50VbytP5h0k2OGjYufMJa/KMBzfHxLNEe2cSxvlvxoq6yvmni8wuc+FQ&#10;7BTzQmltPOXSs19GJ5TlJF5jOOCPWb3GuK9jjAyeDsZN7QFz9S/Srn6MKdsezz1/VncSqVt3XDiP&#10;ZZzrGqo9jxuh34QY9FXNQ7lWke4UMvV5wrzOdMuHdcDNh0GSYgP462/3Cc+MZK0ULa9SKePPrUIj&#10;hfvqmatp70YBR2E9Cn7bXABPYcoPRdBZZAMkN4oWoXnkLV+lKKxSXnOsUtIoXlC/0PxKaLNaZRBv&#10;V1B07e+DTq7TUBLFHrpHhWHgITGBb2BcMrV4Qccem/kSVltiUmaupr72XRz6zZuZ2T68Imn1n39n&#10;1PGtW/4GAAD//wMAUEsDBBQABgAIAAAAIQD4b6fz4QAAAA0BAAAPAAAAZHJzL2Rvd25yZXYueG1s&#10;TI9BT4QwEIXvJv6HZky8ua0oZEHKxhjdg55kjfHYpQNFaUtol0V/vbMnPc68N2++V24WO7AZp9B7&#10;J+F6JYCha7zuXSfhbfd0tQYWonJaDd6hhG8MsKnOz0pVaH90rzjXsWMU4kKhJJgYx4Lz0Bi0Kqz8&#10;iI601k9WRRqnjutJHSncDjwRIuNW9Y4+GDXig8Hmqz5Ywnh/EXb705oP+6zaUJvdvH38lPLyYrm/&#10;AxZxiX9mOOHTDVTEtPcHpwMbJOTJ+oasJGQiS4CRJc9uc2D70ypNU+BVyf+3qH4BAAD//wMAUEsB&#10;Ai0AFAAGAAgAAAAhALaDOJL+AAAA4QEAABMAAAAAAAAAAAAAAAAAAAAAAFtDb250ZW50X1R5cGVz&#10;XS54bWxQSwECLQAUAAYACAAAACEAOP0h/9YAAACUAQAACwAAAAAAAAAAAAAAAAAvAQAAX3JlbHMv&#10;LnJlbHNQSwECLQAUAAYACAAAACEAyUsxn18CAAAzBQAADgAAAAAAAAAAAAAAAAAuAgAAZHJzL2Uy&#10;b0RvYy54bWxQSwECLQAUAAYACAAAACEA+G+n8+EAAAANAQAADwAAAAAAAAAAAAAAAAC5BAAAZHJz&#10;L2Rvd25yZXYueG1sUEsFBgAAAAAEAAQA8wAAAMcFAAAAAA==&#10;" filled="f" stroked="f" strokeweight=".5pt">
              <v:textbox style="mso-fit-shape-to-text:t" inset="0,0,0,0">
                <w:txbxContent>
                  <w:p w14:paraId="4058613A" w14:textId="77777777" w:rsidR="00FA2140" w:rsidRPr="009154A3" w:rsidRDefault="00FA2140" w:rsidP="00885C88">
                    <w:pPr>
                      <w:pStyle w:val="Bunntekst"/>
                      <w:spacing w:after="0"/>
                      <w:jc w:val="right"/>
                      <w:rPr>
                        <w:b/>
                        <w:bCs/>
                        <w:i w:val="0"/>
                        <w:iCs/>
                      </w:rPr>
                    </w:pPr>
                    <w:r>
                      <w:rPr>
                        <w:b/>
                        <w:bCs/>
                        <w:i w:val="0"/>
                        <w:iCs/>
                      </w:rPr>
                      <w:fldChar w:fldCharType="begin"/>
                    </w:r>
                    <w:r>
                      <w:rPr>
                        <w:b/>
                        <w:bCs/>
                        <w:i w:val="0"/>
                        <w:iCs/>
                      </w:rPr>
                      <w:instrText xml:space="preserve"> page </w:instrText>
                    </w:r>
                    <w:r>
                      <w:rPr>
                        <w:b/>
                        <w:bCs/>
                        <w:i w:val="0"/>
                        <w:iCs/>
                      </w:rPr>
                      <w:fldChar w:fldCharType="separate"/>
                    </w:r>
                    <w:r w:rsidR="007F0F0C">
                      <w:rPr>
                        <w:b/>
                        <w:bCs/>
                        <w:i w:val="0"/>
                        <w:iCs/>
                        <w:noProof/>
                      </w:rPr>
                      <w:t>5</w:t>
                    </w:r>
                    <w:r>
                      <w:rPr>
                        <w:b/>
                        <w:bCs/>
                        <w:i w:val="0"/>
                        <w:iCs/>
                      </w:rPr>
                      <w:fldChar w:fldCharType="end"/>
                    </w:r>
                  </w:p>
                </w:txbxContent>
              </v:textbox>
              <w10:wrap anchory="page"/>
            </v:shape>
          </w:pict>
        </mc:Fallback>
      </mc:AlternateContent>
    </w:r>
    <w:r>
      <w:rPr>
        <w:noProof/>
        <w:lang w:eastAsia="nb-NO"/>
      </w:rPr>
      <w:drawing>
        <wp:anchor distT="0" distB="0" distL="114300" distR="114300" simplePos="0" relativeHeight="251658241" behindDoc="1" locked="0" layoutInCell="1" allowOverlap="1" wp14:anchorId="04638F26" wp14:editId="7A775CEC">
          <wp:simplePos x="0" y="0"/>
          <wp:positionH relativeFrom="page">
            <wp:posOffset>6670040</wp:posOffset>
          </wp:positionH>
          <wp:positionV relativeFrom="page">
            <wp:posOffset>9813925</wp:posOffset>
          </wp:positionV>
          <wp:extent cx="890649" cy="878774"/>
          <wp:effectExtent l="0" t="0" r="5080" b="0"/>
          <wp:wrapNone/>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nelem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0649" cy="878774"/>
                  </a:xfrm>
                  <a:prstGeom prst="rect">
                    <a:avLst/>
                  </a:prstGeom>
                </pic:spPr>
              </pic:pic>
            </a:graphicData>
          </a:graphic>
        </wp:anchor>
      </w:drawing>
    </w:r>
    <w:sdt>
      <w:sdtPr>
        <w:rPr>
          <w:sz w:val="18"/>
          <w:szCs w:val="18"/>
        </w:rPr>
        <w:alias w:val="Rapporttittel"/>
        <w:tag w:val="Rapporttittel"/>
        <w:id w:val="1327323074"/>
        <w:dataBinding w:xpath="/root[1]/tittel[1]" w:storeItemID="{97D0A48E-DE06-42F6-802A-07EF49B77F32}"/>
        <w:text/>
      </w:sdtPr>
      <w:sdtEndPr/>
      <w:sdtContent>
        <w:r w:rsidR="008356C4">
          <w:rPr>
            <w:sz w:val="18"/>
            <w:szCs w:val="18"/>
          </w:rPr>
          <w:t>Effektanalyse av elektronisk medisineringsstøtte. Utkast</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88134" w14:textId="77777777" w:rsidR="00BC2DB7" w:rsidRDefault="00BC2DB7">
    <w:pPr>
      <w:pStyle w:val="Bunnteks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FFE1E" w14:textId="77777777" w:rsidR="00906BEC" w:rsidRPr="00906BEC" w:rsidRDefault="00906BEC" w:rsidP="00906BE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4FECC" w14:textId="77777777" w:rsidR="00474D2F" w:rsidRDefault="00474D2F" w:rsidP="00F179EE">
      <w:pPr>
        <w:spacing w:after="0" w:line="240" w:lineRule="auto"/>
      </w:pPr>
      <w:r>
        <w:separator/>
      </w:r>
    </w:p>
  </w:footnote>
  <w:footnote w:type="continuationSeparator" w:id="0">
    <w:p w14:paraId="2D503823" w14:textId="77777777" w:rsidR="00474D2F" w:rsidRDefault="00474D2F" w:rsidP="00F179EE">
      <w:pPr>
        <w:spacing w:after="0" w:line="240" w:lineRule="auto"/>
      </w:pPr>
      <w:r>
        <w:continuationSeparator/>
      </w:r>
    </w:p>
  </w:footnote>
  <w:footnote w:type="continuationNotice" w:id="1">
    <w:p w14:paraId="35BB47B5" w14:textId="77777777" w:rsidR="00474D2F" w:rsidRDefault="00474D2F">
      <w:pPr>
        <w:spacing w:after="0" w:line="240" w:lineRule="auto"/>
      </w:pPr>
    </w:p>
  </w:footnote>
  <w:footnote w:id="2">
    <w:p w14:paraId="117073F7" w14:textId="61E76662" w:rsidR="00D44278" w:rsidRDefault="00D44278">
      <w:pPr>
        <w:pStyle w:val="Fotnotetekst"/>
      </w:pPr>
      <w:r>
        <w:rPr>
          <w:rStyle w:val="Fotnotereferanse"/>
        </w:rPr>
        <w:footnoteRef/>
      </w:r>
      <w:r>
        <w:t xml:space="preserve"> </w:t>
      </w:r>
      <w:r w:rsidRPr="00481699">
        <w:t xml:space="preserve">Det er viktig å påpeke at dette ikke nødvendigvis er besparelser som vil kunne tas ut som budsjettmessige gevinster for de enkelte kommunene. Det vil derimot tillate at ressurser i helsetjenesten som tidligere måtte bistå med medisinering kan gjøre andre oppgaver. </w:t>
      </w:r>
    </w:p>
  </w:footnote>
  <w:footnote w:id="3">
    <w:p w14:paraId="432B9CD2" w14:textId="0304FCA4" w:rsidR="00732418" w:rsidRDefault="00732418">
      <w:pPr>
        <w:pStyle w:val="Fotnotetekst"/>
      </w:pPr>
      <w:r>
        <w:rPr>
          <w:rStyle w:val="Fotnotereferanse"/>
        </w:rPr>
        <w:footnoteRef/>
      </w:r>
      <w:r>
        <w:t xml:space="preserve"> Oslo kommune </w:t>
      </w:r>
      <w:r w:rsidR="00885B4A">
        <w:t>signaliserte opprinnelig at de ville delta i anskaffelsen</w:t>
      </w:r>
      <w:r w:rsidR="00D67CCD">
        <w:t xml:space="preserve"> </w:t>
      </w:r>
      <w:r w:rsidR="002B1FB4">
        <w:t xml:space="preserve">til Larvik kommune, men valgte å </w:t>
      </w:r>
      <w:r w:rsidR="00885B4A">
        <w:t xml:space="preserve">tre ut av samarbeidet og </w:t>
      </w:r>
      <w:r w:rsidR="002B1FB4">
        <w:t xml:space="preserve">gjennomføre anskaffelsen på egenhånd før Larvik kommune kunngjorde anskaffelsen. </w:t>
      </w:r>
    </w:p>
  </w:footnote>
  <w:footnote w:id="4">
    <w:p w14:paraId="5FB963AF" w14:textId="5B6887AC" w:rsidR="00C40DF5" w:rsidRDefault="00C40DF5">
      <w:pPr>
        <w:pStyle w:val="Fotnotetekst"/>
      </w:pPr>
      <w:r>
        <w:rPr>
          <w:rStyle w:val="Fotnotereferanse"/>
        </w:rPr>
        <w:footnoteRef/>
      </w:r>
      <w:r>
        <w:t xml:space="preserve"> Velferdsteknologiprogrammet er et samarbeid mellom Helsedirektoratet, KS og Direktoratet for e-helse, og jobber for at kommuner skal ta i bruk velferdsteknologi.</w:t>
      </w:r>
    </w:p>
  </w:footnote>
  <w:footnote w:id="5">
    <w:p w14:paraId="168F3696" w14:textId="77777777" w:rsidR="00AF1C25" w:rsidRDefault="00AF1C25" w:rsidP="00AF1C25">
      <w:pPr>
        <w:pStyle w:val="Fotnotetekst"/>
      </w:pPr>
      <w:r>
        <w:rPr>
          <w:rStyle w:val="Fotnotereferanse"/>
        </w:rPr>
        <w:footnoteRef/>
      </w:r>
      <w:r>
        <w:t xml:space="preserve"> </w:t>
      </w:r>
      <w:r w:rsidRPr="008F3E8C">
        <w:t>https://ec.europa.eu/docsroom/documents/29261</w:t>
      </w:r>
    </w:p>
  </w:footnote>
  <w:footnote w:id="6">
    <w:p w14:paraId="15124FF2" w14:textId="74DC6962" w:rsidR="00D805A2" w:rsidRDefault="00D805A2">
      <w:pPr>
        <w:pStyle w:val="Fotnotetekst"/>
      </w:pPr>
      <w:r>
        <w:rPr>
          <w:rStyle w:val="Fotnotereferanse"/>
        </w:rPr>
        <w:footnoteRef/>
      </w:r>
      <w:r>
        <w:t xml:space="preserve"> I henhold til </w:t>
      </w:r>
      <w:r w:rsidR="00384C17" w:rsidRPr="00384C17">
        <w:t>Forskrift om legemiddelhåndtering for virksomheter og helsepersonell som yter helsehjelp</w:t>
      </w:r>
      <w:r w:rsidR="00384C17">
        <w:t xml:space="preserve"> </w:t>
      </w:r>
      <w:r w:rsidR="00001B7E">
        <w:t xml:space="preserve">§7 skal </w:t>
      </w:r>
      <w:r w:rsidR="00C800B0">
        <w:t>«</w:t>
      </w:r>
      <w:r w:rsidR="00001B7E">
        <w:t>helsepersonell sørge for at</w:t>
      </w:r>
      <w:r w:rsidR="00C800B0" w:rsidRPr="00C800B0">
        <w:t xml:space="preserve"> riktig legemiddel gis til riktig pasient, i riktig dose, til riktig tid og på riktig måte</w:t>
      </w:r>
      <w:r w:rsidR="00C800B0">
        <w:t>»</w:t>
      </w:r>
    </w:p>
  </w:footnote>
  <w:footnote w:id="7">
    <w:p w14:paraId="6B6ACC08" w14:textId="5CF7A9B7" w:rsidR="00913E4E" w:rsidRDefault="00913E4E" w:rsidP="00913E4E">
      <w:r w:rsidRPr="00913E4E">
        <w:rPr>
          <w:rStyle w:val="Fotnotereferanse"/>
          <w:sz w:val="18"/>
          <w:szCs w:val="20"/>
        </w:rPr>
        <w:footnoteRef/>
      </w:r>
      <w:r w:rsidRPr="00913E4E">
        <w:rPr>
          <w:sz w:val="18"/>
          <w:szCs w:val="20"/>
        </w:rPr>
        <w:t xml:space="preserve"> Et halvt årsverk tilsvarer om lag 875 timer.</w:t>
      </w:r>
    </w:p>
  </w:footnote>
  <w:footnote w:id="8">
    <w:p w14:paraId="11AC7D99" w14:textId="247B9ED6" w:rsidR="00553F3E" w:rsidRDefault="00553F3E">
      <w:pPr>
        <w:pStyle w:val="Fotnotetekst"/>
      </w:pPr>
      <w:r>
        <w:rPr>
          <w:rStyle w:val="Fotnotereferanse"/>
        </w:rPr>
        <w:footnoteRef/>
      </w:r>
      <w:r>
        <w:t xml:space="preserve"> Økningen i tidsbruk</w:t>
      </w:r>
      <w:r w:rsidRPr="00B06133">
        <w:t xml:space="preserve"> skyldes at </w:t>
      </w:r>
      <w:r>
        <w:t xml:space="preserve">de hadde flere </w:t>
      </w:r>
      <w:r w:rsidRPr="00B06133">
        <w:t xml:space="preserve">korte besøk </w:t>
      </w:r>
      <w:r>
        <w:t>før som kun innebar bistand</w:t>
      </w:r>
      <w:r w:rsidRPr="00B06133">
        <w:t xml:space="preserve"> med medisinering. I etterkant har det blitt færre besøk, men på disse besøkene kan det </w:t>
      </w:r>
      <w:r>
        <w:t>være flere oppgaver som</w:t>
      </w:r>
      <w:r w:rsidRPr="00B06133">
        <w:t xml:space="preserve"> skal løses.</w:t>
      </w:r>
    </w:p>
  </w:footnote>
  <w:footnote w:id="9">
    <w:p w14:paraId="49725950" w14:textId="610254E0" w:rsidR="00795B07" w:rsidRDefault="00795B07">
      <w:pPr>
        <w:pStyle w:val="Fotnotetekst"/>
      </w:pPr>
      <w:r>
        <w:rPr>
          <w:rStyle w:val="Fotnotereferanse"/>
        </w:rPr>
        <w:footnoteRef/>
      </w:r>
      <w:r>
        <w:t xml:space="preserve"> I enkelte tilfeller er det mulig at helsetjenesten kan gjennomføre besøk på sykkel eller til fots, men vi antar at hovedvekten av de ansatte benytter bil.</w:t>
      </w:r>
    </w:p>
  </w:footnote>
  <w:footnote w:id="10">
    <w:p w14:paraId="32D5DBD9" w14:textId="7AE42F19" w:rsidR="00A04419" w:rsidRDefault="00A04419">
      <w:pPr>
        <w:pStyle w:val="Fotnotetekst"/>
      </w:pPr>
      <w:r>
        <w:rPr>
          <w:rStyle w:val="Fotnotereferanse"/>
        </w:rPr>
        <w:footnoteRef/>
      </w:r>
      <w:r>
        <w:t xml:space="preserve"> Vi antar at det er 80 dispensere i Rana kommune hvor det </w:t>
      </w:r>
      <w:r w:rsidR="0057771B">
        <w:t xml:space="preserve">ifølge befolkningsstatistikken til SSB </w:t>
      </w:r>
      <w:r>
        <w:t xml:space="preserve">er </w:t>
      </w:r>
      <w:r w:rsidR="00DB159A">
        <w:t xml:space="preserve">26 087 innbyggere </w:t>
      </w:r>
      <w:sdt>
        <w:sdtPr>
          <w:id w:val="696043195"/>
          <w:citation/>
        </w:sdtPr>
        <w:sdtEndPr/>
        <w:sdtContent>
          <w:r w:rsidR="0057771B">
            <w:fldChar w:fldCharType="begin"/>
          </w:r>
          <w:r w:rsidR="00C07E6D">
            <w:instrText xml:space="preserve">CITATION Sta211 \l 1044 </w:instrText>
          </w:r>
          <w:r w:rsidR="0057771B">
            <w:fldChar w:fldCharType="separate"/>
          </w:r>
          <w:r w:rsidR="00C07E6D" w:rsidRPr="00C07E6D">
            <w:rPr>
              <w:noProof/>
            </w:rPr>
            <w:t>(Statistisk sentralbyrå, 2021a)</w:t>
          </w:r>
          <w:r w:rsidR="0057771B">
            <w:fldChar w:fldCharType="end"/>
          </w:r>
        </w:sdtContent>
      </w:sdt>
      <w:r w:rsidR="0057771B">
        <w:t xml:space="preserve">. Dette gir </w:t>
      </w:r>
      <w:r w:rsidR="00912C45">
        <w:t>0,3 dispensere per 100 innbyg</w:t>
      </w:r>
      <w:r w:rsidR="00C07E6D">
        <w:t>g</w:t>
      </w:r>
      <w:r w:rsidR="00912C45">
        <w:t xml:space="preserve">ere. Ifølge SSB var det </w:t>
      </w:r>
      <w:r w:rsidR="00E81559">
        <w:t xml:space="preserve">5 398 804 innbyggere i Norge </w:t>
      </w:r>
      <w:r w:rsidR="00B71C76">
        <w:t>i første kvartal i 2021</w:t>
      </w:r>
      <w:sdt>
        <w:sdtPr>
          <w:id w:val="-1459480736"/>
          <w:citation/>
        </w:sdtPr>
        <w:sdtEndPr/>
        <w:sdtContent>
          <w:r w:rsidR="00C07E6D">
            <w:fldChar w:fldCharType="begin"/>
          </w:r>
          <w:r w:rsidR="00C07E6D">
            <w:instrText xml:space="preserve">CITATION Sta212 \l 1044 </w:instrText>
          </w:r>
          <w:r w:rsidR="00C07E6D">
            <w:fldChar w:fldCharType="separate"/>
          </w:r>
          <w:r w:rsidR="00C07E6D">
            <w:rPr>
              <w:noProof/>
            </w:rPr>
            <w:t xml:space="preserve"> </w:t>
          </w:r>
          <w:r w:rsidR="00C07E6D" w:rsidRPr="00C07E6D">
            <w:rPr>
              <w:noProof/>
            </w:rPr>
            <w:t>(Statistisk sentralbyrå, 2021b)</w:t>
          </w:r>
          <w:r w:rsidR="00C07E6D">
            <w:fldChar w:fldCharType="end"/>
          </w:r>
        </w:sdtContent>
      </w:sdt>
      <w:r w:rsidR="00B71C76">
        <w:t>. Dette gir 0,003*5 398 804=16 534 dispensere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995BB" w14:textId="77777777" w:rsidR="00D1283D" w:rsidRDefault="00D1283D">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1CF65" w14:textId="77777777" w:rsidR="00D1283D" w:rsidRDefault="00D1283D">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68489" w14:textId="77777777" w:rsidR="00D1283D" w:rsidRDefault="00D1283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640658"/>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8A289B0A"/>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DAAA66E0"/>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5E601248"/>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04D253CC"/>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F8271E"/>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7AD546"/>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B819B4"/>
    <w:lvl w:ilvl="0">
      <w:start w:val="1"/>
      <w:numFmt w:val="bullet"/>
      <w:pStyle w:val="Punktlist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122624"/>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72C8E9A4"/>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05E85552"/>
    <w:multiLevelType w:val="hybridMultilevel"/>
    <w:tmpl w:val="D41E084C"/>
    <w:lvl w:ilvl="0" w:tplc="AA04E638">
      <w:start w:val="1"/>
      <w:numFmt w:val="bullet"/>
      <w:lvlText w:val="•"/>
      <w:lvlJc w:val="left"/>
      <w:pPr>
        <w:tabs>
          <w:tab w:val="num" w:pos="720"/>
        </w:tabs>
        <w:ind w:left="720" w:hanging="360"/>
      </w:pPr>
      <w:rPr>
        <w:rFonts w:ascii="Arial" w:hAnsi="Arial" w:hint="default"/>
      </w:rPr>
    </w:lvl>
    <w:lvl w:ilvl="1" w:tplc="827669E4">
      <w:numFmt w:val="bullet"/>
      <w:lvlText w:val="–"/>
      <w:lvlJc w:val="left"/>
      <w:pPr>
        <w:tabs>
          <w:tab w:val="num" w:pos="1440"/>
        </w:tabs>
        <w:ind w:left="1440" w:hanging="360"/>
      </w:pPr>
      <w:rPr>
        <w:rFonts w:ascii="Arial" w:hAnsi="Arial" w:hint="default"/>
      </w:rPr>
    </w:lvl>
    <w:lvl w:ilvl="2" w:tplc="B6A41F10" w:tentative="1">
      <w:start w:val="1"/>
      <w:numFmt w:val="bullet"/>
      <w:lvlText w:val="•"/>
      <w:lvlJc w:val="left"/>
      <w:pPr>
        <w:tabs>
          <w:tab w:val="num" w:pos="2160"/>
        </w:tabs>
        <w:ind w:left="2160" w:hanging="360"/>
      </w:pPr>
      <w:rPr>
        <w:rFonts w:ascii="Arial" w:hAnsi="Arial" w:hint="default"/>
      </w:rPr>
    </w:lvl>
    <w:lvl w:ilvl="3" w:tplc="24D0AC1A" w:tentative="1">
      <w:start w:val="1"/>
      <w:numFmt w:val="bullet"/>
      <w:lvlText w:val="•"/>
      <w:lvlJc w:val="left"/>
      <w:pPr>
        <w:tabs>
          <w:tab w:val="num" w:pos="2880"/>
        </w:tabs>
        <w:ind w:left="2880" w:hanging="360"/>
      </w:pPr>
      <w:rPr>
        <w:rFonts w:ascii="Arial" w:hAnsi="Arial" w:hint="default"/>
      </w:rPr>
    </w:lvl>
    <w:lvl w:ilvl="4" w:tplc="D39EFF92" w:tentative="1">
      <w:start w:val="1"/>
      <w:numFmt w:val="bullet"/>
      <w:lvlText w:val="•"/>
      <w:lvlJc w:val="left"/>
      <w:pPr>
        <w:tabs>
          <w:tab w:val="num" w:pos="3600"/>
        </w:tabs>
        <w:ind w:left="3600" w:hanging="360"/>
      </w:pPr>
      <w:rPr>
        <w:rFonts w:ascii="Arial" w:hAnsi="Arial" w:hint="default"/>
      </w:rPr>
    </w:lvl>
    <w:lvl w:ilvl="5" w:tplc="278EEACA" w:tentative="1">
      <w:start w:val="1"/>
      <w:numFmt w:val="bullet"/>
      <w:lvlText w:val="•"/>
      <w:lvlJc w:val="left"/>
      <w:pPr>
        <w:tabs>
          <w:tab w:val="num" w:pos="4320"/>
        </w:tabs>
        <w:ind w:left="4320" w:hanging="360"/>
      </w:pPr>
      <w:rPr>
        <w:rFonts w:ascii="Arial" w:hAnsi="Arial" w:hint="default"/>
      </w:rPr>
    </w:lvl>
    <w:lvl w:ilvl="6" w:tplc="C5525222" w:tentative="1">
      <w:start w:val="1"/>
      <w:numFmt w:val="bullet"/>
      <w:lvlText w:val="•"/>
      <w:lvlJc w:val="left"/>
      <w:pPr>
        <w:tabs>
          <w:tab w:val="num" w:pos="5040"/>
        </w:tabs>
        <w:ind w:left="5040" w:hanging="360"/>
      </w:pPr>
      <w:rPr>
        <w:rFonts w:ascii="Arial" w:hAnsi="Arial" w:hint="default"/>
      </w:rPr>
    </w:lvl>
    <w:lvl w:ilvl="7" w:tplc="518494A8" w:tentative="1">
      <w:start w:val="1"/>
      <w:numFmt w:val="bullet"/>
      <w:lvlText w:val="•"/>
      <w:lvlJc w:val="left"/>
      <w:pPr>
        <w:tabs>
          <w:tab w:val="num" w:pos="5760"/>
        </w:tabs>
        <w:ind w:left="5760" w:hanging="360"/>
      </w:pPr>
      <w:rPr>
        <w:rFonts w:ascii="Arial" w:hAnsi="Arial" w:hint="default"/>
      </w:rPr>
    </w:lvl>
    <w:lvl w:ilvl="8" w:tplc="57A2328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0EE3349"/>
    <w:multiLevelType w:val="multilevel"/>
    <w:tmpl w:val="870C590E"/>
    <w:lvl w:ilvl="0">
      <w:start w:val="1"/>
      <w:numFmt w:val="decimal"/>
      <w:pStyle w:val="Overskrift1"/>
      <w:lvlText w:val="%1."/>
      <w:lvlJc w:val="left"/>
      <w:pPr>
        <w:ind w:left="0" w:firstLine="0"/>
      </w:pPr>
      <w:rPr>
        <w:rFonts w:hint="default"/>
      </w:rPr>
    </w:lvl>
    <w:lvl w:ilvl="1">
      <w:start w:val="1"/>
      <w:numFmt w:val="decimal"/>
      <w:pStyle w:val="Overskrift2"/>
      <w:suff w:val="space"/>
      <w:lvlText w:val="%1.%2"/>
      <w:lvlJc w:val="left"/>
      <w:pPr>
        <w:ind w:left="0" w:firstLine="0"/>
      </w:pPr>
      <w:rPr>
        <w:rFonts w:hint="default"/>
      </w:rPr>
    </w:lvl>
    <w:lvl w:ilvl="2">
      <w:start w:val="1"/>
      <w:numFmt w:val="decimal"/>
      <w:pStyle w:val="Overskrift3"/>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2" w15:restartNumberingAfterBreak="0">
    <w:nsid w:val="16532C53"/>
    <w:multiLevelType w:val="hybridMultilevel"/>
    <w:tmpl w:val="529469BC"/>
    <w:lvl w:ilvl="0" w:tplc="FB8852BA">
      <w:start w:val="3"/>
      <w:numFmt w:val="bullet"/>
      <w:lvlText w:val="-"/>
      <w:lvlJc w:val="left"/>
      <w:pPr>
        <w:ind w:left="720" w:hanging="360"/>
      </w:pPr>
      <w:rPr>
        <w:rFonts w:ascii="Tw Cen MT" w:eastAsiaTheme="minorHAnsi" w:hAnsi="Tw Cen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A60A19"/>
    <w:multiLevelType w:val="hybridMultilevel"/>
    <w:tmpl w:val="0E926820"/>
    <w:lvl w:ilvl="0" w:tplc="FB8852BA">
      <w:start w:val="3"/>
      <w:numFmt w:val="bullet"/>
      <w:lvlText w:val="-"/>
      <w:lvlJc w:val="left"/>
      <w:pPr>
        <w:ind w:left="720" w:hanging="360"/>
      </w:pPr>
      <w:rPr>
        <w:rFonts w:ascii="Tw Cen MT" w:eastAsiaTheme="minorHAnsi" w:hAnsi="Tw Cen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965683"/>
    <w:multiLevelType w:val="hybridMultilevel"/>
    <w:tmpl w:val="2EBEA2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D253A9C"/>
    <w:multiLevelType w:val="multilevel"/>
    <w:tmpl w:val="AD84152C"/>
    <w:lvl w:ilvl="0">
      <w:start w:val="1"/>
      <w:numFmt w:val="upperLetter"/>
      <w:pStyle w:val="Overskrift6"/>
      <w:lvlText w:val="Vedlegg %1"/>
      <w:lvlJc w:val="left"/>
      <w:pPr>
        <w:ind w:left="0" w:firstLine="0"/>
      </w:pPr>
      <w:rPr>
        <w:rFonts w:hint="default"/>
      </w:rPr>
    </w:lvl>
    <w:lvl w:ilvl="1">
      <w:start w:val="1"/>
      <w:numFmt w:val="decimal"/>
      <w:pStyle w:val="Overskrift7"/>
      <w:suff w:val="space"/>
      <w:lvlText w:val="%1.%2"/>
      <w:lvlJc w:val="left"/>
      <w:pPr>
        <w:ind w:left="0" w:firstLine="0"/>
      </w:pPr>
      <w:rPr>
        <w:rFonts w:hint="default"/>
      </w:rPr>
    </w:lvl>
    <w:lvl w:ilvl="2">
      <w:start w:val="1"/>
      <w:numFmt w:val="decimal"/>
      <w:pStyle w:val="Overskrift8"/>
      <w:suff w:val="space"/>
      <w:lvlText w:val="%1.%2.%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suff w:val="nothing"/>
      <w:lvlText w:val="%7%6 "/>
      <w:lvlJc w:val="left"/>
      <w:pPr>
        <w:ind w:left="0" w:firstLine="0"/>
      </w:pPr>
      <w:rPr>
        <w:rFonts w:hint="default"/>
      </w:rPr>
    </w:lvl>
    <w:lvl w:ilvl="7">
      <w:start w:val="1"/>
      <w:numFmt w:val="none"/>
      <w:suff w:val="nothing"/>
      <w:lvlText w:val="%8%6 "/>
      <w:lvlJc w:val="left"/>
      <w:pPr>
        <w:ind w:left="0" w:firstLine="0"/>
      </w:pPr>
      <w:rPr>
        <w:rFonts w:hint="default"/>
      </w:rPr>
    </w:lvl>
    <w:lvl w:ilvl="8">
      <w:start w:val="1"/>
      <w:numFmt w:val="none"/>
      <w:suff w:val="nothing"/>
      <w:lvlText w:val="%9%6 "/>
      <w:lvlJc w:val="left"/>
      <w:pPr>
        <w:ind w:left="0" w:firstLine="0"/>
      </w:pPr>
      <w:rPr>
        <w:rFonts w:hint="default"/>
      </w:rPr>
    </w:lvl>
  </w:abstractNum>
  <w:abstractNum w:abstractNumId="16" w15:restartNumberingAfterBreak="0">
    <w:nsid w:val="252F2959"/>
    <w:multiLevelType w:val="multilevel"/>
    <w:tmpl w:val="A8765878"/>
    <w:lvl w:ilvl="0">
      <w:start w:val="1"/>
      <w:numFmt w:val="bullet"/>
      <w:pStyle w:val="Punktmerketnivliste"/>
      <w:lvlText w:val=""/>
      <w:lvlJc w:val="left"/>
      <w:pPr>
        <w:ind w:left="360" w:hanging="360"/>
      </w:pPr>
      <w:rPr>
        <w:rFonts w:ascii="Symbol" w:hAnsi="Symbol" w:hint="default"/>
      </w:rPr>
    </w:lvl>
    <w:lvl w:ilvl="1">
      <w:start w:val="1"/>
      <w:numFmt w:val="bullet"/>
      <w:lvlText w:val="–"/>
      <w:lvlJc w:val="left"/>
      <w:pPr>
        <w:ind w:left="720" w:hanging="360"/>
      </w:pPr>
      <w:rPr>
        <w:rFonts w:ascii="Tw Cen MT" w:hAnsi="Tw Cen MT" w:hint="default"/>
        <w:color w:val="auto"/>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Tw Cen MT" w:hAnsi="Tw Cen MT"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Tw Cen MT" w:hAnsi="Tw Cen MT" w:hint="default"/>
        <w:color w:val="auto"/>
      </w:rPr>
    </w:lvl>
    <w:lvl w:ilvl="8">
      <w:start w:val="1"/>
      <w:numFmt w:val="bullet"/>
      <w:lvlText w:val=""/>
      <w:lvlJc w:val="left"/>
      <w:pPr>
        <w:ind w:left="3240" w:hanging="360"/>
      </w:pPr>
      <w:rPr>
        <w:rFonts w:ascii="Wingdings" w:hAnsi="Wingdings" w:hint="default"/>
      </w:rPr>
    </w:lvl>
  </w:abstractNum>
  <w:abstractNum w:abstractNumId="17" w15:restartNumberingAfterBreak="0">
    <w:nsid w:val="31E01753"/>
    <w:multiLevelType w:val="hybridMultilevel"/>
    <w:tmpl w:val="F59E5140"/>
    <w:lvl w:ilvl="0" w:tplc="6D74731E">
      <w:start w:val="1"/>
      <w:numFmt w:val="bullet"/>
      <w:lvlText w:val="•"/>
      <w:lvlJc w:val="left"/>
      <w:pPr>
        <w:tabs>
          <w:tab w:val="num" w:pos="720"/>
        </w:tabs>
        <w:ind w:left="720" w:hanging="360"/>
      </w:pPr>
      <w:rPr>
        <w:rFonts w:ascii="Arial" w:hAnsi="Arial" w:hint="default"/>
      </w:rPr>
    </w:lvl>
    <w:lvl w:ilvl="1" w:tplc="D3E0DB4A" w:tentative="1">
      <w:start w:val="1"/>
      <w:numFmt w:val="bullet"/>
      <w:lvlText w:val="•"/>
      <w:lvlJc w:val="left"/>
      <w:pPr>
        <w:tabs>
          <w:tab w:val="num" w:pos="1440"/>
        </w:tabs>
        <w:ind w:left="1440" w:hanging="360"/>
      </w:pPr>
      <w:rPr>
        <w:rFonts w:ascii="Arial" w:hAnsi="Arial" w:hint="default"/>
      </w:rPr>
    </w:lvl>
    <w:lvl w:ilvl="2" w:tplc="5C12B036" w:tentative="1">
      <w:start w:val="1"/>
      <w:numFmt w:val="bullet"/>
      <w:lvlText w:val="•"/>
      <w:lvlJc w:val="left"/>
      <w:pPr>
        <w:tabs>
          <w:tab w:val="num" w:pos="2160"/>
        </w:tabs>
        <w:ind w:left="2160" w:hanging="360"/>
      </w:pPr>
      <w:rPr>
        <w:rFonts w:ascii="Arial" w:hAnsi="Arial" w:hint="default"/>
      </w:rPr>
    </w:lvl>
    <w:lvl w:ilvl="3" w:tplc="92DED5C6" w:tentative="1">
      <w:start w:val="1"/>
      <w:numFmt w:val="bullet"/>
      <w:lvlText w:val="•"/>
      <w:lvlJc w:val="left"/>
      <w:pPr>
        <w:tabs>
          <w:tab w:val="num" w:pos="2880"/>
        </w:tabs>
        <w:ind w:left="2880" w:hanging="360"/>
      </w:pPr>
      <w:rPr>
        <w:rFonts w:ascii="Arial" w:hAnsi="Arial" w:hint="default"/>
      </w:rPr>
    </w:lvl>
    <w:lvl w:ilvl="4" w:tplc="B956A6E0" w:tentative="1">
      <w:start w:val="1"/>
      <w:numFmt w:val="bullet"/>
      <w:lvlText w:val="•"/>
      <w:lvlJc w:val="left"/>
      <w:pPr>
        <w:tabs>
          <w:tab w:val="num" w:pos="3600"/>
        </w:tabs>
        <w:ind w:left="3600" w:hanging="360"/>
      </w:pPr>
      <w:rPr>
        <w:rFonts w:ascii="Arial" w:hAnsi="Arial" w:hint="default"/>
      </w:rPr>
    </w:lvl>
    <w:lvl w:ilvl="5" w:tplc="622CADC8" w:tentative="1">
      <w:start w:val="1"/>
      <w:numFmt w:val="bullet"/>
      <w:lvlText w:val="•"/>
      <w:lvlJc w:val="left"/>
      <w:pPr>
        <w:tabs>
          <w:tab w:val="num" w:pos="4320"/>
        </w:tabs>
        <w:ind w:left="4320" w:hanging="360"/>
      </w:pPr>
      <w:rPr>
        <w:rFonts w:ascii="Arial" w:hAnsi="Arial" w:hint="default"/>
      </w:rPr>
    </w:lvl>
    <w:lvl w:ilvl="6" w:tplc="80803492" w:tentative="1">
      <w:start w:val="1"/>
      <w:numFmt w:val="bullet"/>
      <w:lvlText w:val="•"/>
      <w:lvlJc w:val="left"/>
      <w:pPr>
        <w:tabs>
          <w:tab w:val="num" w:pos="5040"/>
        </w:tabs>
        <w:ind w:left="5040" w:hanging="360"/>
      </w:pPr>
      <w:rPr>
        <w:rFonts w:ascii="Arial" w:hAnsi="Arial" w:hint="default"/>
      </w:rPr>
    </w:lvl>
    <w:lvl w:ilvl="7" w:tplc="4294BB48" w:tentative="1">
      <w:start w:val="1"/>
      <w:numFmt w:val="bullet"/>
      <w:lvlText w:val="•"/>
      <w:lvlJc w:val="left"/>
      <w:pPr>
        <w:tabs>
          <w:tab w:val="num" w:pos="5760"/>
        </w:tabs>
        <w:ind w:left="5760" w:hanging="360"/>
      </w:pPr>
      <w:rPr>
        <w:rFonts w:ascii="Arial" w:hAnsi="Arial" w:hint="default"/>
      </w:rPr>
    </w:lvl>
    <w:lvl w:ilvl="8" w:tplc="46582E6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A9C24CA"/>
    <w:multiLevelType w:val="multilevel"/>
    <w:tmpl w:val="3072132E"/>
    <w:lvl w:ilvl="0">
      <w:start w:val="1"/>
      <w:numFmt w:val="decimal"/>
      <w:pStyle w:val="Nummerertnivlist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D696877"/>
    <w:multiLevelType w:val="hybridMultilevel"/>
    <w:tmpl w:val="D8A261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C6C58B0"/>
    <w:multiLevelType w:val="hybridMultilevel"/>
    <w:tmpl w:val="21786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0A5B61"/>
    <w:multiLevelType w:val="hybridMultilevel"/>
    <w:tmpl w:val="DBC48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113097">
    <w:abstractNumId w:val="15"/>
  </w:num>
  <w:num w:numId="2" w16cid:durableId="1562670209">
    <w:abstractNumId w:val="9"/>
  </w:num>
  <w:num w:numId="3" w16cid:durableId="16199868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37458112">
    <w:abstractNumId w:val="8"/>
  </w:num>
  <w:num w:numId="5" w16cid:durableId="2145806194">
    <w:abstractNumId w:val="3"/>
  </w:num>
  <w:num w:numId="6" w16cid:durableId="973948170">
    <w:abstractNumId w:val="2"/>
  </w:num>
  <w:num w:numId="7" w16cid:durableId="945237180">
    <w:abstractNumId w:val="1"/>
  </w:num>
  <w:num w:numId="8" w16cid:durableId="455173964">
    <w:abstractNumId w:val="0"/>
  </w:num>
  <w:num w:numId="9" w16cid:durableId="293949826">
    <w:abstractNumId w:val="7"/>
  </w:num>
  <w:num w:numId="10" w16cid:durableId="790055612">
    <w:abstractNumId w:val="6"/>
  </w:num>
  <w:num w:numId="11" w16cid:durableId="492573727">
    <w:abstractNumId w:val="5"/>
  </w:num>
  <w:num w:numId="12" w16cid:durableId="1928802112">
    <w:abstractNumId w:val="4"/>
  </w:num>
  <w:num w:numId="13" w16cid:durableId="1846478410">
    <w:abstractNumId w:val="18"/>
  </w:num>
  <w:num w:numId="14" w16cid:durableId="1125468742">
    <w:abstractNumId w:val="16"/>
  </w:num>
  <w:num w:numId="15" w16cid:durableId="489447779">
    <w:abstractNumId w:val="19"/>
  </w:num>
  <w:num w:numId="16" w16cid:durableId="7846135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00467436">
    <w:abstractNumId w:val="11"/>
  </w:num>
  <w:num w:numId="18" w16cid:durableId="2054304659">
    <w:abstractNumId w:val="14"/>
  </w:num>
  <w:num w:numId="19" w16cid:durableId="483397631">
    <w:abstractNumId w:val="21"/>
  </w:num>
  <w:num w:numId="20" w16cid:durableId="98988737">
    <w:abstractNumId w:val="17"/>
  </w:num>
  <w:num w:numId="21" w16cid:durableId="1121923425">
    <w:abstractNumId w:val="13"/>
  </w:num>
  <w:num w:numId="22" w16cid:durableId="1507011036">
    <w:abstractNumId w:val="12"/>
  </w:num>
  <w:num w:numId="23" w16cid:durableId="793326146">
    <w:abstractNumId w:val="10"/>
  </w:num>
  <w:num w:numId="24" w16cid:durableId="270557140">
    <w:abstractNumId w:val="11"/>
  </w:num>
  <w:num w:numId="25" w16cid:durableId="7112261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9"/>
  <w:hyphenationZone w:val="425"/>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CFD"/>
    <w:rsid w:val="000007EA"/>
    <w:rsid w:val="00001836"/>
    <w:rsid w:val="00001B7E"/>
    <w:rsid w:val="00001FB6"/>
    <w:rsid w:val="00004378"/>
    <w:rsid w:val="0000441F"/>
    <w:rsid w:val="000046CE"/>
    <w:rsid w:val="00006EDD"/>
    <w:rsid w:val="00007233"/>
    <w:rsid w:val="000076F6"/>
    <w:rsid w:val="0000783B"/>
    <w:rsid w:val="00007D0B"/>
    <w:rsid w:val="00011ADE"/>
    <w:rsid w:val="00012712"/>
    <w:rsid w:val="000128A3"/>
    <w:rsid w:val="000137B5"/>
    <w:rsid w:val="00013BE2"/>
    <w:rsid w:val="00014A8C"/>
    <w:rsid w:val="00016759"/>
    <w:rsid w:val="00017D88"/>
    <w:rsid w:val="00017E9F"/>
    <w:rsid w:val="000205F3"/>
    <w:rsid w:val="00021957"/>
    <w:rsid w:val="00021BE3"/>
    <w:rsid w:val="00023372"/>
    <w:rsid w:val="00023630"/>
    <w:rsid w:val="00023DDD"/>
    <w:rsid w:val="000259B5"/>
    <w:rsid w:val="00026B7E"/>
    <w:rsid w:val="00027500"/>
    <w:rsid w:val="000303EF"/>
    <w:rsid w:val="00030CF7"/>
    <w:rsid w:val="0003308A"/>
    <w:rsid w:val="00033135"/>
    <w:rsid w:val="00033891"/>
    <w:rsid w:val="00033FFD"/>
    <w:rsid w:val="000342C3"/>
    <w:rsid w:val="00034830"/>
    <w:rsid w:val="00036BF8"/>
    <w:rsid w:val="000373E3"/>
    <w:rsid w:val="000374C0"/>
    <w:rsid w:val="000402D4"/>
    <w:rsid w:val="00040C23"/>
    <w:rsid w:val="00040ED0"/>
    <w:rsid w:val="00041EE7"/>
    <w:rsid w:val="000420D8"/>
    <w:rsid w:val="00042A3D"/>
    <w:rsid w:val="00042B16"/>
    <w:rsid w:val="00044307"/>
    <w:rsid w:val="0004449F"/>
    <w:rsid w:val="00045503"/>
    <w:rsid w:val="0004709F"/>
    <w:rsid w:val="000503D6"/>
    <w:rsid w:val="00050B34"/>
    <w:rsid w:val="00051109"/>
    <w:rsid w:val="000545EE"/>
    <w:rsid w:val="000546D3"/>
    <w:rsid w:val="00054DB0"/>
    <w:rsid w:val="00055621"/>
    <w:rsid w:val="00055CF6"/>
    <w:rsid w:val="00055EE6"/>
    <w:rsid w:val="00055F4A"/>
    <w:rsid w:val="000564A8"/>
    <w:rsid w:val="00057CEB"/>
    <w:rsid w:val="00060F25"/>
    <w:rsid w:val="00060F7B"/>
    <w:rsid w:val="00061AF4"/>
    <w:rsid w:val="000632A5"/>
    <w:rsid w:val="00063940"/>
    <w:rsid w:val="00064B27"/>
    <w:rsid w:val="00066017"/>
    <w:rsid w:val="0006629D"/>
    <w:rsid w:val="00066632"/>
    <w:rsid w:val="00066DBD"/>
    <w:rsid w:val="00070F6B"/>
    <w:rsid w:val="000739EE"/>
    <w:rsid w:val="00074B3E"/>
    <w:rsid w:val="00075768"/>
    <w:rsid w:val="00075B70"/>
    <w:rsid w:val="00076333"/>
    <w:rsid w:val="00076814"/>
    <w:rsid w:val="000772F9"/>
    <w:rsid w:val="00077D15"/>
    <w:rsid w:val="000812DB"/>
    <w:rsid w:val="0008196B"/>
    <w:rsid w:val="00081A00"/>
    <w:rsid w:val="00081AD9"/>
    <w:rsid w:val="0008200E"/>
    <w:rsid w:val="00082223"/>
    <w:rsid w:val="000824F6"/>
    <w:rsid w:val="0008260F"/>
    <w:rsid w:val="000827EC"/>
    <w:rsid w:val="00082A9C"/>
    <w:rsid w:val="00082B9A"/>
    <w:rsid w:val="00083DC6"/>
    <w:rsid w:val="0008556B"/>
    <w:rsid w:val="000857C0"/>
    <w:rsid w:val="0008581F"/>
    <w:rsid w:val="000869CE"/>
    <w:rsid w:val="000878A1"/>
    <w:rsid w:val="00090089"/>
    <w:rsid w:val="00090545"/>
    <w:rsid w:val="0009066E"/>
    <w:rsid w:val="00090BE4"/>
    <w:rsid w:val="00091F6C"/>
    <w:rsid w:val="00092BD4"/>
    <w:rsid w:val="000943FE"/>
    <w:rsid w:val="0009448E"/>
    <w:rsid w:val="00094BD1"/>
    <w:rsid w:val="00094F72"/>
    <w:rsid w:val="00095109"/>
    <w:rsid w:val="0009527D"/>
    <w:rsid w:val="00096C92"/>
    <w:rsid w:val="000974BD"/>
    <w:rsid w:val="000A0952"/>
    <w:rsid w:val="000A0C26"/>
    <w:rsid w:val="000A2A55"/>
    <w:rsid w:val="000A4972"/>
    <w:rsid w:val="000A4A89"/>
    <w:rsid w:val="000A72F3"/>
    <w:rsid w:val="000B05FB"/>
    <w:rsid w:val="000B3BF5"/>
    <w:rsid w:val="000B417B"/>
    <w:rsid w:val="000B43F6"/>
    <w:rsid w:val="000B45E5"/>
    <w:rsid w:val="000B5A25"/>
    <w:rsid w:val="000B70C9"/>
    <w:rsid w:val="000C05B7"/>
    <w:rsid w:val="000C0ACB"/>
    <w:rsid w:val="000C1219"/>
    <w:rsid w:val="000C16FE"/>
    <w:rsid w:val="000C17CB"/>
    <w:rsid w:val="000C1CE2"/>
    <w:rsid w:val="000C2236"/>
    <w:rsid w:val="000C4409"/>
    <w:rsid w:val="000C4A25"/>
    <w:rsid w:val="000C5372"/>
    <w:rsid w:val="000C60B2"/>
    <w:rsid w:val="000C7BC5"/>
    <w:rsid w:val="000D0553"/>
    <w:rsid w:val="000D0DC2"/>
    <w:rsid w:val="000D16AB"/>
    <w:rsid w:val="000D1A84"/>
    <w:rsid w:val="000D2111"/>
    <w:rsid w:val="000D21DD"/>
    <w:rsid w:val="000D3577"/>
    <w:rsid w:val="000D478A"/>
    <w:rsid w:val="000D6843"/>
    <w:rsid w:val="000D6D96"/>
    <w:rsid w:val="000D7114"/>
    <w:rsid w:val="000D741A"/>
    <w:rsid w:val="000D7768"/>
    <w:rsid w:val="000D7892"/>
    <w:rsid w:val="000D7A6D"/>
    <w:rsid w:val="000E03BB"/>
    <w:rsid w:val="000E0721"/>
    <w:rsid w:val="000E1B31"/>
    <w:rsid w:val="000E206A"/>
    <w:rsid w:val="000E29D0"/>
    <w:rsid w:val="000E508A"/>
    <w:rsid w:val="000E59E1"/>
    <w:rsid w:val="000E5E7E"/>
    <w:rsid w:val="000E655A"/>
    <w:rsid w:val="000E7CFB"/>
    <w:rsid w:val="000F0058"/>
    <w:rsid w:val="000F02FE"/>
    <w:rsid w:val="000F06E8"/>
    <w:rsid w:val="000F133F"/>
    <w:rsid w:val="000F1FAB"/>
    <w:rsid w:val="000F2E79"/>
    <w:rsid w:val="000F34B0"/>
    <w:rsid w:val="000F37B5"/>
    <w:rsid w:val="000F408A"/>
    <w:rsid w:val="000F4CEA"/>
    <w:rsid w:val="000F4CF3"/>
    <w:rsid w:val="000F535A"/>
    <w:rsid w:val="000F5FB2"/>
    <w:rsid w:val="00100099"/>
    <w:rsid w:val="00101F3B"/>
    <w:rsid w:val="001022F3"/>
    <w:rsid w:val="00102C49"/>
    <w:rsid w:val="00103F2D"/>
    <w:rsid w:val="0010555B"/>
    <w:rsid w:val="0010591A"/>
    <w:rsid w:val="0010660B"/>
    <w:rsid w:val="00106EAF"/>
    <w:rsid w:val="00106F01"/>
    <w:rsid w:val="00107737"/>
    <w:rsid w:val="00110080"/>
    <w:rsid w:val="00110E6E"/>
    <w:rsid w:val="00112889"/>
    <w:rsid w:val="0011379B"/>
    <w:rsid w:val="001162D8"/>
    <w:rsid w:val="00116F40"/>
    <w:rsid w:val="00117C41"/>
    <w:rsid w:val="00117E74"/>
    <w:rsid w:val="0012097E"/>
    <w:rsid w:val="001229A0"/>
    <w:rsid w:val="00123275"/>
    <w:rsid w:val="001232F7"/>
    <w:rsid w:val="001232FD"/>
    <w:rsid w:val="001233AD"/>
    <w:rsid w:val="00123B34"/>
    <w:rsid w:val="00125F13"/>
    <w:rsid w:val="00126005"/>
    <w:rsid w:val="00126044"/>
    <w:rsid w:val="001264EF"/>
    <w:rsid w:val="001266CD"/>
    <w:rsid w:val="0012671D"/>
    <w:rsid w:val="001274D3"/>
    <w:rsid w:val="00127AC7"/>
    <w:rsid w:val="00127EB4"/>
    <w:rsid w:val="001302FA"/>
    <w:rsid w:val="001309FB"/>
    <w:rsid w:val="001317BC"/>
    <w:rsid w:val="00131D3E"/>
    <w:rsid w:val="00132039"/>
    <w:rsid w:val="00132D0F"/>
    <w:rsid w:val="001330FE"/>
    <w:rsid w:val="00133182"/>
    <w:rsid w:val="001336F4"/>
    <w:rsid w:val="00133922"/>
    <w:rsid w:val="00133B4E"/>
    <w:rsid w:val="0013448B"/>
    <w:rsid w:val="00134C7A"/>
    <w:rsid w:val="001354B6"/>
    <w:rsid w:val="00135596"/>
    <w:rsid w:val="00135929"/>
    <w:rsid w:val="00136F9D"/>
    <w:rsid w:val="0013717B"/>
    <w:rsid w:val="001371A5"/>
    <w:rsid w:val="001379BF"/>
    <w:rsid w:val="00137CE0"/>
    <w:rsid w:val="00141BDA"/>
    <w:rsid w:val="00142B22"/>
    <w:rsid w:val="00142EA7"/>
    <w:rsid w:val="00142EF9"/>
    <w:rsid w:val="0014365E"/>
    <w:rsid w:val="001445F6"/>
    <w:rsid w:val="00144655"/>
    <w:rsid w:val="00145F0D"/>
    <w:rsid w:val="001468AB"/>
    <w:rsid w:val="0014794F"/>
    <w:rsid w:val="0015070E"/>
    <w:rsid w:val="001511BE"/>
    <w:rsid w:val="0015249E"/>
    <w:rsid w:val="0015335A"/>
    <w:rsid w:val="00154FC2"/>
    <w:rsid w:val="00155A72"/>
    <w:rsid w:val="0015695C"/>
    <w:rsid w:val="0015795C"/>
    <w:rsid w:val="00160355"/>
    <w:rsid w:val="00160E35"/>
    <w:rsid w:val="0016293E"/>
    <w:rsid w:val="001629DF"/>
    <w:rsid w:val="00162D97"/>
    <w:rsid w:val="00164E5C"/>
    <w:rsid w:val="001653EB"/>
    <w:rsid w:val="00165D31"/>
    <w:rsid w:val="00170752"/>
    <w:rsid w:val="001726F7"/>
    <w:rsid w:val="00172716"/>
    <w:rsid w:val="001732DA"/>
    <w:rsid w:val="00173BCA"/>
    <w:rsid w:val="001764F8"/>
    <w:rsid w:val="001765A2"/>
    <w:rsid w:val="00176DEB"/>
    <w:rsid w:val="00180BF7"/>
    <w:rsid w:val="00181BA0"/>
    <w:rsid w:val="00181FD0"/>
    <w:rsid w:val="00183084"/>
    <w:rsid w:val="0018354D"/>
    <w:rsid w:val="00183AA2"/>
    <w:rsid w:val="00184F08"/>
    <w:rsid w:val="0018515D"/>
    <w:rsid w:val="00186271"/>
    <w:rsid w:val="0018676F"/>
    <w:rsid w:val="00190083"/>
    <w:rsid w:val="00190769"/>
    <w:rsid w:val="00190CF6"/>
    <w:rsid w:val="00192F31"/>
    <w:rsid w:val="001931E8"/>
    <w:rsid w:val="001935F7"/>
    <w:rsid w:val="00193A7B"/>
    <w:rsid w:val="00193B8A"/>
    <w:rsid w:val="00193DA1"/>
    <w:rsid w:val="0019529F"/>
    <w:rsid w:val="00195F69"/>
    <w:rsid w:val="0019791B"/>
    <w:rsid w:val="00197D74"/>
    <w:rsid w:val="001A0689"/>
    <w:rsid w:val="001A080E"/>
    <w:rsid w:val="001A269E"/>
    <w:rsid w:val="001A292C"/>
    <w:rsid w:val="001A2D06"/>
    <w:rsid w:val="001A43FE"/>
    <w:rsid w:val="001A4A0B"/>
    <w:rsid w:val="001B08F6"/>
    <w:rsid w:val="001B1641"/>
    <w:rsid w:val="001B34E8"/>
    <w:rsid w:val="001B3976"/>
    <w:rsid w:val="001B4E55"/>
    <w:rsid w:val="001B4FD4"/>
    <w:rsid w:val="001B5856"/>
    <w:rsid w:val="001B5C5B"/>
    <w:rsid w:val="001B5C6C"/>
    <w:rsid w:val="001B7A72"/>
    <w:rsid w:val="001C07A3"/>
    <w:rsid w:val="001C0D99"/>
    <w:rsid w:val="001C1D85"/>
    <w:rsid w:val="001C31E4"/>
    <w:rsid w:val="001C373A"/>
    <w:rsid w:val="001C383E"/>
    <w:rsid w:val="001C4A1F"/>
    <w:rsid w:val="001C4C9E"/>
    <w:rsid w:val="001C511C"/>
    <w:rsid w:val="001C5736"/>
    <w:rsid w:val="001C5E59"/>
    <w:rsid w:val="001C7A7F"/>
    <w:rsid w:val="001C7F4D"/>
    <w:rsid w:val="001D00CF"/>
    <w:rsid w:val="001D17BE"/>
    <w:rsid w:val="001D1EF1"/>
    <w:rsid w:val="001D2C6C"/>
    <w:rsid w:val="001D34FF"/>
    <w:rsid w:val="001D4004"/>
    <w:rsid w:val="001D4C92"/>
    <w:rsid w:val="001D59D8"/>
    <w:rsid w:val="001D5B7E"/>
    <w:rsid w:val="001D6560"/>
    <w:rsid w:val="001D7878"/>
    <w:rsid w:val="001D7E0E"/>
    <w:rsid w:val="001E0F05"/>
    <w:rsid w:val="001E14A8"/>
    <w:rsid w:val="001E22B4"/>
    <w:rsid w:val="001E3983"/>
    <w:rsid w:val="001E3A0E"/>
    <w:rsid w:val="001E3E3D"/>
    <w:rsid w:val="001E41B3"/>
    <w:rsid w:val="001E423B"/>
    <w:rsid w:val="001E42A6"/>
    <w:rsid w:val="001E5186"/>
    <w:rsid w:val="001E5CC3"/>
    <w:rsid w:val="001E6400"/>
    <w:rsid w:val="001E66A5"/>
    <w:rsid w:val="001E706D"/>
    <w:rsid w:val="001E7AB7"/>
    <w:rsid w:val="001F0259"/>
    <w:rsid w:val="001F09AF"/>
    <w:rsid w:val="001F12D2"/>
    <w:rsid w:val="001F220F"/>
    <w:rsid w:val="001F3C36"/>
    <w:rsid w:val="001F40EA"/>
    <w:rsid w:val="001F6322"/>
    <w:rsid w:val="001F72C7"/>
    <w:rsid w:val="001F7D94"/>
    <w:rsid w:val="00200412"/>
    <w:rsid w:val="002018F9"/>
    <w:rsid w:val="0020221F"/>
    <w:rsid w:val="002023A4"/>
    <w:rsid w:val="00203406"/>
    <w:rsid w:val="002052DF"/>
    <w:rsid w:val="0020598C"/>
    <w:rsid w:val="00205E8B"/>
    <w:rsid w:val="0020675D"/>
    <w:rsid w:val="00207303"/>
    <w:rsid w:val="00207E14"/>
    <w:rsid w:val="00211427"/>
    <w:rsid w:val="00211E23"/>
    <w:rsid w:val="00211F7E"/>
    <w:rsid w:val="00215867"/>
    <w:rsid w:val="002200A1"/>
    <w:rsid w:val="002216C0"/>
    <w:rsid w:val="00221D36"/>
    <w:rsid w:val="00221E2F"/>
    <w:rsid w:val="00223472"/>
    <w:rsid w:val="00223A45"/>
    <w:rsid w:val="00223AC8"/>
    <w:rsid w:val="00224A41"/>
    <w:rsid w:val="00225100"/>
    <w:rsid w:val="00227902"/>
    <w:rsid w:val="00227D6F"/>
    <w:rsid w:val="00230599"/>
    <w:rsid w:val="002305E8"/>
    <w:rsid w:val="002306FE"/>
    <w:rsid w:val="002311EA"/>
    <w:rsid w:val="00231543"/>
    <w:rsid w:val="00231922"/>
    <w:rsid w:val="002321FD"/>
    <w:rsid w:val="002330F1"/>
    <w:rsid w:val="00234250"/>
    <w:rsid w:val="002349B8"/>
    <w:rsid w:val="00235DC3"/>
    <w:rsid w:val="00236595"/>
    <w:rsid w:val="00236B69"/>
    <w:rsid w:val="00236CCD"/>
    <w:rsid w:val="00236F40"/>
    <w:rsid w:val="002378F5"/>
    <w:rsid w:val="002404B5"/>
    <w:rsid w:val="0024109C"/>
    <w:rsid w:val="0024111A"/>
    <w:rsid w:val="002440D4"/>
    <w:rsid w:val="002450CE"/>
    <w:rsid w:val="00247B27"/>
    <w:rsid w:val="00250616"/>
    <w:rsid w:val="0025102C"/>
    <w:rsid w:val="00252429"/>
    <w:rsid w:val="0025363E"/>
    <w:rsid w:val="00253834"/>
    <w:rsid w:val="0025477B"/>
    <w:rsid w:val="0025531F"/>
    <w:rsid w:val="00257577"/>
    <w:rsid w:val="00257E58"/>
    <w:rsid w:val="00260A80"/>
    <w:rsid w:val="002618F7"/>
    <w:rsid w:val="00261CF0"/>
    <w:rsid w:val="00262C81"/>
    <w:rsid w:val="00263496"/>
    <w:rsid w:val="00263A21"/>
    <w:rsid w:val="00266DC6"/>
    <w:rsid w:val="0026745B"/>
    <w:rsid w:val="0026789A"/>
    <w:rsid w:val="002702FD"/>
    <w:rsid w:val="0027142A"/>
    <w:rsid w:val="00272939"/>
    <w:rsid w:val="00273094"/>
    <w:rsid w:val="002827C3"/>
    <w:rsid w:val="00282B57"/>
    <w:rsid w:val="0028385E"/>
    <w:rsid w:val="0028444B"/>
    <w:rsid w:val="00284455"/>
    <w:rsid w:val="00284A3C"/>
    <w:rsid w:val="00285F1D"/>
    <w:rsid w:val="00290C30"/>
    <w:rsid w:val="00291FDA"/>
    <w:rsid w:val="00292998"/>
    <w:rsid w:val="00292AD8"/>
    <w:rsid w:val="00292FAE"/>
    <w:rsid w:val="002939A2"/>
    <w:rsid w:val="00293B17"/>
    <w:rsid w:val="00294F3F"/>
    <w:rsid w:val="002955FE"/>
    <w:rsid w:val="00295632"/>
    <w:rsid w:val="002973BE"/>
    <w:rsid w:val="002A3CC7"/>
    <w:rsid w:val="002A581B"/>
    <w:rsid w:val="002A6C63"/>
    <w:rsid w:val="002A7D27"/>
    <w:rsid w:val="002B1E2F"/>
    <w:rsid w:val="002B1FB4"/>
    <w:rsid w:val="002B6798"/>
    <w:rsid w:val="002B6E26"/>
    <w:rsid w:val="002B7427"/>
    <w:rsid w:val="002C08D8"/>
    <w:rsid w:val="002C1831"/>
    <w:rsid w:val="002C6930"/>
    <w:rsid w:val="002C7682"/>
    <w:rsid w:val="002D194F"/>
    <w:rsid w:val="002D1FCB"/>
    <w:rsid w:val="002D2972"/>
    <w:rsid w:val="002D48C7"/>
    <w:rsid w:val="002D4F90"/>
    <w:rsid w:val="002D53DC"/>
    <w:rsid w:val="002D559D"/>
    <w:rsid w:val="002D5A66"/>
    <w:rsid w:val="002D5FB0"/>
    <w:rsid w:val="002D6B4D"/>
    <w:rsid w:val="002D6DF9"/>
    <w:rsid w:val="002D7151"/>
    <w:rsid w:val="002D7198"/>
    <w:rsid w:val="002E0674"/>
    <w:rsid w:val="002E0EDE"/>
    <w:rsid w:val="002E23E8"/>
    <w:rsid w:val="002E379A"/>
    <w:rsid w:val="002E3CDF"/>
    <w:rsid w:val="002E3E94"/>
    <w:rsid w:val="002E435E"/>
    <w:rsid w:val="002E492D"/>
    <w:rsid w:val="002E5A1F"/>
    <w:rsid w:val="002E5ECC"/>
    <w:rsid w:val="002E611C"/>
    <w:rsid w:val="002E7305"/>
    <w:rsid w:val="002E7A6F"/>
    <w:rsid w:val="002F0FB0"/>
    <w:rsid w:val="002F1077"/>
    <w:rsid w:val="002F24D2"/>
    <w:rsid w:val="002F270C"/>
    <w:rsid w:val="002F3388"/>
    <w:rsid w:val="002F3574"/>
    <w:rsid w:val="002F5B88"/>
    <w:rsid w:val="002F7237"/>
    <w:rsid w:val="0030163D"/>
    <w:rsid w:val="00301AED"/>
    <w:rsid w:val="0030338C"/>
    <w:rsid w:val="00304129"/>
    <w:rsid w:val="003042CB"/>
    <w:rsid w:val="00305078"/>
    <w:rsid w:val="003063C5"/>
    <w:rsid w:val="00306B96"/>
    <w:rsid w:val="00311F7A"/>
    <w:rsid w:val="00312C81"/>
    <w:rsid w:val="00313611"/>
    <w:rsid w:val="00313A4E"/>
    <w:rsid w:val="00316C39"/>
    <w:rsid w:val="00317892"/>
    <w:rsid w:val="00320EA0"/>
    <w:rsid w:val="00321BFA"/>
    <w:rsid w:val="00322D46"/>
    <w:rsid w:val="00322D49"/>
    <w:rsid w:val="00323AB8"/>
    <w:rsid w:val="003252A5"/>
    <w:rsid w:val="00325709"/>
    <w:rsid w:val="00327C26"/>
    <w:rsid w:val="00330382"/>
    <w:rsid w:val="00330743"/>
    <w:rsid w:val="00332236"/>
    <w:rsid w:val="00332797"/>
    <w:rsid w:val="003335C7"/>
    <w:rsid w:val="00333AAC"/>
    <w:rsid w:val="00333C46"/>
    <w:rsid w:val="00335410"/>
    <w:rsid w:val="0033606C"/>
    <w:rsid w:val="0033613C"/>
    <w:rsid w:val="00336158"/>
    <w:rsid w:val="00336241"/>
    <w:rsid w:val="00336ECA"/>
    <w:rsid w:val="00342626"/>
    <w:rsid w:val="003441B7"/>
    <w:rsid w:val="00344D80"/>
    <w:rsid w:val="00344F47"/>
    <w:rsid w:val="0034555D"/>
    <w:rsid w:val="00345D0F"/>
    <w:rsid w:val="003475AD"/>
    <w:rsid w:val="00350583"/>
    <w:rsid w:val="00350BC8"/>
    <w:rsid w:val="0035125F"/>
    <w:rsid w:val="00352712"/>
    <w:rsid w:val="00353DFA"/>
    <w:rsid w:val="003549E7"/>
    <w:rsid w:val="00354C33"/>
    <w:rsid w:val="00354CD1"/>
    <w:rsid w:val="00355C12"/>
    <w:rsid w:val="003560D9"/>
    <w:rsid w:val="003574FF"/>
    <w:rsid w:val="00357C73"/>
    <w:rsid w:val="003614BB"/>
    <w:rsid w:val="00361E13"/>
    <w:rsid w:val="003643CA"/>
    <w:rsid w:val="00364EA1"/>
    <w:rsid w:val="003654CA"/>
    <w:rsid w:val="0036607C"/>
    <w:rsid w:val="00367727"/>
    <w:rsid w:val="00367FF3"/>
    <w:rsid w:val="003702BE"/>
    <w:rsid w:val="00370AB4"/>
    <w:rsid w:val="00371A6B"/>
    <w:rsid w:val="00372E39"/>
    <w:rsid w:val="0037421B"/>
    <w:rsid w:val="00375D98"/>
    <w:rsid w:val="00376745"/>
    <w:rsid w:val="003770F8"/>
    <w:rsid w:val="003807F8"/>
    <w:rsid w:val="00383B93"/>
    <w:rsid w:val="00383DB0"/>
    <w:rsid w:val="00384C17"/>
    <w:rsid w:val="00384D34"/>
    <w:rsid w:val="00384D8D"/>
    <w:rsid w:val="0038575F"/>
    <w:rsid w:val="003869FC"/>
    <w:rsid w:val="00386B04"/>
    <w:rsid w:val="00387882"/>
    <w:rsid w:val="00390113"/>
    <w:rsid w:val="003909B8"/>
    <w:rsid w:val="00390BEA"/>
    <w:rsid w:val="00390D39"/>
    <w:rsid w:val="0039166C"/>
    <w:rsid w:val="0039257A"/>
    <w:rsid w:val="0039302A"/>
    <w:rsid w:val="00393B02"/>
    <w:rsid w:val="00394491"/>
    <w:rsid w:val="00394642"/>
    <w:rsid w:val="0039472E"/>
    <w:rsid w:val="00394C2E"/>
    <w:rsid w:val="003970D4"/>
    <w:rsid w:val="0039754E"/>
    <w:rsid w:val="003976C8"/>
    <w:rsid w:val="003A2076"/>
    <w:rsid w:val="003A27CA"/>
    <w:rsid w:val="003A3743"/>
    <w:rsid w:val="003A57A3"/>
    <w:rsid w:val="003A5A5E"/>
    <w:rsid w:val="003A71D1"/>
    <w:rsid w:val="003A72A0"/>
    <w:rsid w:val="003A75D6"/>
    <w:rsid w:val="003A78BC"/>
    <w:rsid w:val="003B1A3E"/>
    <w:rsid w:val="003B7CA1"/>
    <w:rsid w:val="003C033D"/>
    <w:rsid w:val="003C1B76"/>
    <w:rsid w:val="003C1CF8"/>
    <w:rsid w:val="003C2491"/>
    <w:rsid w:val="003C2515"/>
    <w:rsid w:val="003C4EED"/>
    <w:rsid w:val="003C594B"/>
    <w:rsid w:val="003C785E"/>
    <w:rsid w:val="003C79FC"/>
    <w:rsid w:val="003D22FA"/>
    <w:rsid w:val="003D3890"/>
    <w:rsid w:val="003D3E67"/>
    <w:rsid w:val="003D5A1C"/>
    <w:rsid w:val="003D741E"/>
    <w:rsid w:val="003D77A9"/>
    <w:rsid w:val="003E157A"/>
    <w:rsid w:val="003E27FA"/>
    <w:rsid w:val="003E3581"/>
    <w:rsid w:val="003E4A1A"/>
    <w:rsid w:val="003E53FD"/>
    <w:rsid w:val="003E569C"/>
    <w:rsid w:val="003E594A"/>
    <w:rsid w:val="003E5FDB"/>
    <w:rsid w:val="003E680C"/>
    <w:rsid w:val="003E7571"/>
    <w:rsid w:val="003E7B10"/>
    <w:rsid w:val="003F1C2C"/>
    <w:rsid w:val="003F2C02"/>
    <w:rsid w:val="003F2CB5"/>
    <w:rsid w:val="003F3120"/>
    <w:rsid w:val="003F38CA"/>
    <w:rsid w:val="003F5011"/>
    <w:rsid w:val="003F5E18"/>
    <w:rsid w:val="003F663A"/>
    <w:rsid w:val="003F6DC9"/>
    <w:rsid w:val="003F6F5D"/>
    <w:rsid w:val="003F6F9E"/>
    <w:rsid w:val="0040132A"/>
    <w:rsid w:val="0040291E"/>
    <w:rsid w:val="00403913"/>
    <w:rsid w:val="00404117"/>
    <w:rsid w:val="004042A4"/>
    <w:rsid w:val="00404388"/>
    <w:rsid w:val="004068F8"/>
    <w:rsid w:val="00407E3D"/>
    <w:rsid w:val="0041050A"/>
    <w:rsid w:val="00411BB9"/>
    <w:rsid w:val="0041360A"/>
    <w:rsid w:val="00413872"/>
    <w:rsid w:val="004138EE"/>
    <w:rsid w:val="00413EA9"/>
    <w:rsid w:val="004157A7"/>
    <w:rsid w:val="00415CBF"/>
    <w:rsid w:val="0041656F"/>
    <w:rsid w:val="00416777"/>
    <w:rsid w:val="0041680E"/>
    <w:rsid w:val="00417B13"/>
    <w:rsid w:val="0042171C"/>
    <w:rsid w:val="004217C4"/>
    <w:rsid w:val="00421F89"/>
    <w:rsid w:val="00422773"/>
    <w:rsid w:val="00423A77"/>
    <w:rsid w:val="00426B56"/>
    <w:rsid w:val="00426F07"/>
    <w:rsid w:val="004302AC"/>
    <w:rsid w:val="0043096C"/>
    <w:rsid w:val="0043179E"/>
    <w:rsid w:val="00431BC5"/>
    <w:rsid w:val="0043282E"/>
    <w:rsid w:val="00433153"/>
    <w:rsid w:val="004337D3"/>
    <w:rsid w:val="00434BE4"/>
    <w:rsid w:val="00435814"/>
    <w:rsid w:val="00435831"/>
    <w:rsid w:val="004358B4"/>
    <w:rsid w:val="00435DAF"/>
    <w:rsid w:val="00437885"/>
    <w:rsid w:val="00437D76"/>
    <w:rsid w:val="00441380"/>
    <w:rsid w:val="00443D3E"/>
    <w:rsid w:val="00444B66"/>
    <w:rsid w:val="0044518C"/>
    <w:rsid w:val="004466E7"/>
    <w:rsid w:val="0044794A"/>
    <w:rsid w:val="00450275"/>
    <w:rsid w:val="00450584"/>
    <w:rsid w:val="00451C34"/>
    <w:rsid w:val="00451DBE"/>
    <w:rsid w:val="0045292A"/>
    <w:rsid w:val="00455024"/>
    <w:rsid w:val="00455307"/>
    <w:rsid w:val="004559F1"/>
    <w:rsid w:val="00455FEA"/>
    <w:rsid w:val="0045673E"/>
    <w:rsid w:val="00456D6E"/>
    <w:rsid w:val="004576C8"/>
    <w:rsid w:val="00457835"/>
    <w:rsid w:val="004578BC"/>
    <w:rsid w:val="00457B08"/>
    <w:rsid w:val="004607A2"/>
    <w:rsid w:val="00461338"/>
    <w:rsid w:val="00461CD1"/>
    <w:rsid w:val="00462524"/>
    <w:rsid w:val="0046296C"/>
    <w:rsid w:val="00463FCC"/>
    <w:rsid w:val="0046534E"/>
    <w:rsid w:val="00465816"/>
    <w:rsid w:val="004667B9"/>
    <w:rsid w:val="00467746"/>
    <w:rsid w:val="00467886"/>
    <w:rsid w:val="0047060C"/>
    <w:rsid w:val="00470CFC"/>
    <w:rsid w:val="004726ED"/>
    <w:rsid w:val="00472CA6"/>
    <w:rsid w:val="00472E49"/>
    <w:rsid w:val="00473552"/>
    <w:rsid w:val="004739C3"/>
    <w:rsid w:val="00474B0F"/>
    <w:rsid w:val="00474D2F"/>
    <w:rsid w:val="00475BB5"/>
    <w:rsid w:val="004762BB"/>
    <w:rsid w:val="0048026E"/>
    <w:rsid w:val="004814A7"/>
    <w:rsid w:val="00481699"/>
    <w:rsid w:val="004820EA"/>
    <w:rsid w:val="0048560F"/>
    <w:rsid w:val="0048722B"/>
    <w:rsid w:val="004872AA"/>
    <w:rsid w:val="00490865"/>
    <w:rsid w:val="004920A7"/>
    <w:rsid w:val="00493061"/>
    <w:rsid w:val="0049513D"/>
    <w:rsid w:val="00495BB4"/>
    <w:rsid w:val="00496A9C"/>
    <w:rsid w:val="00497D94"/>
    <w:rsid w:val="00497F9A"/>
    <w:rsid w:val="004A2BCF"/>
    <w:rsid w:val="004A3AFE"/>
    <w:rsid w:val="004A4D4E"/>
    <w:rsid w:val="004A5C37"/>
    <w:rsid w:val="004A65AD"/>
    <w:rsid w:val="004A69DA"/>
    <w:rsid w:val="004A6D7D"/>
    <w:rsid w:val="004A7021"/>
    <w:rsid w:val="004A7300"/>
    <w:rsid w:val="004A7687"/>
    <w:rsid w:val="004B1D0B"/>
    <w:rsid w:val="004B2E5C"/>
    <w:rsid w:val="004B3C8D"/>
    <w:rsid w:val="004B42B4"/>
    <w:rsid w:val="004B47E8"/>
    <w:rsid w:val="004B699D"/>
    <w:rsid w:val="004B71C2"/>
    <w:rsid w:val="004B75F4"/>
    <w:rsid w:val="004B7786"/>
    <w:rsid w:val="004C0FA2"/>
    <w:rsid w:val="004C126F"/>
    <w:rsid w:val="004C18AE"/>
    <w:rsid w:val="004C2135"/>
    <w:rsid w:val="004C3712"/>
    <w:rsid w:val="004C3F99"/>
    <w:rsid w:val="004C4406"/>
    <w:rsid w:val="004C4E5A"/>
    <w:rsid w:val="004C6D04"/>
    <w:rsid w:val="004D044A"/>
    <w:rsid w:val="004D0AAB"/>
    <w:rsid w:val="004D15E2"/>
    <w:rsid w:val="004D1C6D"/>
    <w:rsid w:val="004D2505"/>
    <w:rsid w:val="004D2F67"/>
    <w:rsid w:val="004D2FE9"/>
    <w:rsid w:val="004D3DBD"/>
    <w:rsid w:val="004D3ED6"/>
    <w:rsid w:val="004D4871"/>
    <w:rsid w:val="004D538C"/>
    <w:rsid w:val="004D6422"/>
    <w:rsid w:val="004D68FB"/>
    <w:rsid w:val="004D6D67"/>
    <w:rsid w:val="004D757C"/>
    <w:rsid w:val="004D7AD1"/>
    <w:rsid w:val="004D7F78"/>
    <w:rsid w:val="004E01CA"/>
    <w:rsid w:val="004E199C"/>
    <w:rsid w:val="004E1F50"/>
    <w:rsid w:val="004E342E"/>
    <w:rsid w:val="004E390F"/>
    <w:rsid w:val="004E44AD"/>
    <w:rsid w:val="004E4A29"/>
    <w:rsid w:val="004E58AF"/>
    <w:rsid w:val="004E5B0C"/>
    <w:rsid w:val="004E6D8E"/>
    <w:rsid w:val="004F0AA7"/>
    <w:rsid w:val="004F11F2"/>
    <w:rsid w:val="004F1C4C"/>
    <w:rsid w:val="004F30F5"/>
    <w:rsid w:val="004F5659"/>
    <w:rsid w:val="004F5990"/>
    <w:rsid w:val="004F64D8"/>
    <w:rsid w:val="00500540"/>
    <w:rsid w:val="00502266"/>
    <w:rsid w:val="0050267E"/>
    <w:rsid w:val="00503479"/>
    <w:rsid w:val="005051AC"/>
    <w:rsid w:val="00506040"/>
    <w:rsid w:val="0050635A"/>
    <w:rsid w:val="005072E7"/>
    <w:rsid w:val="0050755B"/>
    <w:rsid w:val="0051010F"/>
    <w:rsid w:val="00510438"/>
    <w:rsid w:val="00511638"/>
    <w:rsid w:val="0051229D"/>
    <w:rsid w:val="00512304"/>
    <w:rsid w:val="0051295B"/>
    <w:rsid w:val="0051365F"/>
    <w:rsid w:val="00513660"/>
    <w:rsid w:val="00513999"/>
    <w:rsid w:val="00513F04"/>
    <w:rsid w:val="005140B5"/>
    <w:rsid w:val="0051465C"/>
    <w:rsid w:val="00514F4B"/>
    <w:rsid w:val="0051516D"/>
    <w:rsid w:val="00517CA2"/>
    <w:rsid w:val="00517FC5"/>
    <w:rsid w:val="00520156"/>
    <w:rsid w:val="00520472"/>
    <w:rsid w:val="005219FB"/>
    <w:rsid w:val="00522447"/>
    <w:rsid w:val="0052291B"/>
    <w:rsid w:val="00522B36"/>
    <w:rsid w:val="005235EC"/>
    <w:rsid w:val="0052584E"/>
    <w:rsid w:val="00525B7F"/>
    <w:rsid w:val="0052648C"/>
    <w:rsid w:val="00526668"/>
    <w:rsid w:val="00527603"/>
    <w:rsid w:val="005276BF"/>
    <w:rsid w:val="0053109F"/>
    <w:rsid w:val="00531495"/>
    <w:rsid w:val="00531D62"/>
    <w:rsid w:val="005329A5"/>
    <w:rsid w:val="00532B50"/>
    <w:rsid w:val="00532F97"/>
    <w:rsid w:val="005331FD"/>
    <w:rsid w:val="0053413C"/>
    <w:rsid w:val="005353F5"/>
    <w:rsid w:val="005370A3"/>
    <w:rsid w:val="00540AE0"/>
    <w:rsid w:val="00541519"/>
    <w:rsid w:val="00541D6F"/>
    <w:rsid w:val="00541F60"/>
    <w:rsid w:val="00542C23"/>
    <w:rsid w:val="005445F0"/>
    <w:rsid w:val="00544D0D"/>
    <w:rsid w:val="005457CD"/>
    <w:rsid w:val="005464B8"/>
    <w:rsid w:val="00550BBC"/>
    <w:rsid w:val="00551DB7"/>
    <w:rsid w:val="00551F82"/>
    <w:rsid w:val="00553357"/>
    <w:rsid w:val="00553F3E"/>
    <w:rsid w:val="005541EA"/>
    <w:rsid w:val="00554738"/>
    <w:rsid w:val="0055658E"/>
    <w:rsid w:val="00556BCE"/>
    <w:rsid w:val="00557F65"/>
    <w:rsid w:val="005606FD"/>
    <w:rsid w:val="005608EA"/>
    <w:rsid w:val="00563F24"/>
    <w:rsid w:val="00564578"/>
    <w:rsid w:val="00564909"/>
    <w:rsid w:val="0056601E"/>
    <w:rsid w:val="00566E44"/>
    <w:rsid w:val="00567AD5"/>
    <w:rsid w:val="00570A83"/>
    <w:rsid w:val="00571DD2"/>
    <w:rsid w:val="00572414"/>
    <w:rsid w:val="00572501"/>
    <w:rsid w:val="005728A8"/>
    <w:rsid w:val="00573A40"/>
    <w:rsid w:val="00576FF7"/>
    <w:rsid w:val="0057744C"/>
    <w:rsid w:val="005774F2"/>
    <w:rsid w:val="0057771B"/>
    <w:rsid w:val="00577CE9"/>
    <w:rsid w:val="00577ED9"/>
    <w:rsid w:val="00581086"/>
    <w:rsid w:val="005811DE"/>
    <w:rsid w:val="005841C8"/>
    <w:rsid w:val="005853AB"/>
    <w:rsid w:val="005856BD"/>
    <w:rsid w:val="005901F3"/>
    <w:rsid w:val="00591036"/>
    <w:rsid w:val="00591048"/>
    <w:rsid w:val="005914E3"/>
    <w:rsid w:val="005918F4"/>
    <w:rsid w:val="00592826"/>
    <w:rsid w:val="00593C04"/>
    <w:rsid w:val="00593FF2"/>
    <w:rsid w:val="005940E5"/>
    <w:rsid w:val="00595BBC"/>
    <w:rsid w:val="005A1493"/>
    <w:rsid w:val="005A5808"/>
    <w:rsid w:val="005A5FD9"/>
    <w:rsid w:val="005A675A"/>
    <w:rsid w:val="005A7033"/>
    <w:rsid w:val="005A70E5"/>
    <w:rsid w:val="005A7498"/>
    <w:rsid w:val="005A754B"/>
    <w:rsid w:val="005A7B18"/>
    <w:rsid w:val="005A7C2D"/>
    <w:rsid w:val="005A7F07"/>
    <w:rsid w:val="005B020F"/>
    <w:rsid w:val="005B06ED"/>
    <w:rsid w:val="005B11C8"/>
    <w:rsid w:val="005B3515"/>
    <w:rsid w:val="005B3E8D"/>
    <w:rsid w:val="005B43D5"/>
    <w:rsid w:val="005B6D10"/>
    <w:rsid w:val="005B779C"/>
    <w:rsid w:val="005B795B"/>
    <w:rsid w:val="005B7CE5"/>
    <w:rsid w:val="005B7D32"/>
    <w:rsid w:val="005B7EB9"/>
    <w:rsid w:val="005C0762"/>
    <w:rsid w:val="005C0F6C"/>
    <w:rsid w:val="005C3F85"/>
    <w:rsid w:val="005C41B8"/>
    <w:rsid w:val="005C4A54"/>
    <w:rsid w:val="005C605E"/>
    <w:rsid w:val="005C7724"/>
    <w:rsid w:val="005D2838"/>
    <w:rsid w:val="005D2D00"/>
    <w:rsid w:val="005D4404"/>
    <w:rsid w:val="005D4C66"/>
    <w:rsid w:val="005D61E6"/>
    <w:rsid w:val="005D627B"/>
    <w:rsid w:val="005E1B75"/>
    <w:rsid w:val="005E3989"/>
    <w:rsid w:val="005E4373"/>
    <w:rsid w:val="005E46BE"/>
    <w:rsid w:val="005E5778"/>
    <w:rsid w:val="005E57E4"/>
    <w:rsid w:val="005E611C"/>
    <w:rsid w:val="005E6B83"/>
    <w:rsid w:val="005E6CD0"/>
    <w:rsid w:val="005E6D9B"/>
    <w:rsid w:val="005E7532"/>
    <w:rsid w:val="005F1539"/>
    <w:rsid w:val="005F32CA"/>
    <w:rsid w:val="005F4E00"/>
    <w:rsid w:val="005F53A8"/>
    <w:rsid w:val="005F5958"/>
    <w:rsid w:val="005F5FCE"/>
    <w:rsid w:val="005F6109"/>
    <w:rsid w:val="005F6A6C"/>
    <w:rsid w:val="00600082"/>
    <w:rsid w:val="00601A32"/>
    <w:rsid w:val="006048C1"/>
    <w:rsid w:val="00606284"/>
    <w:rsid w:val="006072A8"/>
    <w:rsid w:val="00610BC8"/>
    <w:rsid w:val="006124B9"/>
    <w:rsid w:val="0061251C"/>
    <w:rsid w:val="00612928"/>
    <w:rsid w:val="00612F73"/>
    <w:rsid w:val="00612FD1"/>
    <w:rsid w:val="006169FB"/>
    <w:rsid w:val="00620C30"/>
    <w:rsid w:val="00620FBB"/>
    <w:rsid w:val="0062175D"/>
    <w:rsid w:val="00621789"/>
    <w:rsid w:val="0062208F"/>
    <w:rsid w:val="00622761"/>
    <w:rsid w:val="006232B9"/>
    <w:rsid w:val="00623934"/>
    <w:rsid w:val="00623E65"/>
    <w:rsid w:val="006247FD"/>
    <w:rsid w:val="0062557F"/>
    <w:rsid w:val="00626214"/>
    <w:rsid w:val="00626B26"/>
    <w:rsid w:val="0063062B"/>
    <w:rsid w:val="00630E37"/>
    <w:rsid w:val="00631BA8"/>
    <w:rsid w:val="00632420"/>
    <w:rsid w:val="00632EBF"/>
    <w:rsid w:val="006349CC"/>
    <w:rsid w:val="0063554A"/>
    <w:rsid w:val="00635DAB"/>
    <w:rsid w:val="00636677"/>
    <w:rsid w:val="0063670A"/>
    <w:rsid w:val="00642554"/>
    <w:rsid w:val="00642FA5"/>
    <w:rsid w:val="00644774"/>
    <w:rsid w:val="006448F1"/>
    <w:rsid w:val="006474E5"/>
    <w:rsid w:val="006525EE"/>
    <w:rsid w:val="0065283F"/>
    <w:rsid w:val="0065359E"/>
    <w:rsid w:val="0065371C"/>
    <w:rsid w:val="006546B1"/>
    <w:rsid w:val="00655815"/>
    <w:rsid w:val="00657148"/>
    <w:rsid w:val="00657572"/>
    <w:rsid w:val="00657A01"/>
    <w:rsid w:val="00660373"/>
    <w:rsid w:val="00660820"/>
    <w:rsid w:val="006629CC"/>
    <w:rsid w:val="00662B01"/>
    <w:rsid w:val="006639BF"/>
    <w:rsid w:val="0066412C"/>
    <w:rsid w:val="00664EAE"/>
    <w:rsid w:val="00664F4D"/>
    <w:rsid w:val="00665945"/>
    <w:rsid w:val="00667454"/>
    <w:rsid w:val="00667913"/>
    <w:rsid w:val="006701CC"/>
    <w:rsid w:val="006708C1"/>
    <w:rsid w:val="006710CA"/>
    <w:rsid w:val="0067188E"/>
    <w:rsid w:val="00673B0C"/>
    <w:rsid w:val="00674436"/>
    <w:rsid w:val="00674FA2"/>
    <w:rsid w:val="00676B44"/>
    <w:rsid w:val="00676BAD"/>
    <w:rsid w:val="00680C47"/>
    <w:rsid w:val="00680D70"/>
    <w:rsid w:val="00681685"/>
    <w:rsid w:val="00682FCA"/>
    <w:rsid w:val="006837B3"/>
    <w:rsid w:val="0068399F"/>
    <w:rsid w:val="00685058"/>
    <w:rsid w:val="006867E9"/>
    <w:rsid w:val="00690E23"/>
    <w:rsid w:val="00691135"/>
    <w:rsid w:val="006916A6"/>
    <w:rsid w:val="00692B0D"/>
    <w:rsid w:val="00695094"/>
    <w:rsid w:val="00695334"/>
    <w:rsid w:val="006963B7"/>
    <w:rsid w:val="006A2B27"/>
    <w:rsid w:val="006A3851"/>
    <w:rsid w:val="006A45A0"/>
    <w:rsid w:val="006A555C"/>
    <w:rsid w:val="006A6F05"/>
    <w:rsid w:val="006B0959"/>
    <w:rsid w:val="006B0963"/>
    <w:rsid w:val="006B0E8B"/>
    <w:rsid w:val="006B234E"/>
    <w:rsid w:val="006B3798"/>
    <w:rsid w:val="006B3DB3"/>
    <w:rsid w:val="006B442C"/>
    <w:rsid w:val="006B46B4"/>
    <w:rsid w:val="006B6623"/>
    <w:rsid w:val="006B7301"/>
    <w:rsid w:val="006B79A8"/>
    <w:rsid w:val="006B7CE7"/>
    <w:rsid w:val="006C01B6"/>
    <w:rsid w:val="006C116A"/>
    <w:rsid w:val="006C12F3"/>
    <w:rsid w:val="006C33D8"/>
    <w:rsid w:val="006C3836"/>
    <w:rsid w:val="006C3A1E"/>
    <w:rsid w:val="006C6166"/>
    <w:rsid w:val="006C63BE"/>
    <w:rsid w:val="006D08A4"/>
    <w:rsid w:val="006D0F2D"/>
    <w:rsid w:val="006D5732"/>
    <w:rsid w:val="006D5F83"/>
    <w:rsid w:val="006D62B5"/>
    <w:rsid w:val="006D68C1"/>
    <w:rsid w:val="006D7B05"/>
    <w:rsid w:val="006E00AC"/>
    <w:rsid w:val="006E02FF"/>
    <w:rsid w:val="006E0D31"/>
    <w:rsid w:val="006E1777"/>
    <w:rsid w:val="006E2ACB"/>
    <w:rsid w:val="006E3615"/>
    <w:rsid w:val="006E48FA"/>
    <w:rsid w:val="006E7AB0"/>
    <w:rsid w:val="006F1C4C"/>
    <w:rsid w:val="006F297E"/>
    <w:rsid w:val="006F2F5D"/>
    <w:rsid w:val="006F3EB6"/>
    <w:rsid w:val="006F45FC"/>
    <w:rsid w:val="006F4F85"/>
    <w:rsid w:val="006F6864"/>
    <w:rsid w:val="007015C3"/>
    <w:rsid w:val="0070315A"/>
    <w:rsid w:val="00705614"/>
    <w:rsid w:val="007058AD"/>
    <w:rsid w:val="00706885"/>
    <w:rsid w:val="00707E4A"/>
    <w:rsid w:val="00710F4E"/>
    <w:rsid w:val="00711910"/>
    <w:rsid w:val="00712898"/>
    <w:rsid w:val="00715C6F"/>
    <w:rsid w:val="00720205"/>
    <w:rsid w:val="007208BE"/>
    <w:rsid w:val="00720E4D"/>
    <w:rsid w:val="0072228C"/>
    <w:rsid w:val="00722CCD"/>
    <w:rsid w:val="00722FDC"/>
    <w:rsid w:val="007240A1"/>
    <w:rsid w:val="00725673"/>
    <w:rsid w:val="00726203"/>
    <w:rsid w:val="00726670"/>
    <w:rsid w:val="007268E5"/>
    <w:rsid w:val="00726ECA"/>
    <w:rsid w:val="0072776E"/>
    <w:rsid w:val="00730F43"/>
    <w:rsid w:val="00732418"/>
    <w:rsid w:val="00733343"/>
    <w:rsid w:val="007353FC"/>
    <w:rsid w:val="00736F90"/>
    <w:rsid w:val="0074180C"/>
    <w:rsid w:val="007425CA"/>
    <w:rsid w:val="00742704"/>
    <w:rsid w:val="00742930"/>
    <w:rsid w:val="00745916"/>
    <w:rsid w:val="00746040"/>
    <w:rsid w:val="007469DA"/>
    <w:rsid w:val="00747C0D"/>
    <w:rsid w:val="00750095"/>
    <w:rsid w:val="0075018A"/>
    <w:rsid w:val="007521FC"/>
    <w:rsid w:val="007524C5"/>
    <w:rsid w:val="0075265C"/>
    <w:rsid w:val="00754744"/>
    <w:rsid w:val="00755C92"/>
    <w:rsid w:val="007561D4"/>
    <w:rsid w:val="007578E3"/>
    <w:rsid w:val="007616EB"/>
    <w:rsid w:val="00761FC1"/>
    <w:rsid w:val="007626EB"/>
    <w:rsid w:val="00764B76"/>
    <w:rsid w:val="00764E16"/>
    <w:rsid w:val="007651FF"/>
    <w:rsid w:val="007656D0"/>
    <w:rsid w:val="007660FA"/>
    <w:rsid w:val="00766308"/>
    <w:rsid w:val="00766B02"/>
    <w:rsid w:val="0077074B"/>
    <w:rsid w:val="0077384E"/>
    <w:rsid w:val="0077452B"/>
    <w:rsid w:val="0078152C"/>
    <w:rsid w:val="00783068"/>
    <w:rsid w:val="00783BCC"/>
    <w:rsid w:val="0078762E"/>
    <w:rsid w:val="00787B28"/>
    <w:rsid w:val="00790748"/>
    <w:rsid w:val="00790A88"/>
    <w:rsid w:val="00790F3F"/>
    <w:rsid w:val="0079167E"/>
    <w:rsid w:val="00792AD5"/>
    <w:rsid w:val="00793DD2"/>
    <w:rsid w:val="0079472E"/>
    <w:rsid w:val="00795B07"/>
    <w:rsid w:val="0079712E"/>
    <w:rsid w:val="0079724A"/>
    <w:rsid w:val="007972DC"/>
    <w:rsid w:val="007975D4"/>
    <w:rsid w:val="00797BBF"/>
    <w:rsid w:val="00797C2B"/>
    <w:rsid w:val="007A15C6"/>
    <w:rsid w:val="007A1F52"/>
    <w:rsid w:val="007A2384"/>
    <w:rsid w:val="007A441F"/>
    <w:rsid w:val="007A456E"/>
    <w:rsid w:val="007A52FE"/>
    <w:rsid w:val="007A558C"/>
    <w:rsid w:val="007A7249"/>
    <w:rsid w:val="007A78AD"/>
    <w:rsid w:val="007A797B"/>
    <w:rsid w:val="007A7A4D"/>
    <w:rsid w:val="007A7A86"/>
    <w:rsid w:val="007B0F93"/>
    <w:rsid w:val="007B0FAB"/>
    <w:rsid w:val="007B1A24"/>
    <w:rsid w:val="007B3620"/>
    <w:rsid w:val="007B36A3"/>
    <w:rsid w:val="007B507F"/>
    <w:rsid w:val="007C2682"/>
    <w:rsid w:val="007C2D6C"/>
    <w:rsid w:val="007C3645"/>
    <w:rsid w:val="007C589A"/>
    <w:rsid w:val="007C635B"/>
    <w:rsid w:val="007C727E"/>
    <w:rsid w:val="007C7421"/>
    <w:rsid w:val="007D20EA"/>
    <w:rsid w:val="007D258D"/>
    <w:rsid w:val="007D2632"/>
    <w:rsid w:val="007D3196"/>
    <w:rsid w:val="007D5CE6"/>
    <w:rsid w:val="007D6DCB"/>
    <w:rsid w:val="007D7195"/>
    <w:rsid w:val="007D7250"/>
    <w:rsid w:val="007D757F"/>
    <w:rsid w:val="007D78F6"/>
    <w:rsid w:val="007E0088"/>
    <w:rsid w:val="007E03FA"/>
    <w:rsid w:val="007E2A3E"/>
    <w:rsid w:val="007E319D"/>
    <w:rsid w:val="007E4E41"/>
    <w:rsid w:val="007E5433"/>
    <w:rsid w:val="007E6987"/>
    <w:rsid w:val="007E7A0A"/>
    <w:rsid w:val="007E7AA9"/>
    <w:rsid w:val="007F0F0C"/>
    <w:rsid w:val="007F2B12"/>
    <w:rsid w:val="007F44F9"/>
    <w:rsid w:val="007F473D"/>
    <w:rsid w:val="007F4F09"/>
    <w:rsid w:val="007F5A10"/>
    <w:rsid w:val="007F5E0C"/>
    <w:rsid w:val="007F670F"/>
    <w:rsid w:val="00800EE5"/>
    <w:rsid w:val="008022B7"/>
    <w:rsid w:val="008025CD"/>
    <w:rsid w:val="00803038"/>
    <w:rsid w:val="008036B0"/>
    <w:rsid w:val="008038F9"/>
    <w:rsid w:val="0080548D"/>
    <w:rsid w:val="00805926"/>
    <w:rsid w:val="00806259"/>
    <w:rsid w:val="00806DA1"/>
    <w:rsid w:val="008071BB"/>
    <w:rsid w:val="00811FE4"/>
    <w:rsid w:val="00813CC1"/>
    <w:rsid w:val="00815405"/>
    <w:rsid w:val="00815B94"/>
    <w:rsid w:val="00815E75"/>
    <w:rsid w:val="0081797F"/>
    <w:rsid w:val="0082156B"/>
    <w:rsid w:val="00821AA3"/>
    <w:rsid w:val="00821DFE"/>
    <w:rsid w:val="00822218"/>
    <w:rsid w:val="00823AE8"/>
    <w:rsid w:val="00824011"/>
    <w:rsid w:val="00824378"/>
    <w:rsid w:val="00824778"/>
    <w:rsid w:val="008249D7"/>
    <w:rsid w:val="008256A5"/>
    <w:rsid w:val="00825DC7"/>
    <w:rsid w:val="00826F19"/>
    <w:rsid w:val="00830B65"/>
    <w:rsid w:val="0083105C"/>
    <w:rsid w:val="00831C94"/>
    <w:rsid w:val="008320AF"/>
    <w:rsid w:val="00833EA6"/>
    <w:rsid w:val="0083510B"/>
    <w:rsid w:val="008356C4"/>
    <w:rsid w:val="0083653C"/>
    <w:rsid w:val="008404CE"/>
    <w:rsid w:val="008407BF"/>
    <w:rsid w:val="00840F69"/>
    <w:rsid w:val="00841B97"/>
    <w:rsid w:val="00842708"/>
    <w:rsid w:val="008429DF"/>
    <w:rsid w:val="00844721"/>
    <w:rsid w:val="00844B72"/>
    <w:rsid w:val="00844DE3"/>
    <w:rsid w:val="00845A66"/>
    <w:rsid w:val="00845BAA"/>
    <w:rsid w:val="008476C4"/>
    <w:rsid w:val="00851ECC"/>
    <w:rsid w:val="0085328F"/>
    <w:rsid w:val="00853362"/>
    <w:rsid w:val="00853BE5"/>
    <w:rsid w:val="00853D41"/>
    <w:rsid w:val="00854C82"/>
    <w:rsid w:val="00856E79"/>
    <w:rsid w:val="00856EC4"/>
    <w:rsid w:val="00860CFF"/>
    <w:rsid w:val="00860FA1"/>
    <w:rsid w:val="0086214B"/>
    <w:rsid w:val="00862BF8"/>
    <w:rsid w:val="00862D90"/>
    <w:rsid w:val="008649A0"/>
    <w:rsid w:val="00864F7E"/>
    <w:rsid w:val="00865B0B"/>
    <w:rsid w:val="00865DE7"/>
    <w:rsid w:val="00866944"/>
    <w:rsid w:val="00866D62"/>
    <w:rsid w:val="00866DE1"/>
    <w:rsid w:val="00867DDC"/>
    <w:rsid w:val="008700F8"/>
    <w:rsid w:val="0087113C"/>
    <w:rsid w:val="00872B12"/>
    <w:rsid w:val="00873439"/>
    <w:rsid w:val="00874626"/>
    <w:rsid w:val="00874EB8"/>
    <w:rsid w:val="00876D6A"/>
    <w:rsid w:val="008816DB"/>
    <w:rsid w:val="00881AE2"/>
    <w:rsid w:val="0088235A"/>
    <w:rsid w:val="008828CE"/>
    <w:rsid w:val="00882908"/>
    <w:rsid w:val="008836B4"/>
    <w:rsid w:val="00883725"/>
    <w:rsid w:val="00883919"/>
    <w:rsid w:val="00885B4A"/>
    <w:rsid w:val="00885C88"/>
    <w:rsid w:val="008862DF"/>
    <w:rsid w:val="0088794F"/>
    <w:rsid w:val="0089006D"/>
    <w:rsid w:val="00891415"/>
    <w:rsid w:val="00891426"/>
    <w:rsid w:val="008916A8"/>
    <w:rsid w:val="008929E0"/>
    <w:rsid w:val="00894F79"/>
    <w:rsid w:val="0089579E"/>
    <w:rsid w:val="00896AC1"/>
    <w:rsid w:val="00896BDC"/>
    <w:rsid w:val="0089724B"/>
    <w:rsid w:val="008973D5"/>
    <w:rsid w:val="00897C1B"/>
    <w:rsid w:val="008A102C"/>
    <w:rsid w:val="008A137F"/>
    <w:rsid w:val="008A155F"/>
    <w:rsid w:val="008A1B67"/>
    <w:rsid w:val="008A2CF1"/>
    <w:rsid w:val="008A4836"/>
    <w:rsid w:val="008A4B80"/>
    <w:rsid w:val="008A5623"/>
    <w:rsid w:val="008A58A4"/>
    <w:rsid w:val="008A6829"/>
    <w:rsid w:val="008A7575"/>
    <w:rsid w:val="008B30D6"/>
    <w:rsid w:val="008B5523"/>
    <w:rsid w:val="008B5D5C"/>
    <w:rsid w:val="008B5EB2"/>
    <w:rsid w:val="008B74EF"/>
    <w:rsid w:val="008B764D"/>
    <w:rsid w:val="008C0EA6"/>
    <w:rsid w:val="008C637B"/>
    <w:rsid w:val="008C6FE8"/>
    <w:rsid w:val="008C7E4E"/>
    <w:rsid w:val="008D05CD"/>
    <w:rsid w:val="008D06F1"/>
    <w:rsid w:val="008D0F32"/>
    <w:rsid w:val="008D1097"/>
    <w:rsid w:val="008D236A"/>
    <w:rsid w:val="008D2862"/>
    <w:rsid w:val="008D4DF9"/>
    <w:rsid w:val="008D53C8"/>
    <w:rsid w:val="008D67B9"/>
    <w:rsid w:val="008D6962"/>
    <w:rsid w:val="008E2076"/>
    <w:rsid w:val="008E3A71"/>
    <w:rsid w:val="008E3FB5"/>
    <w:rsid w:val="008E5D60"/>
    <w:rsid w:val="008E6676"/>
    <w:rsid w:val="008F0010"/>
    <w:rsid w:val="008F08BB"/>
    <w:rsid w:val="008F0C89"/>
    <w:rsid w:val="008F14BD"/>
    <w:rsid w:val="008F26B4"/>
    <w:rsid w:val="008F26D9"/>
    <w:rsid w:val="008F367E"/>
    <w:rsid w:val="008F4B3D"/>
    <w:rsid w:val="008F4C74"/>
    <w:rsid w:val="00902E01"/>
    <w:rsid w:val="00904737"/>
    <w:rsid w:val="009048E0"/>
    <w:rsid w:val="00906BEC"/>
    <w:rsid w:val="009100E2"/>
    <w:rsid w:val="009109D7"/>
    <w:rsid w:val="009120BA"/>
    <w:rsid w:val="00912C45"/>
    <w:rsid w:val="00913689"/>
    <w:rsid w:val="00913E4E"/>
    <w:rsid w:val="00914553"/>
    <w:rsid w:val="00914593"/>
    <w:rsid w:val="009145BC"/>
    <w:rsid w:val="0091473B"/>
    <w:rsid w:val="009152B9"/>
    <w:rsid w:val="009154A3"/>
    <w:rsid w:val="0091592B"/>
    <w:rsid w:val="0091610E"/>
    <w:rsid w:val="0091681A"/>
    <w:rsid w:val="00916C22"/>
    <w:rsid w:val="00917541"/>
    <w:rsid w:val="009201E4"/>
    <w:rsid w:val="009209B5"/>
    <w:rsid w:val="00921277"/>
    <w:rsid w:val="00921A87"/>
    <w:rsid w:val="009229C3"/>
    <w:rsid w:val="00924D84"/>
    <w:rsid w:val="00925670"/>
    <w:rsid w:val="0092579C"/>
    <w:rsid w:val="009317E9"/>
    <w:rsid w:val="00931841"/>
    <w:rsid w:val="009318CC"/>
    <w:rsid w:val="00932118"/>
    <w:rsid w:val="00933D56"/>
    <w:rsid w:val="00934A19"/>
    <w:rsid w:val="00934DE6"/>
    <w:rsid w:val="00935E1B"/>
    <w:rsid w:val="00936760"/>
    <w:rsid w:val="009377DC"/>
    <w:rsid w:val="0094095E"/>
    <w:rsid w:val="009409EF"/>
    <w:rsid w:val="00940F98"/>
    <w:rsid w:val="009413C5"/>
    <w:rsid w:val="00941EC1"/>
    <w:rsid w:val="00942435"/>
    <w:rsid w:val="00943C0A"/>
    <w:rsid w:val="00944A6B"/>
    <w:rsid w:val="009451F5"/>
    <w:rsid w:val="00946699"/>
    <w:rsid w:val="0095056E"/>
    <w:rsid w:val="009508F7"/>
    <w:rsid w:val="009509C9"/>
    <w:rsid w:val="00950A09"/>
    <w:rsid w:val="00950A10"/>
    <w:rsid w:val="00951EAD"/>
    <w:rsid w:val="00952FF7"/>
    <w:rsid w:val="00954840"/>
    <w:rsid w:val="00955590"/>
    <w:rsid w:val="0095614A"/>
    <w:rsid w:val="009569E5"/>
    <w:rsid w:val="00957E4B"/>
    <w:rsid w:val="00962C56"/>
    <w:rsid w:val="00962CF7"/>
    <w:rsid w:val="00963BC3"/>
    <w:rsid w:val="00964514"/>
    <w:rsid w:val="00964DC6"/>
    <w:rsid w:val="009651A1"/>
    <w:rsid w:val="00965569"/>
    <w:rsid w:val="009659ED"/>
    <w:rsid w:val="009669B4"/>
    <w:rsid w:val="009671D9"/>
    <w:rsid w:val="00967B9D"/>
    <w:rsid w:val="00967C9E"/>
    <w:rsid w:val="00970694"/>
    <w:rsid w:val="009708E6"/>
    <w:rsid w:val="009711D0"/>
    <w:rsid w:val="009721A5"/>
    <w:rsid w:val="00974F67"/>
    <w:rsid w:val="0097612C"/>
    <w:rsid w:val="009764A1"/>
    <w:rsid w:val="00976861"/>
    <w:rsid w:val="00976E8E"/>
    <w:rsid w:val="00977BA7"/>
    <w:rsid w:val="00977D77"/>
    <w:rsid w:val="00980BD9"/>
    <w:rsid w:val="009829ED"/>
    <w:rsid w:val="0098394A"/>
    <w:rsid w:val="00983B96"/>
    <w:rsid w:val="00983CED"/>
    <w:rsid w:val="00985BFB"/>
    <w:rsid w:val="00985CED"/>
    <w:rsid w:val="00991339"/>
    <w:rsid w:val="00991C7B"/>
    <w:rsid w:val="0099311E"/>
    <w:rsid w:val="009937AE"/>
    <w:rsid w:val="009939A1"/>
    <w:rsid w:val="009947ED"/>
    <w:rsid w:val="00995D78"/>
    <w:rsid w:val="00996BDF"/>
    <w:rsid w:val="009977BB"/>
    <w:rsid w:val="009A03AD"/>
    <w:rsid w:val="009A0487"/>
    <w:rsid w:val="009A23A0"/>
    <w:rsid w:val="009A39FC"/>
    <w:rsid w:val="009A4166"/>
    <w:rsid w:val="009A5428"/>
    <w:rsid w:val="009A5EF4"/>
    <w:rsid w:val="009A602F"/>
    <w:rsid w:val="009A6EAE"/>
    <w:rsid w:val="009A78E0"/>
    <w:rsid w:val="009B1004"/>
    <w:rsid w:val="009B1360"/>
    <w:rsid w:val="009B1AC6"/>
    <w:rsid w:val="009B1FA2"/>
    <w:rsid w:val="009B27D4"/>
    <w:rsid w:val="009B40FA"/>
    <w:rsid w:val="009B6B4F"/>
    <w:rsid w:val="009C176A"/>
    <w:rsid w:val="009C25C3"/>
    <w:rsid w:val="009C3A4B"/>
    <w:rsid w:val="009C60FD"/>
    <w:rsid w:val="009C622D"/>
    <w:rsid w:val="009C6342"/>
    <w:rsid w:val="009C6440"/>
    <w:rsid w:val="009C6A39"/>
    <w:rsid w:val="009C74CB"/>
    <w:rsid w:val="009D0CB7"/>
    <w:rsid w:val="009D150C"/>
    <w:rsid w:val="009D1DF2"/>
    <w:rsid w:val="009D239E"/>
    <w:rsid w:val="009D2FFE"/>
    <w:rsid w:val="009D33B9"/>
    <w:rsid w:val="009D397D"/>
    <w:rsid w:val="009D4363"/>
    <w:rsid w:val="009D48B2"/>
    <w:rsid w:val="009D5A01"/>
    <w:rsid w:val="009D613E"/>
    <w:rsid w:val="009D6BDD"/>
    <w:rsid w:val="009D6FD3"/>
    <w:rsid w:val="009D7BF0"/>
    <w:rsid w:val="009E2BAC"/>
    <w:rsid w:val="009E3D0F"/>
    <w:rsid w:val="009E4AFC"/>
    <w:rsid w:val="009E6001"/>
    <w:rsid w:val="009F32D0"/>
    <w:rsid w:val="009F333C"/>
    <w:rsid w:val="009F34E4"/>
    <w:rsid w:val="00A000FD"/>
    <w:rsid w:val="00A00650"/>
    <w:rsid w:val="00A007E0"/>
    <w:rsid w:val="00A009B9"/>
    <w:rsid w:val="00A00A20"/>
    <w:rsid w:val="00A00FB0"/>
    <w:rsid w:val="00A0208D"/>
    <w:rsid w:val="00A0248B"/>
    <w:rsid w:val="00A0334F"/>
    <w:rsid w:val="00A03426"/>
    <w:rsid w:val="00A0385A"/>
    <w:rsid w:val="00A04419"/>
    <w:rsid w:val="00A044B0"/>
    <w:rsid w:val="00A05920"/>
    <w:rsid w:val="00A06BFE"/>
    <w:rsid w:val="00A1106C"/>
    <w:rsid w:val="00A115B6"/>
    <w:rsid w:val="00A12FB6"/>
    <w:rsid w:val="00A133A3"/>
    <w:rsid w:val="00A143EE"/>
    <w:rsid w:val="00A1486D"/>
    <w:rsid w:val="00A14D31"/>
    <w:rsid w:val="00A1582C"/>
    <w:rsid w:val="00A173AC"/>
    <w:rsid w:val="00A20071"/>
    <w:rsid w:val="00A206D7"/>
    <w:rsid w:val="00A20B5B"/>
    <w:rsid w:val="00A21874"/>
    <w:rsid w:val="00A22D3E"/>
    <w:rsid w:val="00A22E6D"/>
    <w:rsid w:val="00A23605"/>
    <w:rsid w:val="00A248EC"/>
    <w:rsid w:val="00A25870"/>
    <w:rsid w:val="00A263DF"/>
    <w:rsid w:val="00A26D16"/>
    <w:rsid w:val="00A26F17"/>
    <w:rsid w:val="00A27ABA"/>
    <w:rsid w:val="00A27CBC"/>
    <w:rsid w:val="00A27ED0"/>
    <w:rsid w:val="00A30C94"/>
    <w:rsid w:val="00A31FD6"/>
    <w:rsid w:val="00A34A64"/>
    <w:rsid w:val="00A34CDB"/>
    <w:rsid w:val="00A34DEC"/>
    <w:rsid w:val="00A37C2E"/>
    <w:rsid w:val="00A41090"/>
    <w:rsid w:val="00A42C3D"/>
    <w:rsid w:val="00A449E3"/>
    <w:rsid w:val="00A46B6B"/>
    <w:rsid w:val="00A520D4"/>
    <w:rsid w:val="00A528D4"/>
    <w:rsid w:val="00A53CCD"/>
    <w:rsid w:val="00A543EF"/>
    <w:rsid w:val="00A54A47"/>
    <w:rsid w:val="00A56571"/>
    <w:rsid w:val="00A56748"/>
    <w:rsid w:val="00A56DB3"/>
    <w:rsid w:val="00A577B9"/>
    <w:rsid w:val="00A6048F"/>
    <w:rsid w:val="00A61025"/>
    <w:rsid w:val="00A61533"/>
    <w:rsid w:val="00A62199"/>
    <w:rsid w:val="00A622E7"/>
    <w:rsid w:val="00A62EF3"/>
    <w:rsid w:val="00A63852"/>
    <w:rsid w:val="00A63EA7"/>
    <w:rsid w:val="00A649A1"/>
    <w:rsid w:val="00A64BA5"/>
    <w:rsid w:val="00A66868"/>
    <w:rsid w:val="00A70875"/>
    <w:rsid w:val="00A70AF3"/>
    <w:rsid w:val="00A70B7C"/>
    <w:rsid w:val="00A721A5"/>
    <w:rsid w:val="00A746B0"/>
    <w:rsid w:val="00A76C4E"/>
    <w:rsid w:val="00A76F50"/>
    <w:rsid w:val="00A77151"/>
    <w:rsid w:val="00A77C44"/>
    <w:rsid w:val="00A801C5"/>
    <w:rsid w:val="00A80EF3"/>
    <w:rsid w:val="00A82DB7"/>
    <w:rsid w:val="00A832CE"/>
    <w:rsid w:val="00A83F59"/>
    <w:rsid w:val="00A8678A"/>
    <w:rsid w:val="00A86825"/>
    <w:rsid w:val="00A868BC"/>
    <w:rsid w:val="00A9023A"/>
    <w:rsid w:val="00A91280"/>
    <w:rsid w:val="00A9292F"/>
    <w:rsid w:val="00A92AF4"/>
    <w:rsid w:val="00A92D14"/>
    <w:rsid w:val="00A94790"/>
    <w:rsid w:val="00A95172"/>
    <w:rsid w:val="00A95536"/>
    <w:rsid w:val="00A968B3"/>
    <w:rsid w:val="00AA0E96"/>
    <w:rsid w:val="00AA2EC2"/>
    <w:rsid w:val="00AA2F0A"/>
    <w:rsid w:val="00AA3964"/>
    <w:rsid w:val="00AA3B66"/>
    <w:rsid w:val="00AA55E6"/>
    <w:rsid w:val="00AA6763"/>
    <w:rsid w:val="00AA68A3"/>
    <w:rsid w:val="00AB0087"/>
    <w:rsid w:val="00AB09ED"/>
    <w:rsid w:val="00AB1793"/>
    <w:rsid w:val="00AB19B9"/>
    <w:rsid w:val="00AB2D6C"/>
    <w:rsid w:val="00AB3992"/>
    <w:rsid w:val="00AB3C7F"/>
    <w:rsid w:val="00AB4E91"/>
    <w:rsid w:val="00AB571B"/>
    <w:rsid w:val="00AB750A"/>
    <w:rsid w:val="00AC33A8"/>
    <w:rsid w:val="00AC3F5D"/>
    <w:rsid w:val="00AC54FC"/>
    <w:rsid w:val="00AC58AB"/>
    <w:rsid w:val="00AC5EAC"/>
    <w:rsid w:val="00AC6BE0"/>
    <w:rsid w:val="00AC7351"/>
    <w:rsid w:val="00AC752E"/>
    <w:rsid w:val="00AD008C"/>
    <w:rsid w:val="00AD03DE"/>
    <w:rsid w:val="00AD067B"/>
    <w:rsid w:val="00AD06F7"/>
    <w:rsid w:val="00AD077F"/>
    <w:rsid w:val="00AD2337"/>
    <w:rsid w:val="00AD34FA"/>
    <w:rsid w:val="00AD3D2D"/>
    <w:rsid w:val="00AD48AE"/>
    <w:rsid w:val="00AD5CB5"/>
    <w:rsid w:val="00AE023F"/>
    <w:rsid w:val="00AE0E7E"/>
    <w:rsid w:val="00AE1911"/>
    <w:rsid w:val="00AE2206"/>
    <w:rsid w:val="00AE2E0D"/>
    <w:rsid w:val="00AE3406"/>
    <w:rsid w:val="00AE45DE"/>
    <w:rsid w:val="00AE4F43"/>
    <w:rsid w:val="00AE5AE4"/>
    <w:rsid w:val="00AE6077"/>
    <w:rsid w:val="00AE7A06"/>
    <w:rsid w:val="00AF07C0"/>
    <w:rsid w:val="00AF095F"/>
    <w:rsid w:val="00AF196E"/>
    <w:rsid w:val="00AF1C25"/>
    <w:rsid w:val="00AF2800"/>
    <w:rsid w:val="00AF447C"/>
    <w:rsid w:val="00AF4564"/>
    <w:rsid w:val="00AF465E"/>
    <w:rsid w:val="00AF561B"/>
    <w:rsid w:val="00AF5A0E"/>
    <w:rsid w:val="00AF6308"/>
    <w:rsid w:val="00AF66CC"/>
    <w:rsid w:val="00AF7AC0"/>
    <w:rsid w:val="00B00238"/>
    <w:rsid w:val="00B0128C"/>
    <w:rsid w:val="00B019A0"/>
    <w:rsid w:val="00B01EA0"/>
    <w:rsid w:val="00B02C46"/>
    <w:rsid w:val="00B02E48"/>
    <w:rsid w:val="00B03792"/>
    <w:rsid w:val="00B03C8C"/>
    <w:rsid w:val="00B06133"/>
    <w:rsid w:val="00B069FB"/>
    <w:rsid w:val="00B072F3"/>
    <w:rsid w:val="00B11059"/>
    <w:rsid w:val="00B1116B"/>
    <w:rsid w:val="00B11BC4"/>
    <w:rsid w:val="00B1259F"/>
    <w:rsid w:val="00B161A1"/>
    <w:rsid w:val="00B17071"/>
    <w:rsid w:val="00B21A02"/>
    <w:rsid w:val="00B237A9"/>
    <w:rsid w:val="00B23821"/>
    <w:rsid w:val="00B2399C"/>
    <w:rsid w:val="00B23D6E"/>
    <w:rsid w:val="00B23E07"/>
    <w:rsid w:val="00B247AF"/>
    <w:rsid w:val="00B24E1C"/>
    <w:rsid w:val="00B2661E"/>
    <w:rsid w:val="00B26ACE"/>
    <w:rsid w:val="00B26F89"/>
    <w:rsid w:val="00B27145"/>
    <w:rsid w:val="00B271E6"/>
    <w:rsid w:val="00B3006B"/>
    <w:rsid w:val="00B30544"/>
    <w:rsid w:val="00B30680"/>
    <w:rsid w:val="00B3124D"/>
    <w:rsid w:val="00B313BD"/>
    <w:rsid w:val="00B315B2"/>
    <w:rsid w:val="00B32F3B"/>
    <w:rsid w:val="00B33264"/>
    <w:rsid w:val="00B33688"/>
    <w:rsid w:val="00B34403"/>
    <w:rsid w:val="00B344B7"/>
    <w:rsid w:val="00B345FF"/>
    <w:rsid w:val="00B34CEC"/>
    <w:rsid w:val="00B35C89"/>
    <w:rsid w:val="00B35C8F"/>
    <w:rsid w:val="00B36461"/>
    <w:rsid w:val="00B3684D"/>
    <w:rsid w:val="00B37538"/>
    <w:rsid w:val="00B37B79"/>
    <w:rsid w:val="00B40DB0"/>
    <w:rsid w:val="00B41ACA"/>
    <w:rsid w:val="00B434C6"/>
    <w:rsid w:val="00B438D6"/>
    <w:rsid w:val="00B43B9F"/>
    <w:rsid w:val="00B44093"/>
    <w:rsid w:val="00B44BAA"/>
    <w:rsid w:val="00B44FD2"/>
    <w:rsid w:val="00B46D20"/>
    <w:rsid w:val="00B50840"/>
    <w:rsid w:val="00B512AE"/>
    <w:rsid w:val="00B51733"/>
    <w:rsid w:val="00B51DE2"/>
    <w:rsid w:val="00B5367A"/>
    <w:rsid w:val="00B54076"/>
    <w:rsid w:val="00B541E8"/>
    <w:rsid w:val="00B54513"/>
    <w:rsid w:val="00B5496F"/>
    <w:rsid w:val="00B550B3"/>
    <w:rsid w:val="00B55663"/>
    <w:rsid w:val="00B55BCA"/>
    <w:rsid w:val="00B5675D"/>
    <w:rsid w:val="00B57720"/>
    <w:rsid w:val="00B5799F"/>
    <w:rsid w:val="00B57B12"/>
    <w:rsid w:val="00B60A71"/>
    <w:rsid w:val="00B61770"/>
    <w:rsid w:val="00B62972"/>
    <w:rsid w:val="00B62FFA"/>
    <w:rsid w:val="00B63A6D"/>
    <w:rsid w:val="00B63DAF"/>
    <w:rsid w:val="00B64A45"/>
    <w:rsid w:val="00B70795"/>
    <w:rsid w:val="00B70904"/>
    <w:rsid w:val="00B70F55"/>
    <w:rsid w:val="00B7109A"/>
    <w:rsid w:val="00B711E9"/>
    <w:rsid w:val="00B71C76"/>
    <w:rsid w:val="00B72BA5"/>
    <w:rsid w:val="00B748C1"/>
    <w:rsid w:val="00B760ED"/>
    <w:rsid w:val="00B76364"/>
    <w:rsid w:val="00B76453"/>
    <w:rsid w:val="00B764AC"/>
    <w:rsid w:val="00B76A54"/>
    <w:rsid w:val="00B80665"/>
    <w:rsid w:val="00B80E12"/>
    <w:rsid w:val="00B816B1"/>
    <w:rsid w:val="00B8183C"/>
    <w:rsid w:val="00B81D25"/>
    <w:rsid w:val="00B82ACB"/>
    <w:rsid w:val="00B82D43"/>
    <w:rsid w:val="00B833D9"/>
    <w:rsid w:val="00B83A6C"/>
    <w:rsid w:val="00B83F0A"/>
    <w:rsid w:val="00B8413F"/>
    <w:rsid w:val="00B84745"/>
    <w:rsid w:val="00B84E62"/>
    <w:rsid w:val="00B85A14"/>
    <w:rsid w:val="00B85BFE"/>
    <w:rsid w:val="00B85F96"/>
    <w:rsid w:val="00B868E7"/>
    <w:rsid w:val="00B86E4F"/>
    <w:rsid w:val="00B86E70"/>
    <w:rsid w:val="00B9185D"/>
    <w:rsid w:val="00B943B7"/>
    <w:rsid w:val="00B947C9"/>
    <w:rsid w:val="00B95599"/>
    <w:rsid w:val="00B95CAE"/>
    <w:rsid w:val="00BA0996"/>
    <w:rsid w:val="00BA1DB1"/>
    <w:rsid w:val="00BA2344"/>
    <w:rsid w:val="00BA2CFD"/>
    <w:rsid w:val="00BA4B8B"/>
    <w:rsid w:val="00BA5C45"/>
    <w:rsid w:val="00BA5FEA"/>
    <w:rsid w:val="00BA630A"/>
    <w:rsid w:val="00BA660E"/>
    <w:rsid w:val="00BA78DF"/>
    <w:rsid w:val="00BA7ECD"/>
    <w:rsid w:val="00BB0AA0"/>
    <w:rsid w:val="00BB0D98"/>
    <w:rsid w:val="00BB1FB2"/>
    <w:rsid w:val="00BB3216"/>
    <w:rsid w:val="00BB4123"/>
    <w:rsid w:val="00BB4A42"/>
    <w:rsid w:val="00BB6468"/>
    <w:rsid w:val="00BB683F"/>
    <w:rsid w:val="00BB76DD"/>
    <w:rsid w:val="00BB7DE4"/>
    <w:rsid w:val="00BC1F0F"/>
    <w:rsid w:val="00BC2DB7"/>
    <w:rsid w:val="00BC2DC4"/>
    <w:rsid w:val="00BC31FE"/>
    <w:rsid w:val="00BC44EE"/>
    <w:rsid w:val="00BC591B"/>
    <w:rsid w:val="00BC6C49"/>
    <w:rsid w:val="00BC78A0"/>
    <w:rsid w:val="00BD0613"/>
    <w:rsid w:val="00BD0847"/>
    <w:rsid w:val="00BD1665"/>
    <w:rsid w:val="00BD2032"/>
    <w:rsid w:val="00BD38CB"/>
    <w:rsid w:val="00BD4FAD"/>
    <w:rsid w:val="00BD5814"/>
    <w:rsid w:val="00BD585C"/>
    <w:rsid w:val="00BD6715"/>
    <w:rsid w:val="00BD6F45"/>
    <w:rsid w:val="00BE10D2"/>
    <w:rsid w:val="00BE14DF"/>
    <w:rsid w:val="00BE19B9"/>
    <w:rsid w:val="00BE1ECA"/>
    <w:rsid w:val="00BE2341"/>
    <w:rsid w:val="00BE31E8"/>
    <w:rsid w:val="00BE48E7"/>
    <w:rsid w:val="00BE5151"/>
    <w:rsid w:val="00BE65C7"/>
    <w:rsid w:val="00BE74B8"/>
    <w:rsid w:val="00BF0F4C"/>
    <w:rsid w:val="00BF1739"/>
    <w:rsid w:val="00BF1D79"/>
    <w:rsid w:val="00BF3300"/>
    <w:rsid w:val="00BF3B49"/>
    <w:rsid w:val="00BF4033"/>
    <w:rsid w:val="00BF4F98"/>
    <w:rsid w:val="00BF4FB5"/>
    <w:rsid w:val="00BF62EB"/>
    <w:rsid w:val="00BF65BE"/>
    <w:rsid w:val="00BF7EC1"/>
    <w:rsid w:val="00C01F64"/>
    <w:rsid w:val="00C020BF"/>
    <w:rsid w:val="00C02570"/>
    <w:rsid w:val="00C03FC3"/>
    <w:rsid w:val="00C043CC"/>
    <w:rsid w:val="00C0459E"/>
    <w:rsid w:val="00C060C5"/>
    <w:rsid w:val="00C06358"/>
    <w:rsid w:val="00C07E6D"/>
    <w:rsid w:val="00C105F7"/>
    <w:rsid w:val="00C1077E"/>
    <w:rsid w:val="00C109D8"/>
    <w:rsid w:val="00C11900"/>
    <w:rsid w:val="00C12F43"/>
    <w:rsid w:val="00C135FB"/>
    <w:rsid w:val="00C13718"/>
    <w:rsid w:val="00C17616"/>
    <w:rsid w:val="00C17D38"/>
    <w:rsid w:val="00C20763"/>
    <w:rsid w:val="00C21EA7"/>
    <w:rsid w:val="00C23300"/>
    <w:rsid w:val="00C235D5"/>
    <w:rsid w:val="00C23D52"/>
    <w:rsid w:val="00C23D63"/>
    <w:rsid w:val="00C24362"/>
    <w:rsid w:val="00C244B2"/>
    <w:rsid w:val="00C27461"/>
    <w:rsid w:val="00C27916"/>
    <w:rsid w:val="00C319DB"/>
    <w:rsid w:val="00C31F19"/>
    <w:rsid w:val="00C337A8"/>
    <w:rsid w:val="00C33E62"/>
    <w:rsid w:val="00C358FB"/>
    <w:rsid w:val="00C35EF7"/>
    <w:rsid w:val="00C3654F"/>
    <w:rsid w:val="00C37021"/>
    <w:rsid w:val="00C4064C"/>
    <w:rsid w:val="00C40759"/>
    <w:rsid w:val="00C40818"/>
    <w:rsid w:val="00C40B80"/>
    <w:rsid w:val="00C40DF5"/>
    <w:rsid w:val="00C40EA3"/>
    <w:rsid w:val="00C430C2"/>
    <w:rsid w:val="00C443C8"/>
    <w:rsid w:val="00C44B65"/>
    <w:rsid w:val="00C46729"/>
    <w:rsid w:val="00C468B4"/>
    <w:rsid w:val="00C51181"/>
    <w:rsid w:val="00C51610"/>
    <w:rsid w:val="00C51728"/>
    <w:rsid w:val="00C52ABC"/>
    <w:rsid w:val="00C52B9F"/>
    <w:rsid w:val="00C53B28"/>
    <w:rsid w:val="00C57102"/>
    <w:rsid w:val="00C5713F"/>
    <w:rsid w:val="00C57295"/>
    <w:rsid w:val="00C6228B"/>
    <w:rsid w:val="00C626AF"/>
    <w:rsid w:val="00C6293B"/>
    <w:rsid w:val="00C62CC1"/>
    <w:rsid w:val="00C64AF9"/>
    <w:rsid w:val="00C65403"/>
    <w:rsid w:val="00C6574D"/>
    <w:rsid w:val="00C65AF0"/>
    <w:rsid w:val="00C65D4E"/>
    <w:rsid w:val="00C6602C"/>
    <w:rsid w:val="00C67698"/>
    <w:rsid w:val="00C72734"/>
    <w:rsid w:val="00C74D87"/>
    <w:rsid w:val="00C75088"/>
    <w:rsid w:val="00C800B0"/>
    <w:rsid w:val="00C81748"/>
    <w:rsid w:val="00C81BB4"/>
    <w:rsid w:val="00C81E2E"/>
    <w:rsid w:val="00C81E91"/>
    <w:rsid w:val="00C82088"/>
    <w:rsid w:val="00C8428F"/>
    <w:rsid w:val="00C85198"/>
    <w:rsid w:val="00C869D8"/>
    <w:rsid w:val="00C86C0F"/>
    <w:rsid w:val="00C879BF"/>
    <w:rsid w:val="00C9067F"/>
    <w:rsid w:val="00C9171C"/>
    <w:rsid w:val="00C91A7A"/>
    <w:rsid w:val="00C92525"/>
    <w:rsid w:val="00C9339F"/>
    <w:rsid w:val="00C93987"/>
    <w:rsid w:val="00C94423"/>
    <w:rsid w:val="00C94B48"/>
    <w:rsid w:val="00C95A87"/>
    <w:rsid w:val="00C95B5A"/>
    <w:rsid w:val="00C96BCE"/>
    <w:rsid w:val="00C96C07"/>
    <w:rsid w:val="00CA1F8E"/>
    <w:rsid w:val="00CA2E90"/>
    <w:rsid w:val="00CA3EBD"/>
    <w:rsid w:val="00CA469F"/>
    <w:rsid w:val="00CA4801"/>
    <w:rsid w:val="00CB0BF9"/>
    <w:rsid w:val="00CB0C86"/>
    <w:rsid w:val="00CB1647"/>
    <w:rsid w:val="00CB1FF0"/>
    <w:rsid w:val="00CB2198"/>
    <w:rsid w:val="00CB3485"/>
    <w:rsid w:val="00CB46D4"/>
    <w:rsid w:val="00CB4D2D"/>
    <w:rsid w:val="00CB5640"/>
    <w:rsid w:val="00CB6A3B"/>
    <w:rsid w:val="00CB7156"/>
    <w:rsid w:val="00CB7A49"/>
    <w:rsid w:val="00CC0401"/>
    <w:rsid w:val="00CC0894"/>
    <w:rsid w:val="00CC212F"/>
    <w:rsid w:val="00CC24C4"/>
    <w:rsid w:val="00CC27DD"/>
    <w:rsid w:val="00CC2889"/>
    <w:rsid w:val="00CC31A2"/>
    <w:rsid w:val="00CC3D0C"/>
    <w:rsid w:val="00CC6114"/>
    <w:rsid w:val="00CC615B"/>
    <w:rsid w:val="00CC6703"/>
    <w:rsid w:val="00CC6AD5"/>
    <w:rsid w:val="00CC72D3"/>
    <w:rsid w:val="00CC7F98"/>
    <w:rsid w:val="00CD032A"/>
    <w:rsid w:val="00CD0511"/>
    <w:rsid w:val="00CD0EAA"/>
    <w:rsid w:val="00CD1D82"/>
    <w:rsid w:val="00CD26D5"/>
    <w:rsid w:val="00CD2C08"/>
    <w:rsid w:val="00CD3506"/>
    <w:rsid w:val="00CD4C1A"/>
    <w:rsid w:val="00CD51B4"/>
    <w:rsid w:val="00CE3E0E"/>
    <w:rsid w:val="00CE476F"/>
    <w:rsid w:val="00CE5938"/>
    <w:rsid w:val="00CE6793"/>
    <w:rsid w:val="00CF04C9"/>
    <w:rsid w:val="00CF0FE7"/>
    <w:rsid w:val="00CF2FF9"/>
    <w:rsid w:val="00CF316E"/>
    <w:rsid w:val="00CF33C7"/>
    <w:rsid w:val="00CF3BF0"/>
    <w:rsid w:val="00CF420C"/>
    <w:rsid w:val="00CF58D5"/>
    <w:rsid w:val="00CF60F8"/>
    <w:rsid w:val="00CF6740"/>
    <w:rsid w:val="00CF7200"/>
    <w:rsid w:val="00CF7D39"/>
    <w:rsid w:val="00D01D89"/>
    <w:rsid w:val="00D041A3"/>
    <w:rsid w:val="00D04AF4"/>
    <w:rsid w:val="00D05E58"/>
    <w:rsid w:val="00D07DCA"/>
    <w:rsid w:val="00D1283D"/>
    <w:rsid w:val="00D12A8B"/>
    <w:rsid w:val="00D12C37"/>
    <w:rsid w:val="00D14FE5"/>
    <w:rsid w:val="00D151D7"/>
    <w:rsid w:val="00D15748"/>
    <w:rsid w:val="00D213D9"/>
    <w:rsid w:val="00D2152F"/>
    <w:rsid w:val="00D2183B"/>
    <w:rsid w:val="00D22411"/>
    <w:rsid w:val="00D22CEB"/>
    <w:rsid w:val="00D25D36"/>
    <w:rsid w:val="00D271C4"/>
    <w:rsid w:val="00D27D63"/>
    <w:rsid w:val="00D300C6"/>
    <w:rsid w:val="00D31E99"/>
    <w:rsid w:val="00D3230E"/>
    <w:rsid w:val="00D3279C"/>
    <w:rsid w:val="00D32D56"/>
    <w:rsid w:val="00D3310A"/>
    <w:rsid w:val="00D34CDC"/>
    <w:rsid w:val="00D350B4"/>
    <w:rsid w:val="00D351B1"/>
    <w:rsid w:val="00D378CF"/>
    <w:rsid w:val="00D402B5"/>
    <w:rsid w:val="00D40B56"/>
    <w:rsid w:val="00D4145C"/>
    <w:rsid w:val="00D41E3F"/>
    <w:rsid w:val="00D4416F"/>
    <w:rsid w:val="00D44278"/>
    <w:rsid w:val="00D442BA"/>
    <w:rsid w:val="00D44354"/>
    <w:rsid w:val="00D44758"/>
    <w:rsid w:val="00D44EF4"/>
    <w:rsid w:val="00D4556B"/>
    <w:rsid w:val="00D464F4"/>
    <w:rsid w:val="00D47AC7"/>
    <w:rsid w:val="00D47C74"/>
    <w:rsid w:val="00D5129F"/>
    <w:rsid w:val="00D51A22"/>
    <w:rsid w:val="00D5234F"/>
    <w:rsid w:val="00D52B5E"/>
    <w:rsid w:val="00D52D3E"/>
    <w:rsid w:val="00D52E24"/>
    <w:rsid w:val="00D52F16"/>
    <w:rsid w:val="00D5444F"/>
    <w:rsid w:val="00D54893"/>
    <w:rsid w:val="00D54CE2"/>
    <w:rsid w:val="00D55803"/>
    <w:rsid w:val="00D56BB0"/>
    <w:rsid w:val="00D57C85"/>
    <w:rsid w:val="00D57F34"/>
    <w:rsid w:val="00D60194"/>
    <w:rsid w:val="00D60B0F"/>
    <w:rsid w:val="00D61276"/>
    <w:rsid w:val="00D639D2"/>
    <w:rsid w:val="00D63C7D"/>
    <w:rsid w:val="00D63CFB"/>
    <w:rsid w:val="00D644F4"/>
    <w:rsid w:val="00D67CCD"/>
    <w:rsid w:val="00D7020E"/>
    <w:rsid w:val="00D70281"/>
    <w:rsid w:val="00D7143D"/>
    <w:rsid w:val="00D721EB"/>
    <w:rsid w:val="00D729FF"/>
    <w:rsid w:val="00D72DD4"/>
    <w:rsid w:val="00D738FA"/>
    <w:rsid w:val="00D74279"/>
    <w:rsid w:val="00D7457C"/>
    <w:rsid w:val="00D74FE8"/>
    <w:rsid w:val="00D75E33"/>
    <w:rsid w:val="00D76EF2"/>
    <w:rsid w:val="00D805A2"/>
    <w:rsid w:val="00D8165F"/>
    <w:rsid w:val="00D816EE"/>
    <w:rsid w:val="00D817E8"/>
    <w:rsid w:val="00D8265E"/>
    <w:rsid w:val="00D83F33"/>
    <w:rsid w:val="00D85B72"/>
    <w:rsid w:val="00D85BD9"/>
    <w:rsid w:val="00D86381"/>
    <w:rsid w:val="00D86430"/>
    <w:rsid w:val="00D8652E"/>
    <w:rsid w:val="00D86EE4"/>
    <w:rsid w:val="00D907E9"/>
    <w:rsid w:val="00D91044"/>
    <w:rsid w:val="00D920EA"/>
    <w:rsid w:val="00D92AE2"/>
    <w:rsid w:val="00D93A65"/>
    <w:rsid w:val="00D94486"/>
    <w:rsid w:val="00D95177"/>
    <w:rsid w:val="00D955AA"/>
    <w:rsid w:val="00D97641"/>
    <w:rsid w:val="00DA0318"/>
    <w:rsid w:val="00DA0854"/>
    <w:rsid w:val="00DA0A3B"/>
    <w:rsid w:val="00DA0CCD"/>
    <w:rsid w:val="00DA13D1"/>
    <w:rsid w:val="00DA1EF1"/>
    <w:rsid w:val="00DA1FA7"/>
    <w:rsid w:val="00DA2051"/>
    <w:rsid w:val="00DA2CF9"/>
    <w:rsid w:val="00DA4E27"/>
    <w:rsid w:val="00DA6289"/>
    <w:rsid w:val="00DA646E"/>
    <w:rsid w:val="00DA65E4"/>
    <w:rsid w:val="00DA6A53"/>
    <w:rsid w:val="00DA7DA9"/>
    <w:rsid w:val="00DB159A"/>
    <w:rsid w:val="00DB1643"/>
    <w:rsid w:val="00DB1BF8"/>
    <w:rsid w:val="00DB27ED"/>
    <w:rsid w:val="00DB2EBF"/>
    <w:rsid w:val="00DB2EE4"/>
    <w:rsid w:val="00DB42D6"/>
    <w:rsid w:val="00DB4D1A"/>
    <w:rsid w:val="00DB4F86"/>
    <w:rsid w:val="00DB5655"/>
    <w:rsid w:val="00DB6257"/>
    <w:rsid w:val="00DB7749"/>
    <w:rsid w:val="00DB797A"/>
    <w:rsid w:val="00DB7CBF"/>
    <w:rsid w:val="00DC28C6"/>
    <w:rsid w:val="00DC29B2"/>
    <w:rsid w:val="00DC3DF1"/>
    <w:rsid w:val="00DC400E"/>
    <w:rsid w:val="00DC4455"/>
    <w:rsid w:val="00DC787C"/>
    <w:rsid w:val="00DD0865"/>
    <w:rsid w:val="00DD1083"/>
    <w:rsid w:val="00DD1530"/>
    <w:rsid w:val="00DD1FA0"/>
    <w:rsid w:val="00DD2D30"/>
    <w:rsid w:val="00DD3080"/>
    <w:rsid w:val="00DD3D01"/>
    <w:rsid w:val="00DD50E3"/>
    <w:rsid w:val="00DD662C"/>
    <w:rsid w:val="00DD6965"/>
    <w:rsid w:val="00DE03B8"/>
    <w:rsid w:val="00DE0B8A"/>
    <w:rsid w:val="00DE1C14"/>
    <w:rsid w:val="00DE2DED"/>
    <w:rsid w:val="00DE3A04"/>
    <w:rsid w:val="00DE4263"/>
    <w:rsid w:val="00DE5432"/>
    <w:rsid w:val="00DE593A"/>
    <w:rsid w:val="00DE60C8"/>
    <w:rsid w:val="00DE643C"/>
    <w:rsid w:val="00DE64F4"/>
    <w:rsid w:val="00DE70B5"/>
    <w:rsid w:val="00DE77E4"/>
    <w:rsid w:val="00DF0173"/>
    <w:rsid w:val="00DF0697"/>
    <w:rsid w:val="00DF2EDF"/>
    <w:rsid w:val="00DF3268"/>
    <w:rsid w:val="00DF3AE6"/>
    <w:rsid w:val="00DF4373"/>
    <w:rsid w:val="00DF5982"/>
    <w:rsid w:val="00DF61B6"/>
    <w:rsid w:val="00DF6B91"/>
    <w:rsid w:val="00E01F9C"/>
    <w:rsid w:val="00E03876"/>
    <w:rsid w:val="00E04690"/>
    <w:rsid w:val="00E05013"/>
    <w:rsid w:val="00E07E2C"/>
    <w:rsid w:val="00E11DDC"/>
    <w:rsid w:val="00E12AF1"/>
    <w:rsid w:val="00E16538"/>
    <w:rsid w:val="00E17F9E"/>
    <w:rsid w:val="00E21287"/>
    <w:rsid w:val="00E21939"/>
    <w:rsid w:val="00E21C9F"/>
    <w:rsid w:val="00E22E19"/>
    <w:rsid w:val="00E2418C"/>
    <w:rsid w:val="00E2443B"/>
    <w:rsid w:val="00E246C3"/>
    <w:rsid w:val="00E24FCF"/>
    <w:rsid w:val="00E2726A"/>
    <w:rsid w:val="00E27510"/>
    <w:rsid w:val="00E278C0"/>
    <w:rsid w:val="00E27D2A"/>
    <w:rsid w:val="00E30D37"/>
    <w:rsid w:val="00E30F32"/>
    <w:rsid w:val="00E32BCA"/>
    <w:rsid w:val="00E334CF"/>
    <w:rsid w:val="00E33828"/>
    <w:rsid w:val="00E3395C"/>
    <w:rsid w:val="00E34CBF"/>
    <w:rsid w:val="00E36A35"/>
    <w:rsid w:val="00E37430"/>
    <w:rsid w:val="00E37ED8"/>
    <w:rsid w:val="00E42901"/>
    <w:rsid w:val="00E43F76"/>
    <w:rsid w:val="00E4427B"/>
    <w:rsid w:val="00E4652E"/>
    <w:rsid w:val="00E467F4"/>
    <w:rsid w:val="00E46B6D"/>
    <w:rsid w:val="00E50059"/>
    <w:rsid w:val="00E500BD"/>
    <w:rsid w:val="00E520E0"/>
    <w:rsid w:val="00E521A7"/>
    <w:rsid w:val="00E522C7"/>
    <w:rsid w:val="00E52CC0"/>
    <w:rsid w:val="00E52D8B"/>
    <w:rsid w:val="00E54A93"/>
    <w:rsid w:val="00E54ACC"/>
    <w:rsid w:val="00E5515E"/>
    <w:rsid w:val="00E557DE"/>
    <w:rsid w:val="00E5584F"/>
    <w:rsid w:val="00E56552"/>
    <w:rsid w:val="00E56726"/>
    <w:rsid w:val="00E5749C"/>
    <w:rsid w:val="00E57EA0"/>
    <w:rsid w:val="00E610C3"/>
    <w:rsid w:val="00E614B2"/>
    <w:rsid w:val="00E61854"/>
    <w:rsid w:val="00E619E5"/>
    <w:rsid w:val="00E61B70"/>
    <w:rsid w:val="00E628E4"/>
    <w:rsid w:val="00E62C3F"/>
    <w:rsid w:val="00E634C9"/>
    <w:rsid w:val="00E64554"/>
    <w:rsid w:val="00E650E0"/>
    <w:rsid w:val="00E65FE1"/>
    <w:rsid w:val="00E66622"/>
    <w:rsid w:val="00E66B2B"/>
    <w:rsid w:val="00E71F3B"/>
    <w:rsid w:val="00E72A91"/>
    <w:rsid w:val="00E72EE8"/>
    <w:rsid w:val="00E73DCE"/>
    <w:rsid w:val="00E75256"/>
    <w:rsid w:val="00E75853"/>
    <w:rsid w:val="00E76175"/>
    <w:rsid w:val="00E76E65"/>
    <w:rsid w:val="00E778D2"/>
    <w:rsid w:val="00E8013C"/>
    <w:rsid w:val="00E81559"/>
    <w:rsid w:val="00E81D7E"/>
    <w:rsid w:val="00E82B14"/>
    <w:rsid w:val="00E85584"/>
    <w:rsid w:val="00E85B9C"/>
    <w:rsid w:val="00E866E1"/>
    <w:rsid w:val="00E87600"/>
    <w:rsid w:val="00E900CB"/>
    <w:rsid w:val="00E90579"/>
    <w:rsid w:val="00E90B9F"/>
    <w:rsid w:val="00E91372"/>
    <w:rsid w:val="00E92602"/>
    <w:rsid w:val="00E9379D"/>
    <w:rsid w:val="00E93D9C"/>
    <w:rsid w:val="00E94EC6"/>
    <w:rsid w:val="00E95750"/>
    <w:rsid w:val="00E964C4"/>
    <w:rsid w:val="00E97A2F"/>
    <w:rsid w:val="00EA0233"/>
    <w:rsid w:val="00EA028D"/>
    <w:rsid w:val="00EA10C3"/>
    <w:rsid w:val="00EA1373"/>
    <w:rsid w:val="00EA250D"/>
    <w:rsid w:val="00EA35AD"/>
    <w:rsid w:val="00EA4030"/>
    <w:rsid w:val="00EA4CFC"/>
    <w:rsid w:val="00EA5C35"/>
    <w:rsid w:val="00EA5E5D"/>
    <w:rsid w:val="00EA5FD0"/>
    <w:rsid w:val="00EA62EF"/>
    <w:rsid w:val="00EA66F6"/>
    <w:rsid w:val="00EA6ABB"/>
    <w:rsid w:val="00EA729A"/>
    <w:rsid w:val="00EB0EAA"/>
    <w:rsid w:val="00EB1BF2"/>
    <w:rsid w:val="00EB2653"/>
    <w:rsid w:val="00EB33DC"/>
    <w:rsid w:val="00EB60A6"/>
    <w:rsid w:val="00EB6B6F"/>
    <w:rsid w:val="00EB760C"/>
    <w:rsid w:val="00EC0063"/>
    <w:rsid w:val="00EC0A84"/>
    <w:rsid w:val="00EC1072"/>
    <w:rsid w:val="00EC13D2"/>
    <w:rsid w:val="00EC15BE"/>
    <w:rsid w:val="00EC406C"/>
    <w:rsid w:val="00EC432D"/>
    <w:rsid w:val="00EC448B"/>
    <w:rsid w:val="00EC4F72"/>
    <w:rsid w:val="00EC4FB1"/>
    <w:rsid w:val="00EC65B1"/>
    <w:rsid w:val="00EC7280"/>
    <w:rsid w:val="00EC73D5"/>
    <w:rsid w:val="00EC7FDF"/>
    <w:rsid w:val="00ED1E8A"/>
    <w:rsid w:val="00ED3B1C"/>
    <w:rsid w:val="00ED40B8"/>
    <w:rsid w:val="00ED4B39"/>
    <w:rsid w:val="00ED4E47"/>
    <w:rsid w:val="00ED53F1"/>
    <w:rsid w:val="00ED59C3"/>
    <w:rsid w:val="00ED6BFA"/>
    <w:rsid w:val="00ED708B"/>
    <w:rsid w:val="00ED7354"/>
    <w:rsid w:val="00EE1ABC"/>
    <w:rsid w:val="00EE1D64"/>
    <w:rsid w:val="00EE23EF"/>
    <w:rsid w:val="00EE2621"/>
    <w:rsid w:val="00EE32B2"/>
    <w:rsid w:val="00EE37F8"/>
    <w:rsid w:val="00EE3C0D"/>
    <w:rsid w:val="00EE5EC8"/>
    <w:rsid w:val="00EE6661"/>
    <w:rsid w:val="00EE7179"/>
    <w:rsid w:val="00EF13D3"/>
    <w:rsid w:val="00EF1CD3"/>
    <w:rsid w:val="00EF2D6B"/>
    <w:rsid w:val="00EF364C"/>
    <w:rsid w:val="00EF4944"/>
    <w:rsid w:val="00EF5254"/>
    <w:rsid w:val="00EF52EA"/>
    <w:rsid w:val="00EF55D8"/>
    <w:rsid w:val="00EF6956"/>
    <w:rsid w:val="00EF6D13"/>
    <w:rsid w:val="00EF79E6"/>
    <w:rsid w:val="00F00FBE"/>
    <w:rsid w:val="00F011D9"/>
    <w:rsid w:val="00F018A7"/>
    <w:rsid w:val="00F0211E"/>
    <w:rsid w:val="00F03BB0"/>
    <w:rsid w:val="00F04700"/>
    <w:rsid w:val="00F06526"/>
    <w:rsid w:val="00F125FB"/>
    <w:rsid w:val="00F12E89"/>
    <w:rsid w:val="00F14037"/>
    <w:rsid w:val="00F15A4C"/>
    <w:rsid w:val="00F15DF3"/>
    <w:rsid w:val="00F15E07"/>
    <w:rsid w:val="00F163C9"/>
    <w:rsid w:val="00F17779"/>
    <w:rsid w:val="00F179EE"/>
    <w:rsid w:val="00F20974"/>
    <w:rsid w:val="00F2154E"/>
    <w:rsid w:val="00F21D30"/>
    <w:rsid w:val="00F21DFE"/>
    <w:rsid w:val="00F22FF8"/>
    <w:rsid w:val="00F2404A"/>
    <w:rsid w:val="00F24459"/>
    <w:rsid w:val="00F24689"/>
    <w:rsid w:val="00F24775"/>
    <w:rsid w:val="00F25F70"/>
    <w:rsid w:val="00F26AAA"/>
    <w:rsid w:val="00F278EC"/>
    <w:rsid w:val="00F302EA"/>
    <w:rsid w:val="00F3094D"/>
    <w:rsid w:val="00F30EF3"/>
    <w:rsid w:val="00F311C7"/>
    <w:rsid w:val="00F32925"/>
    <w:rsid w:val="00F33546"/>
    <w:rsid w:val="00F34802"/>
    <w:rsid w:val="00F34D96"/>
    <w:rsid w:val="00F41C23"/>
    <w:rsid w:val="00F41D8A"/>
    <w:rsid w:val="00F41D8D"/>
    <w:rsid w:val="00F45CA3"/>
    <w:rsid w:val="00F45D4E"/>
    <w:rsid w:val="00F46B13"/>
    <w:rsid w:val="00F478F3"/>
    <w:rsid w:val="00F50021"/>
    <w:rsid w:val="00F52560"/>
    <w:rsid w:val="00F53035"/>
    <w:rsid w:val="00F53AA3"/>
    <w:rsid w:val="00F53C9F"/>
    <w:rsid w:val="00F54BAD"/>
    <w:rsid w:val="00F550B7"/>
    <w:rsid w:val="00F5524F"/>
    <w:rsid w:val="00F5565A"/>
    <w:rsid w:val="00F61060"/>
    <w:rsid w:val="00F61835"/>
    <w:rsid w:val="00F61FA7"/>
    <w:rsid w:val="00F61FB5"/>
    <w:rsid w:val="00F66CEE"/>
    <w:rsid w:val="00F7215C"/>
    <w:rsid w:val="00F741D1"/>
    <w:rsid w:val="00F74466"/>
    <w:rsid w:val="00F752A1"/>
    <w:rsid w:val="00F75982"/>
    <w:rsid w:val="00F766F5"/>
    <w:rsid w:val="00F76B66"/>
    <w:rsid w:val="00F8029F"/>
    <w:rsid w:val="00F807DD"/>
    <w:rsid w:val="00F80B38"/>
    <w:rsid w:val="00F81008"/>
    <w:rsid w:val="00F825B4"/>
    <w:rsid w:val="00F8369E"/>
    <w:rsid w:val="00F84163"/>
    <w:rsid w:val="00F847C3"/>
    <w:rsid w:val="00F85FC2"/>
    <w:rsid w:val="00F86D62"/>
    <w:rsid w:val="00F878BB"/>
    <w:rsid w:val="00F92118"/>
    <w:rsid w:val="00F9222B"/>
    <w:rsid w:val="00F922C5"/>
    <w:rsid w:val="00F928C2"/>
    <w:rsid w:val="00F92A8D"/>
    <w:rsid w:val="00F933BE"/>
    <w:rsid w:val="00F9382B"/>
    <w:rsid w:val="00F94B8A"/>
    <w:rsid w:val="00F94BD7"/>
    <w:rsid w:val="00F94D68"/>
    <w:rsid w:val="00F95261"/>
    <w:rsid w:val="00F96584"/>
    <w:rsid w:val="00F9725D"/>
    <w:rsid w:val="00F97E1F"/>
    <w:rsid w:val="00F97E7E"/>
    <w:rsid w:val="00FA0AFC"/>
    <w:rsid w:val="00FA1F05"/>
    <w:rsid w:val="00FA2140"/>
    <w:rsid w:val="00FA33AE"/>
    <w:rsid w:val="00FA34E8"/>
    <w:rsid w:val="00FA4BED"/>
    <w:rsid w:val="00FA501B"/>
    <w:rsid w:val="00FA5E34"/>
    <w:rsid w:val="00FA64CD"/>
    <w:rsid w:val="00FB025D"/>
    <w:rsid w:val="00FB25AD"/>
    <w:rsid w:val="00FB43C5"/>
    <w:rsid w:val="00FB7BF3"/>
    <w:rsid w:val="00FB7E1B"/>
    <w:rsid w:val="00FC08B2"/>
    <w:rsid w:val="00FC4AD6"/>
    <w:rsid w:val="00FC54BD"/>
    <w:rsid w:val="00FC6546"/>
    <w:rsid w:val="00FC6680"/>
    <w:rsid w:val="00FC7789"/>
    <w:rsid w:val="00FD086C"/>
    <w:rsid w:val="00FD2B56"/>
    <w:rsid w:val="00FD3E8B"/>
    <w:rsid w:val="00FD559D"/>
    <w:rsid w:val="00FD58C4"/>
    <w:rsid w:val="00FD619D"/>
    <w:rsid w:val="00FD68E3"/>
    <w:rsid w:val="00FD7AAE"/>
    <w:rsid w:val="00FE0072"/>
    <w:rsid w:val="00FE08F2"/>
    <w:rsid w:val="00FE1EA2"/>
    <w:rsid w:val="00FE1FAF"/>
    <w:rsid w:val="00FE2274"/>
    <w:rsid w:val="00FE30A9"/>
    <w:rsid w:val="00FE3676"/>
    <w:rsid w:val="00FE377E"/>
    <w:rsid w:val="00FE4413"/>
    <w:rsid w:val="00FE515B"/>
    <w:rsid w:val="00FE71BD"/>
    <w:rsid w:val="00FE7BF8"/>
    <w:rsid w:val="00FF10DB"/>
    <w:rsid w:val="00FF1A23"/>
    <w:rsid w:val="00FF27F1"/>
    <w:rsid w:val="00FF3027"/>
    <w:rsid w:val="00FF42A6"/>
    <w:rsid w:val="00FF66AC"/>
    <w:rsid w:val="00FF6D74"/>
    <w:rsid w:val="00FF77B0"/>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A95954"/>
  <w15:docId w15:val="{E4EDEE5E-36DD-4ADE-8811-1A94DA303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nb-NO" w:eastAsia="en-US" w:bidi="ar-SA"/>
      </w:rPr>
    </w:rPrDefault>
    <w:pPrDefault>
      <w:pPr>
        <w:spacing w:line="280" w:lineRule="atLeast"/>
      </w:pPr>
    </w:pPrDefault>
  </w:docDefaults>
  <w:latentStyles w:defLockedState="0" w:defUIPriority="99" w:defSemiHidden="0" w:defUnhideWhenUsed="0" w:defQFormat="0" w:count="376">
    <w:lsdException w:name="Normal" w:uiPriority="11" w:qFormat="1"/>
    <w:lsdException w:name="heading 1" w:uiPriority="9" w:qFormat="1"/>
    <w:lsdException w:name="heading 2" w:semiHidden="1" w:uiPriority="1" w:unhideWhenUsed="1" w:qFormat="1"/>
    <w:lsdException w:name="heading 3" w:semiHidden="1" w:uiPriority="2" w:unhideWhenUsed="1" w:qFormat="1"/>
    <w:lsdException w:name="heading 4" w:semiHidden="1" w:uiPriority="13"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9" w:unhideWhenUsed="1" w:qFormat="1"/>
    <w:lsdException w:name="footer" w:semiHidden="1" w:uiPriority="20" w:unhideWhenUsed="1" w:qFormat="1"/>
    <w:lsdException w:name="index heading" w:semiHidden="1" w:unhideWhenUsed="1"/>
    <w:lsdException w:name="caption" w:uiPriority="1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7" w:unhideWhenUsed="1" w:qFormat="1"/>
    <w:lsdException w:name="List Number" w:semiHidden="1" w:uiPriority="1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1"/>
    <w:lsdException w:name="Closing" w:semiHidden="1" w:unhideWhenUsed="1"/>
    <w:lsdException w:name="Signature" w:semiHidden="1" w:unhideWhenUsed="1"/>
    <w:lsdException w:name="Default Paragraph Font" w:semiHidden="1" w:uiPriority="1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2"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959"/>
    <w:pPr>
      <w:spacing w:after="170" w:line="240" w:lineRule="atLeast"/>
    </w:pPr>
    <w:rPr>
      <w:rFonts w:asciiTheme="minorHAnsi" w:hAnsiTheme="minorHAnsi"/>
      <w:sz w:val="20"/>
    </w:rPr>
  </w:style>
  <w:style w:type="paragraph" w:styleId="Overskrift1">
    <w:name w:val="heading 1"/>
    <w:basedOn w:val="Normal"/>
    <w:next w:val="Normal"/>
    <w:link w:val="Overskrift1Tegn"/>
    <w:uiPriority w:val="9"/>
    <w:qFormat/>
    <w:rsid w:val="001B3976"/>
    <w:pPr>
      <w:keepNext/>
      <w:keepLines/>
      <w:pageBreakBefore/>
      <w:framePr w:w="9072" w:wrap="around" w:vAnchor="text" w:hAnchor="text" w:y="1"/>
      <w:numPr>
        <w:numId w:val="17"/>
      </w:numPr>
      <w:tabs>
        <w:tab w:val="left" w:pos="357"/>
        <w:tab w:val="left" w:pos="560"/>
      </w:tabs>
      <w:spacing w:after="340" w:line="440" w:lineRule="atLeast"/>
      <w:outlineLvl w:val="0"/>
    </w:pPr>
    <w:rPr>
      <w:rFonts w:asciiTheme="majorHAnsi" w:eastAsiaTheme="majorEastAsia" w:hAnsiTheme="majorHAnsi" w:cstheme="majorBidi"/>
      <w:bCs/>
      <w:color w:val="0076BE" w:themeColor="text2"/>
      <w:sz w:val="36"/>
      <w:szCs w:val="28"/>
    </w:rPr>
  </w:style>
  <w:style w:type="paragraph" w:styleId="Overskrift2">
    <w:name w:val="heading 2"/>
    <w:basedOn w:val="Normal"/>
    <w:next w:val="Normal"/>
    <w:link w:val="Overskrift2Tegn"/>
    <w:uiPriority w:val="1"/>
    <w:qFormat/>
    <w:rsid w:val="00376745"/>
    <w:pPr>
      <w:keepNext/>
      <w:keepLines/>
      <w:numPr>
        <w:ilvl w:val="1"/>
        <w:numId w:val="17"/>
      </w:numPr>
      <w:spacing w:before="227" w:after="113" w:line="360" w:lineRule="atLeast"/>
      <w:outlineLvl w:val="1"/>
    </w:pPr>
    <w:rPr>
      <w:rFonts w:asciiTheme="majorHAnsi" w:eastAsiaTheme="majorEastAsia" w:hAnsiTheme="majorHAnsi" w:cstheme="majorBidi"/>
      <w:bCs/>
      <w:color w:val="0076BE" w:themeColor="text2"/>
      <w:sz w:val="30"/>
      <w:szCs w:val="26"/>
    </w:rPr>
  </w:style>
  <w:style w:type="paragraph" w:styleId="Overskrift3">
    <w:name w:val="heading 3"/>
    <w:basedOn w:val="Normal"/>
    <w:next w:val="Normal"/>
    <w:link w:val="Overskrift3Tegn"/>
    <w:uiPriority w:val="2"/>
    <w:qFormat/>
    <w:rsid w:val="00434BE4"/>
    <w:pPr>
      <w:keepNext/>
      <w:keepLines/>
      <w:numPr>
        <w:ilvl w:val="2"/>
        <w:numId w:val="17"/>
      </w:numPr>
      <w:spacing w:before="57" w:after="57"/>
      <w:outlineLvl w:val="2"/>
    </w:pPr>
    <w:rPr>
      <w:rFonts w:asciiTheme="majorHAnsi" w:eastAsiaTheme="majorEastAsia" w:hAnsiTheme="majorHAnsi" w:cstheme="majorBidi"/>
      <w:b/>
      <w:bCs/>
      <w:color w:val="0076BE" w:themeColor="text2"/>
    </w:rPr>
  </w:style>
  <w:style w:type="paragraph" w:styleId="Overskrift4">
    <w:name w:val="heading 4"/>
    <w:basedOn w:val="Normal"/>
    <w:next w:val="Normal"/>
    <w:link w:val="Overskrift4Tegn"/>
    <w:uiPriority w:val="7"/>
    <w:qFormat/>
    <w:rsid w:val="003D3890"/>
    <w:pPr>
      <w:keepNext/>
      <w:keepLines/>
      <w:spacing w:before="57" w:after="57"/>
      <w:outlineLvl w:val="3"/>
    </w:pPr>
    <w:rPr>
      <w:rFonts w:asciiTheme="majorHAnsi" w:eastAsiaTheme="majorEastAsia" w:hAnsiTheme="majorHAnsi" w:cstheme="majorBidi"/>
      <w:b/>
      <w:bCs/>
      <w:iCs/>
      <w:color w:val="0076BE" w:themeColor="text2"/>
    </w:rPr>
  </w:style>
  <w:style w:type="paragraph" w:styleId="Overskrift5">
    <w:name w:val="heading 5"/>
    <w:basedOn w:val="Normal"/>
    <w:next w:val="Normal"/>
    <w:link w:val="Overskrift5Tegn"/>
    <w:uiPriority w:val="9"/>
    <w:semiHidden/>
    <w:unhideWhenUsed/>
    <w:rsid w:val="00376745"/>
    <w:pPr>
      <w:keepNext/>
      <w:keepLines/>
      <w:spacing w:before="200" w:after="0"/>
      <w:outlineLvl w:val="4"/>
    </w:pPr>
    <w:rPr>
      <w:rFonts w:asciiTheme="majorHAnsi" w:eastAsiaTheme="majorEastAsia" w:hAnsiTheme="majorHAnsi" w:cstheme="majorBidi"/>
      <w:color w:val="3358AA" w:themeColor="accent1" w:themeShade="7F"/>
    </w:rPr>
  </w:style>
  <w:style w:type="paragraph" w:styleId="Overskrift6">
    <w:name w:val="heading 6"/>
    <w:aliases w:val="Overskrift 1 Vedlegg"/>
    <w:basedOn w:val="Overskrift1"/>
    <w:next w:val="Normal"/>
    <w:link w:val="Overskrift6Tegn"/>
    <w:uiPriority w:val="9"/>
    <w:qFormat/>
    <w:rsid w:val="002F24D2"/>
    <w:pPr>
      <w:framePr w:wrap="around"/>
      <w:numPr>
        <w:numId w:val="1"/>
      </w:numPr>
      <w:spacing w:before="200"/>
      <w:ind w:left="1985" w:hanging="1985"/>
      <w:outlineLvl w:val="5"/>
    </w:pPr>
    <w:rPr>
      <w:iCs/>
    </w:rPr>
  </w:style>
  <w:style w:type="paragraph" w:styleId="Overskrift7">
    <w:name w:val="heading 7"/>
    <w:aliases w:val="Overskrift 2 Vedlegg"/>
    <w:basedOn w:val="Overskrift2"/>
    <w:next w:val="Normal"/>
    <w:link w:val="Overskrift7Tegn"/>
    <w:uiPriority w:val="9"/>
    <w:qFormat/>
    <w:rsid w:val="00066632"/>
    <w:pPr>
      <w:numPr>
        <w:numId w:val="1"/>
      </w:numPr>
      <w:outlineLvl w:val="6"/>
    </w:pPr>
    <w:rPr>
      <w:iCs/>
    </w:rPr>
  </w:style>
  <w:style w:type="paragraph" w:styleId="Overskrift8">
    <w:name w:val="heading 8"/>
    <w:aliases w:val="Overskrift 3 Vedlegg"/>
    <w:basedOn w:val="Normal"/>
    <w:next w:val="Normal"/>
    <w:link w:val="Overskrift8Tegn"/>
    <w:uiPriority w:val="9"/>
    <w:qFormat/>
    <w:rsid w:val="00066632"/>
    <w:pPr>
      <w:keepNext/>
      <w:keepLines/>
      <w:numPr>
        <w:ilvl w:val="2"/>
        <w:numId w:val="1"/>
      </w:numPr>
      <w:spacing w:before="57" w:after="57"/>
      <w:outlineLvl w:val="7"/>
    </w:pPr>
    <w:rPr>
      <w:rFonts w:asciiTheme="majorHAnsi" w:eastAsiaTheme="majorEastAsia" w:hAnsiTheme="majorHAnsi" w:cstheme="majorBidi"/>
      <w:b/>
      <w:color w:val="0076BE" w:themeColor="text2"/>
      <w:szCs w:val="20"/>
    </w:rPr>
  </w:style>
  <w:style w:type="paragraph" w:styleId="Overskrift9">
    <w:name w:val="heading 9"/>
    <w:aliases w:val="Overskrift 4 Vedlegg"/>
    <w:basedOn w:val="Normal"/>
    <w:next w:val="Normal"/>
    <w:link w:val="Overskrift9Tegn"/>
    <w:uiPriority w:val="18"/>
    <w:qFormat/>
    <w:rsid w:val="00066632"/>
    <w:pPr>
      <w:keepNext/>
      <w:keepLines/>
      <w:spacing w:before="57" w:after="57"/>
      <w:outlineLvl w:val="8"/>
    </w:pPr>
    <w:rPr>
      <w:rFonts w:asciiTheme="majorHAnsi" w:eastAsiaTheme="majorEastAsia" w:hAnsiTheme="majorHAnsi" w:cstheme="majorBidi"/>
      <w:b/>
      <w:iCs/>
      <w:color w:val="0076BE" w:themeColor="text2"/>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1"/>
    <w:rsid w:val="000B3BF5"/>
    <w:pPr>
      <w:spacing w:line="520" w:lineRule="atLeast"/>
      <w:contextualSpacing/>
    </w:pPr>
    <w:rPr>
      <w:rFonts w:asciiTheme="majorHAnsi" w:eastAsiaTheme="majorEastAsia" w:hAnsiTheme="majorHAnsi" w:cstheme="majorBidi"/>
      <w:color w:val="0076BE" w:themeColor="text2"/>
      <w:kern w:val="28"/>
      <w:sz w:val="44"/>
      <w:szCs w:val="52"/>
    </w:rPr>
  </w:style>
  <w:style w:type="character" w:customStyle="1" w:styleId="TittelTegn">
    <w:name w:val="Tittel Tegn"/>
    <w:basedOn w:val="Standardskriftforavsnitt"/>
    <w:link w:val="Tittel"/>
    <w:uiPriority w:val="11"/>
    <w:rsid w:val="00FE3676"/>
    <w:rPr>
      <w:rFonts w:asciiTheme="majorHAnsi" w:eastAsiaTheme="majorEastAsia" w:hAnsiTheme="majorHAnsi" w:cstheme="majorBidi"/>
      <w:color w:val="0076BE" w:themeColor="text2"/>
      <w:kern w:val="28"/>
      <w:sz w:val="44"/>
      <w:szCs w:val="52"/>
    </w:rPr>
  </w:style>
  <w:style w:type="paragraph" w:customStyle="1" w:styleId="Ingress">
    <w:name w:val="Ingress"/>
    <w:basedOn w:val="Normal"/>
    <w:uiPriority w:val="1"/>
    <w:qFormat/>
    <w:rsid w:val="00AE6077"/>
    <w:pPr>
      <w:spacing w:before="170" w:line="320" w:lineRule="atLeast"/>
    </w:pPr>
    <w:rPr>
      <w:rFonts w:ascii="Georgia" w:hAnsi="Georgia"/>
      <w:i/>
    </w:rPr>
  </w:style>
  <w:style w:type="character" w:customStyle="1" w:styleId="Overskrift1Tegn">
    <w:name w:val="Overskrift 1 Tegn"/>
    <w:basedOn w:val="Standardskriftforavsnitt"/>
    <w:link w:val="Overskrift1"/>
    <w:uiPriority w:val="4"/>
    <w:rsid w:val="00FE3676"/>
    <w:rPr>
      <w:rFonts w:asciiTheme="majorHAnsi" w:eastAsiaTheme="majorEastAsia" w:hAnsiTheme="majorHAnsi" w:cstheme="majorBidi"/>
      <w:bCs/>
      <w:color w:val="0076BE" w:themeColor="text2"/>
      <w:sz w:val="36"/>
      <w:szCs w:val="28"/>
    </w:rPr>
  </w:style>
  <w:style w:type="character" w:customStyle="1" w:styleId="Overskrift2Tegn">
    <w:name w:val="Overskrift 2 Tegn"/>
    <w:basedOn w:val="Standardskriftforavsnitt"/>
    <w:link w:val="Overskrift2"/>
    <w:uiPriority w:val="5"/>
    <w:rsid w:val="00FE3676"/>
    <w:rPr>
      <w:rFonts w:asciiTheme="majorHAnsi" w:eastAsiaTheme="majorEastAsia" w:hAnsiTheme="majorHAnsi" w:cstheme="majorBidi"/>
      <w:bCs/>
      <w:color w:val="0076BE" w:themeColor="text2"/>
      <w:sz w:val="30"/>
      <w:szCs w:val="26"/>
    </w:rPr>
  </w:style>
  <w:style w:type="character" w:customStyle="1" w:styleId="Overskrift3Tegn">
    <w:name w:val="Overskrift 3 Tegn"/>
    <w:basedOn w:val="Standardskriftforavsnitt"/>
    <w:link w:val="Overskrift3"/>
    <w:uiPriority w:val="6"/>
    <w:rsid w:val="00FE3676"/>
    <w:rPr>
      <w:rFonts w:asciiTheme="majorHAnsi" w:eastAsiaTheme="majorEastAsia" w:hAnsiTheme="majorHAnsi" w:cstheme="majorBidi"/>
      <w:b/>
      <w:bCs/>
      <w:color w:val="0076BE" w:themeColor="text2"/>
      <w:sz w:val="20"/>
    </w:rPr>
  </w:style>
  <w:style w:type="character" w:customStyle="1" w:styleId="Overskrift4Tegn">
    <w:name w:val="Overskrift 4 Tegn"/>
    <w:basedOn w:val="Standardskriftforavsnitt"/>
    <w:link w:val="Overskrift4"/>
    <w:uiPriority w:val="7"/>
    <w:rsid w:val="00FE3676"/>
    <w:rPr>
      <w:rFonts w:asciiTheme="majorHAnsi" w:eastAsiaTheme="majorEastAsia" w:hAnsiTheme="majorHAnsi" w:cstheme="majorBidi"/>
      <w:b/>
      <w:bCs/>
      <w:iCs/>
      <w:color w:val="0076BE" w:themeColor="text2"/>
      <w:sz w:val="20"/>
    </w:rPr>
  </w:style>
  <w:style w:type="character" w:customStyle="1" w:styleId="Overskrift5Tegn">
    <w:name w:val="Overskrift 5 Tegn"/>
    <w:basedOn w:val="Standardskriftforavsnitt"/>
    <w:link w:val="Overskrift5"/>
    <w:uiPriority w:val="99"/>
    <w:semiHidden/>
    <w:rsid w:val="003441B7"/>
    <w:rPr>
      <w:rFonts w:asciiTheme="majorHAnsi" w:eastAsiaTheme="majorEastAsia" w:hAnsiTheme="majorHAnsi" w:cstheme="majorBidi"/>
      <w:color w:val="3358AA" w:themeColor="accent1" w:themeShade="7F"/>
      <w:sz w:val="20"/>
    </w:rPr>
  </w:style>
  <w:style w:type="character" w:customStyle="1" w:styleId="Overskrift6Tegn">
    <w:name w:val="Overskrift 6 Tegn"/>
    <w:aliases w:val="Overskrift 1 Vedlegg Tegn"/>
    <w:basedOn w:val="Standardskriftforavsnitt"/>
    <w:link w:val="Overskrift6"/>
    <w:uiPriority w:val="18"/>
    <w:rsid w:val="002F24D2"/>
    <w:rPr>
      <w:rFonts w:asciiTheme="majorHAnsi" w:eastAsiaTheme="majorEastAsia" w:hAnsiTheme="majorHAnsi" w:cstheme="majorBidi"/>
      <w:bCs/>
      <w:iCs/>
      <w:color w:val="0076BE" w:themeColor="text2"/>
      <w:sz w:val="36"/>
      <w:szCs w:val="28"/>
    </w:rPr>
  </w:style>
  <w:style w:type="character" w:customStyle="1" w:styleId="Overskrift7Tegn">
    <w:name w:val="Overskrift 7 Tegn"/>
    <w:aliases w:val="Overskrift 2 Vedlegg Tegn"/>
    <w:basedOn w:val="Standardskriftforavsnitt"/>
    <w:link w:val="Overskrift7"/>
    <w:uiPriority w:val="18"/>
    <w:rsid w:val="00066632"/>
    <w:rPr>
      <w:rFonts w:asciiTheme="majorHAnsi" w:eastAsiaTheme="majorEastAsia" w:hAnsiTheme="majorHAnsi" w:cstheme="majorBidi"/>
      <w:bCs/>
      <w:iCs/>
      <w:color w:val="0076BE" w:themeColor="text2"/>
      <w:sz w:val="30"/>
      <w:szCs w:val="26"/>
    </w:rPr>
  </w:style>
  <w:style w:type="character" w:customStyle="1" w:styleId="Overskrift8Tegn">
    <w:name w:val="Overskrift 8 Tegn"/>
    <w:aliases w:val="Overskrift 3 Vedlegg Tegn"/>
    <w:basedOn w:val="Standardskriftforavsnitt"/>
    <w:link w:val="Overskrift8"/>
    <w:uiPriority w:val="18"/>
    <w:rsid w:val="00066632"/>
    <w:rPr>
      <w:rFonts w:asciiTheme="majorHAnsi" w:eastAsiaTheme="majorEastAsia" w:hAnsiTheme="majorHAnsi" w:cstheme="majorBidi"/>
      <w:b/>
      <w:color w:val="0076BE" w:themeColor="text2"/>
      <w:sz w:val="20"/>
      <w:szCs w:val="20"/>
    </w:rPr>
  </w:style>
  <w:style w:type="character" w:customStyle="1" w:styleId="Overskrift9Tegn">
    <w:name w:val="Overskrift 9 Tegn"/>
    <w:aliases w:val="Overskrift 4 Vedlegg Tegn"/>
    <w:basedOn w:val="Standardskriftforavsnitt"/>
    <w:link w:val="Overskrift9"/>
    <w:uiPriority w:val="18"/>
    <w:rsid w:val="00066632"/>
    <w:rPr>
      <w:rFonts w:asciiTheme="majorHAnsi" w:eastAsiaTheme="majorEastAsia" w:hAnsiTheme="majorHAnsi" w:cstheme="majorBidi"/>
      <w:b/>
      <w:iCs/>
      <w:color w:val="0076BE" w:themeColor="text2"/>
      <w:sz w:val="20"/>
      <w:szCs w:val="20"/>
    </w:rPr>
  </w:style>
  <w:style w:type="paragraph" w:styleId="Punktliste">
    <w:name w:val="List Bullet"/>
    <w:basedOn w:val="Normal"/>
    <w:uiPriority w:val="99"/>
    <w:semiHidden/>
    <w:qFormat/>
    <w:rsid w:val="00C72734"/>
    <w:pPr>
      <w:numPr>
        <w:numId w:val="2"/>
      </w:numPr>
      <w:ind w:left="357" w:hanging="357"/>
      <w:contextualSpacing/>
    </w:pPr>
  </w:style>
  <w:style w:type="paragraph" w:styleId="Bildetekst">
    <w:name w:val="caption"/>
    <w:basedOn w:val="Mellomtittel"/>
    <w:next w:val="Normal"/>
    <w:uiPriority w:val="17"/>
    <w:qFormat/>
    <w:rsid w:val="00CF316E"/>
  </w:style>
  <w:style w:type="character" w:styleId="Sterk">
    <w:name w:val="Strong"/>
    <w:basedOn w:val="Standardskriftforavsnitt"/>
    <w:uiPriority w:val="99"/>
    <w:semiHidden/>
    <w:rsid w:val="0044794A"/>
    <w:rPr>
      <w:b/>
      <w:bCs/>
    </w:rPr>
  </w:style>
  <w:style w:type="paragraph" w:styleId="Sitat">
    <w:name w:val="Quote"/>
    <w:basedOn w:val="Normal"/>
    <w:next w:val="Normal"/>
    <w:link w:val="SitatTegn"/>
    <w:uiPriority w:val="12"/>
    <w:qFormat/>
    <w:rsid w:val="00C65403"/>
    <w:pPr>
      <w:pBdr>
        <w:bottom w:val="single" w:sz="4" w:space="11" w:color="333333"/>
      </w:pBdr>
      <w:spacing w:line="320" w:lineRule="atLeast"/>
      <w:ind w:left="357" w:right="720"/>
    </w:pPr>
    <w:rPr>
      <w:rFonts w:ascii="Georgia" w:hAnsi="Georgia"/>
      <w:i/>
      <w:iCs/>
      <w:color w:val="333333"/>
    </w:rPr>
  </w:style>
  <w:style w:type="character" w:customStyle="1" w:styleId="SitatTegn">
    <w:name w:val="Sitat Tegn"/>
    <w:basedOn w:val="Standardskriftforavsnitt"/>
    <w:link w:val="Sitat"/>
    <w:uiPriority w:val="12"/>
    <w:rsid w:val="003441B7"/>
    <w:rPr>
      <w:rFonts w:ascii="Georgia" w:hAnsi="Georgia"/>
      <w:i/>
      <w:iCs/>
      <w:color w:val="333333"/>
      <w:sz w:val="20"/>
    </w:rPr>
  </w:style>
  <w:style w:type="paragraph" w:styleId="Topptekst">
    <w:name w:val="header"/>
    <w:basedOn w:val="Normal"/>
    <w:link w:val="TopptekstTegn"/>
    <w:uiPriority w:val="19"/>
    <w:unhideWhenUsed/>
    <w:qFormat/>
    <w:rsid w:val="00F179EE"/>
    <w:pPr>
      <w:tabs>
        <w:tab w:val="center" w:pos="4536"/>
        <w:tab w:val="right" w:pos="9072"/>
      </w:tabs>
      <w:spacing w:after="0" w:line="240" w:lineRule="auto"/>
    </w:pPr>
  </w:style>
  <w:style w:type="character" w:customStyle="1" w:styleId="TopptekstTegn">
    <w:name w:val="Topptekst Tegn"/>
    <w:basedOn w:val="Standardskriftforavsnitt"/>
    <w:link w:val="Topptekst"/>
    <w:uiPriority w:val="19"/>
    <w:rsid w:val="00D738FA"/>
    <w:rPr>
      <w:rFonts w:asciiTheme="minorHAnsi" w:hAnsiTheme="minorHAnsi"/>
      <w:sz w:val="20"/>
    </w:rPr>
  </w:style>
  <w:style w:type="paragraph" w:styleId="Bunntekst">
    <w:name w:val="footer"/>
    <w:basedOn w:val="Normal"/>
    <w:link w:val="BunntekstTegn"/>
    <w:uiPriority w:val="20"/>
    <w:unhideWhenUsed/>
    <w:qFormat/>
    <w:rsid w:val="00885C88"/>
    <w:pPr>
      <w:tabs>
        <w:tab w:val="center" w:pos="4536"/>
        <w:tab w:val="right" w:pos="9072"/>
      </w:tabs>
      <w:spacing w:line="240" w:lineRule="auto"/>
    </w:pPr>
    <w:rPr>
      <w:rFonts w:ascii="Georgia" w:hAnsi="Georgia"/>
      <w:i/>
      <w:color w:val="58585A"/>
      <w:sz w:val="16"/>
    </w:rPr>
  </w:style>
  <w:style w:type="character" w:customStyle="1" w:styleId="BunntekstTegn">
    <w:name w:val="Bunntekst Tegn"/>
    <w:basedOn w:val="Standardskriftforavsnitt"/>
    <w:link w:val="Bunntekst"/>
    <w:uiPriority w:val="20"/>
    <w:rsid w:val="00D738FA"/>
    <w:rPr>
      <w:rFonts w:ascii="Georgia" w:hAnsi="Georgia"/>
      <w:i/>
      <w:color w:val="58585A"/>
      <w:sz w:val="16"/>
    </w:rPr>
  </w:style>
  <w:style w:type="table" w:styleId="Tabellrutenett">
    <w:name w:val="Table Grid"/>
    <w:basedOn w:val="Vanligtabell"/>
    <w:uiPriority w:val="59"/>
    <w:rsid w:val="00EC65B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9"/>
    <w:semiHidden/>
    <w:rsid w:val="0097612C"/>
    <w:rPr>
      <w:color w:val="808080"/>
    </w:rPr>
  </w:style>
  <w:style w:type="paragraph" w:styleId="Bobletekst">
    <w:name w:val="Balloon Text"/>
    <w:basedOn w:val="Normal"/>
    <w:link w:val="BobletekstTegn"/>
    <w:uiPriority w:val="99"/>
    <w:semiHidden/>
    <w:unhideWhenUsed/>
    <w:rsid w:val="0097612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7612C"/>
    <w:rPr>
      <w:rFonts w:ascii="Tahoma" w:hAnsi="Tahoma" w:cs="Tahoma"/>
      <w:sz w:val="16"/>
      <w:szCs w:val="16"/>
    </w:rPr>
  </w:style>
  <w:style w:type="paragraph" w:styleId="INNH1">
    <w:name w:val="toc 1"/>
    <w:basedOn w:val="Normal"/>
    <w:next w:val="Normal"/>
    <w:autoRedefine/>
    <w:uiPriority w:val="39"/>
    <w:qFormat/>
    <w:rsid w:val="00AD3D2D"/>
    <w:pPr>
      <w:tabs>
        <w:tab w:val="left" w:pos="357"/>
        <w:tab w:val="right" w:leader="underscore" w:pos="7371"/>
      </w:tabs>
      <w:spacing w:after="0" w:line="360" w:lineRule="exact"/>
    </w:pPr>
    <w:rPr>
      <w:b/>
    </w:rPr>
  </w:style>
  <w:style w:type="paragraph" w:styleId="INNH2">
    <w:name w:val="toc 2"/>
    <w:basedOn w:val="Normal"/>
    <w:next w:val="Normal"/>
    <w:autoRedefine/>
    <w:uiPriority w:val="39"/>
    <w:qFormat/>
    <w:rsid w:val="000F5FB2"/>
    <w:pPr>
      <w:tabs>
        <w:tab w:val="left" w:pos="880"/>
        <w:tab w:val="right" w:leader="underscore" w:pos="7360"/>
      </w:tabs>
      <w:spacing w:after="0" w:line="360" w:lineRule="exact"/>
      <w:ind w:left="357"/>
    </w:pPr>
  </w:style>
  <w:style w:type="character" w:styleId="Hyperkobling">
    <w:name w:val="Hyperlink"/>
    <w:basedOn w:val="Standardskriftforavsnitt"/>
    <w:uiPriority w:val="99"/>
    <w:unhideWhenUsed/>
    <w:qFormat/>
    <w:rsid w:val="00C94423"/>
    <w:rPr>
      <w:color w:val="333333"/>
      <w:u w:val="none"/>
    </w:rPr>
  </w:style>
  <w:style w:type="table" w:customStyle="1" w:styleId="OsloEconomics">
    <w:name w:val="Oslo Economics"/>
    <w:basedOn w:val="Vanligtabell"/>
    <w:uiPriority w:val="99"/>
    <w:rsid w:val="006072A8"/>
    <w:pPr>
      <w:keepNext/>
      <w:spacing w:line="240" w:lineRule="auto"/>
      <w:contextualSpacing/>
      <w:jc w:val="right"/>
    </w:pPr>
    <w:rPr>
      <w:rFonts w:ascii="Tw Cen MT" w:hAnsi="Tw Cen MT"/>
      <w:sz w:val="19"/>
    </w:rPr>
    <w:tblPr>
      <w:tblBorders>
        <w:top w:val="single" w:sz="12" w:space="0" w:color="0076BE" w:themeColor="text2"/>
        <w:bottom w:val="single" w:sz="12" w:space="0" w:color="0076BE" w:themeColor="text2"/>
      </w:tblBorders>
      <w:tblCellMar>
        <w:top w:w="57" w:type="dxa"/>
        <w:bottom w:w="57" w:type="dxa"/>
      </w:tblCellMar>
    </w:tblPr>
    <w:tcPr>
      <w:vAlign w:val="center"/>
    </w:tcPr>
    <w:tblStylePr w:type="firstRow">
      <w:pPr>
        <w:jc w:val="center"/>
      </w:pPr>
      <w:rPr>
        <w:b/>
      </w:rPr>
      <w:tblPr/>
      <w:tcPr>
        <w:tcBorders>
          <w:top w:val="single" w:sz="12" w:space="0" w:color="0076BE" w:themeColor="text2"/>
          <w:left w:val="nil"/>
          <w:bottom w:val="single" w:sz="4" w:space="0" w:color="626262"/>
          <w:right w:val="nil"/>
          <w:insideH w:val="nil"/>
          <w:insideV w:val="nil"/>
        </w:tcBorders>
      </w:tcPr>
    </w:tblStylePr>
    <w:tblStylePr w:type="lastRow">
      <w:pPr>
        <w:jc w:val="right"/>
      </w:pPr>
      <w:rPr>
        <w:rFonts w:asciiTheme="minorHAnsi" w:hAnsiTheme="minorHAnsi"/>
        <w:i/>
        <w:sz w:val="16"/>
      </w:rPr>
      <w:tblPr/>
      <w:tcPr>
        <w:tcBorders>
          <w:top w:val="single" w:sz="4" w:space="0" w:color="626262"/>
          <w:left w:val="nil"/>
          <w:bottom w:val="single" w:sz="12" w:space="0" w:color="0076BE" w:themeColor="text2"/>
          <w:right w:val="nil"/>
          <w:insideH w:val="nil"/>
          <w:insideV w:val="nil"/>
          <w:tl2br w:val="nil"/>
          <w:tr2bl w:val="nil"/>
        </w:tcBorders>
      </w:tcPr>
    </w:tblStylePr>
    <w:tblStylePr w:type="firstCol">
      <w:pPr>
        <w:jc w:val="left"/>
      </w:pPr>
    </w:tblStylePr>
    <w:tblStylePr w:type="band1Horz">
      <w:tblPr/>
      <w:tcPr>
        <w:tcBorders>
          <w:top w:val="nil"/>
          <w:left w:val="nil"/>
          <w:bottom w:val="single" w:sz="4" w:space="0" w:color="626262"/>
          <w:right w:val="nil"/>
          <w:insideH w:val="nil"/>
          <w:insideV w:val="nil"/>
        </w:tcBorders>
      </w:tcPr>
    </w:tblStylePr>
    <w:tblStylePr w:type="band2Horz">
      <w:tblPr/>
      <w:tcPr>
        <w:tcBorders>
          <w:top w:val="nil"/>
          <w:left w:val="nil"/>
          <w:bottom w:val="single" w:sz="4" w:space="0" w:color="626262"/>
          <w:right w:val="nil"/>
          <w:insideH w:val="nil"/>
          <w:insideV w:val="nil"/>
        </w:tcBorders>
      </w:tcPr>
    </w:tblStylePr>
  </w:style>
  <w:style w:type="paragraph" w:customStyle="1" w:styleId="Tabelltekst">
    <w:name w:val="Tabelltekst"/>
    <w:basedOn w:val="Normal"/>
    <w:uiPriority w:val="99"/>
    <w:semiHidden/>
    <w:qFormat/>
    <w:rsid w:val="00AA68A3"/>
    <w:pPr>
      <w:framePr w:hSpace="141" w:wrap="around" w:vAnchor="text" w:hAnchor="text" w:y="1"/>
      <w:spacing w:after="0" w:line="240" w:lineRule="auto"/>
      <w:suppressOverlap/>
    </w:pPr>
    <w:rPr>
      <w:sz w:val="19"/>
    </w:rPr>
  </w:style>
  <w:style w:type="paragraph" w:customStyle="1" w:styleId="Mellomtittel">
    <w:name w:val="Mellomtittel"/>
    <w:basedOn w:val="Overskrift4"/>
    <w:uiPriority w:val="8"/>
    <w:qFormat/>
    <w:rsid w:val="00D54893"/>
  </w:style>
  <w:style w:type="table" w:customStyle="1" w:styleId="Vanligtabell11">
    <w:name w:val="Vanlig tabell 11"/>
    <w:basedOn w:val="Vanligtabell"/>
    <w:uiPriority w:val="41"/>
    <w:rsid w:val="00921277"/>
    <w:pPr>
      <w:spacing w:line="240" w:lineRule="auto"/>
    </w:pPr>
    <w:rPr>
      <w:rFonts w:asciiTheme="minorHAnsi" w:hAnsiTheme="minorHAnsi"/>
      <w:sz w:val="19"/>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utenettabelllys1">
    <w:name w:val="Rutenettabell lys1"/>
    <w:basedOn w:val="Vanligtabell"/>
    <w:uiPriority w:val="40"/>
    <w:rsid w:val="00B95CAE"/>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vsenderadresse">
    <w:name w:val="envelope return"/>
    <w:basedOn w:val="Normal"/>
    <w:uiPriority w:val="99"/>
    <w:semiHidden/>
    <w:unhideWhenUsed/>
    <w:rsid w:val="000B3BF5"/>
    <w:pPr>
      <w:spacing w:after="0" w:line="240" w:lineRule="auto"/>
    </w:pPr>
    <w:rPr>
      <w:rFonts w:asciiTheme="majorHAnsi" w:eastAsiaTheme="majorEastAsia" w:hAnsiTheme="majorHAnsi" w:cstheme="majorBidi"/>
      <w:szCs w:val="20"/>
    </w:rPr>
  </w:style>
  <w:style w:type="paragraph" w:styleId="Bibliografi">
    <w:name w:val="Bibliography"/>
    <w:basedOn w:val="Normal"/>
    <w:next w:val="Normal"/>
    <w:uiPriority w:val="37"/>
    <w:unhideWhenUsed/>
    <w:rsid w:val="000B3BF5"/>
  </w:style>
  <w:style w:type="paragraph" w:styleId="Blokktekst">
    <w:name w:val="Block Text"/>
    <w:basedOn w:val="Normal"/>
    <w:uiPriority w:val="99"/>
    <w:semiHidden/>
    <w:unhideWhenUsed/>
    <w:rsid w:val="000B3BF5"/>
    <w:pPr>
      <w:pBdr>
        <w:top w:val="single" w:sz="2" w:space="10" w:color="CDD8F0" w:themeColor="accent1"/>
        <w:left w:val="single" w:sz="2" w:space="10" w:color="CDD8F0" w:themeColor="accent1"/>
        <w:bottom w:val="single" w:sz="2" w:space="10" w:color="CDD8F0" w:themeColor="accent1"/>
        <w:right w:val="single" w:sz="2" w:space="10" w:color="CDD8F0" w:themeColor="accent1"/>
      </w:pBdr>
      <w:ind w:left="1152" w:right="1152"/>
    </w:pPr>
    <w:rPr>
      <w:rFonts w:eastAsiaTheme="minorEastAsia"/>
      <w:i/>
      <w:iCs/>
      <w:color w:val="CDD8F0" w:themeColor="accent1"/>
    </w:rPr>
  </w:style>
  <w:style w:type="character" w:styleId="Boktittel">
    <w:name w:val="Book Title"/>
    <w:basedOn w:val="Standardskriftforavsnitt"/>
    <w:uiPriority w:val="33"/>
    <w:semiHidden/>
    <w:rsid w:val="000B3BF5"/>
    <w:rPr>
      <w:b/>
      <w:bCs/>
      <w:i/>
      <w:iCs/>
      <w:spacing w:val="5"/>
    </w:rPr>
  </w:style>
  <w:style w:type="paragraph" w:styleId="Brdtekst">
    <w:name w:val="Body Text"/>
    <w:basedOn w:val="Normal"/>
    <w:link w:val="BrdtekstTegn"/>
    <w:uiPriority w:val="99"/>
    <w:semiHidden/>
    <w:unhideWhenUsed/>
    <w:rsid w:val="000B3BF5"/>
    <w:pPr>
      <w:spacing w:after="120"/>
    </w:pPr>
  </w:style>
  <w:style w:type="character" w:customStyle="1" w:styleId="BrdtekstTegn">
    <w:name w:val="Brødtekst Tegn"/>
    <w:basedOn w:val="Standardskriftforavsnitt"/>
    <w:link w:val="Brdtekst"/>
    <w:uiPriority w:val="99"/>
    <w:semiHidden/>
    <w:rsid w:val="000B3BF5"/>
    <w:rPr>
      <w:rFonts w:asciiTheme="minorHAnsi" w:hAnsiTheme="minorHAnsi"/>
      <w:sz w:val="20"/>
    </w:rPr>
  </w:style>
  <w:style w:type="paragraph" w:styleId="Brdtekst-frsteinnrykk">
    <w:name w:val="Body Text First Indent"/>
    <w:basedOn w:val="Brdtekst"/>
    <w:link w:val="Brdtekst-frsteinnrykkTegn"/>
    <w:uiPriority w:val="99"/>
    <w:semiHidden/>
    <w:unhideWhenUsed/>
    <w:rsid w:val="000B3BF5"/>
    <w:pPr>
      <w:spacing w:after="170"/>
      <w:ind w:firstLine="360"/>
    </w:pPr>
  </w:style>
  <w:style w:type="character" w:customStyle="1" w:styleId="Brdtekst-frsteinnrykkTegn">
    <w:name w:val="Brødtekst - første innrykk Tegn"/>
    <w:basedOn w:val="BrdtekstTegn"/>
    <w:link w:val="Brdtekst-frsteinnrykk"/>
    <w:uiPriority w:val="99"/>
    <w:semiHidden/>
    <w:rsid w:val="000B3BF5"/>
    <w:rPr>
      <w:rFonts w:asciiTheme="minorHAnsi" w:hAnsiTheme="minorHAnsi"/>
      <w:sz w:val="20"/>
    </w:rPr>
  </w:style>
  <w:style w:type="paragraph" w:styleId="Brdtekstinnrykk">
    <w:name w:val="Body Text Indent"/>
    <w:basedOn w:val="Normal"/>
    <w:link w:val="BrdtekstinnrykkTegn"/>
    <w:uiPriority w:val="99"/>
    <w:semiHidden/>
    <w:unhideWhenUsed/>
    <w:rsid w:val="000B3BF5"/>
    <w:pPr>
      <w:spacing w:after="120"/>
      <w:ind w:left="283"/>
    </w:pPr>
  </w:style>
  <w:style w:type="character" w:customStyle="1" w:styleId="BrdtekstinnrykkTegn">
    <w:name w:val="Brødtekstinnrykk Tegn"/>
    <w:basedOn w:val="Standardskriftforavsnitt"/>
    <w:link w:val="Brdtekstinnrykk"/>
    <w:uiPriority w:val="99"/>
    <w:semiHidden/>
    <w:rsid w:val="000B3BF5"/>
    <w:rPr>
      <w:rFonts w:asciiTheme="minorHAnsi" w:hAnsiTheme="minorHAnsi"/>
      <w:sz w:val="20"/>
    </w:rPr>
  </w:style>
  <w:style w:type="paragraph" w:styleId="Brdtekst-frsteinnrykk2">
    <w:name w:val="Body Text First Indent 2"/>
    <w:basedOn w:val="Brdtekstinnrykk"/>
    <w:link w:val="Brdtekst-frsteinnrykk2Tegn"/>
    <w:uiPriority w:val="99"/>
    <w:semiHidden/>
    <w:unhideWhenUsed/>
    <w:rsid w:val="000B3BF5"/>
    <w:pPr>
      <w:spacing w:after="170"/>
      <w:ind w:left="360" w:firstLine="360"/>
    </w:pPr>
  </w:style>
  <w:style w:type="character" w:customStyle="1" w:styleId="Brdtekst-frsteinnrykk2Tegn">
    <w:name w:val="Brødtekst - første innrykk 2 Tegn"/>
    <w:basedOn w:val="BrdtekstinnrykkTegn"/>
    <w:link w:val="Brdtekst-frsteinnrykk2"/>
    <w:uiPriority w:val="99"/>
    <w:semiHidden/>
    <w:rsid w:val="000B3BF5"/>
    <w:rPr>
      <w:rFonts w:asciiTheme="minorHAnsi" w:hAnsiTheme="minorHAnsi"/>
      <w:sz w:val="20"/>
    </w:rPr>
  </w:style>
  <w:style w:type="paragraph" w:styleId="Brdtekst2">
    <w:name w:val="Body Text 2"/>
    <w:basedOn w:val="Normal"/>
    <w:link w:val="Brdtekst2Tegn"/>
    <w:uiPriority w:val="99"/>
    <w:semiHidden/>
    <w:unhideWhenUsed/>
    <w:rsid w:val="000B3BF5"/>
    <w:pPr>
      <w:spacing w:after="120" w:line="480" w:lineRule="auto"/>
    </w:pPr>
  </w:style>
  <w:style w:type="character" w:customStyle="1" w:styleId="Brdtekst2Tegn">
    <w:name w:val="Brødtekst 2 Tegn"/>
    <w:basedOn w:val="Standardskriftforavsnitt"/>
    <w:link w:val="Brdtekst2"/>
    <w:uiPriority w:val="99"/>
    <w:semiHidden/>
    <w:rsid w:val="000B3BF5"/>
    <w:rPr>
      <w:rFonts w:asciiTheme="minorHAnsi" w:hAnsiTheme="minorHAnsi"/>
      <w:sz w:val="20"/>
    </w:rPr>
  </w:style>
  <w:style w:type="paragraph" w:styleId="Brdtekst3">
    <w:name w:val="Body Text 3"/>
    <w:basedOn w:val="Normal"/>
    <w:link w:val="Brdtekst3Tegn"/>
    <w:uiPriority w:val="99"/>
    <w:semiHidden/>
    <w:unhideWhenUsed/>
    <w:rsid w:val="000B3BF5"/>
    <w:pPr>
      <w:spacing w:after="120"/>
    </w:pPr>
    <w:rPr>
      <w:sz w:val="16"/>
      <w:szCs w:val="16"/>
    </w:rPr>
  </w:style>
  <w:style w:type="character" w:customStyle="1" w:styleId="Brdtekst3Tegn">
    <w:name w:val="Brødtekst 3 Tegn"/>
    <w:basedOn w:val="Standardskriftforavsnitt"/>
    <w:link w:val="Brdtekst3"/>
    <w:uiPriority w:val="99"/>
    <w:semiHidden/>
    <w:rsid w:val="000B3BF5"/>
    <w:rPr>
      <w:rFonts w:asciiTheme="minorHAnsi" w:hAnsiTheme="minorHAnsi"/>
      <w:sz w:val="16"/>
      <w:szCs w:val="16"/>
    </w:rPr>
  </w:style>
  <w:style w:type="paragraph" w:styleId="Brdtekstinnrykk2">
    <w:name w:val="Body Text Indent 2"/>
    <w:basedOn w:val="Normal"/>
    <w:link w:val="Brdtekstinnrykk2Tegn"/>
    <w:uiPriority w:val="99"/>
    <w:semiHidden/>
    <w:unhideWhenUsed/>
    <w:rsid w:val="000B3BF5"/>
    <w:pPr>
      <w:spacing w:after="120" w:line="480" w:lineRule="auto"/>
      <w:ind w:left="283"/>
    </w:pPr>
  </w:style>
  <w:style w:type="character" w:customStyle="1" w:styleId="Brdtekstinnrykk2Tegn">
    <w:name w:val="Brødtekstinnrykk 2 Tegn"/>
    <w:basedOn w:val="Standardskriftforavsnitt"/>
    <w:link w:val="Brdtekstinnrykk2"/>
    <w:uiPriority w:val="99"/>
    <w:semiHidden/>
    <w:rsid w:val="000B3BF5"/>
    <w:rPr>
      <w:rFonts w:asciiTheme="minorHAnsi" w:hAnsiTheme="minorHAnsi"/>
      <w:sz w:val="20"/>
    </w:rPr>
  </w:style>
  <w:style w:type="paragraph" w:styleId="Brdtekstinnrykk3">
    <w:name w:val="Body Text Indent 3"/>
    <w:basedOn w:val="Normal"/>
    <w:link w:val="Brdtekstinnrykk3Tegn"/>
    <w:uiPriority w:val="99"/>
    <w:semiHidden/>
    <w:unhideWhenUsed/>
    <w:rsid w:val="000B3BF5"/>
    <w:pPr>
      <w:spacing w:after="120"/>
      <w:ind w:left="283"/>
    </w:pPr>
    <w:rPr>
      <w:sz w:val="16"/>
      <w:szCs w:val="16"/>
    </w:rPr>
  </w:style>
  <w:style w:type="character" w:customStyle="1" w:styleId="Brdtekstinnrykk3Tegn">
    <w:name w:val="Brødtekstinnrykk 3 Tegn"/>
    <w:basedOn w:val="Standardskriftforavsnitt"/>
    <w:link w:val="Brdtekstinnrykk3"/>
    <w:uiPriority w:val="99"/>
    <w:semiHidden/>
    <w:rsid w:val="000B3BF5"/>
    <w:rPr>
      <w:rFonts w:asciiTheme="minorHAnsi" w:hAnsiTheme="minorHAnsi"/>
      <w:sz w:val="16"/>
      <w:szCs w:val="16"/>
    </w:rPr>
  </w:style>
  <w:style w:type="paragraph" w:styleId="Dato">
    <w:name w:val="Date"/>
    <w:basedOn w:val="Normal"/>
    <w:next w:val="Normal"/>
    <w:link w:val="DatoTegn"/>
    <w:uiPriority w:val="99"/>
    <w:semiHidden/>
    <w:unhideWhenUsed/>
    <w:rsid w:val="000B3BF5"/>
  </w:style>
  <w:style w:type="character" w:customStyle="1" w:styleId="DatoTegn">
    <w:name w:val="Dato Tegn"/>
    <w:basedOn w:val="Standardskriftforavsnitt"/>
    <w:link w:val="Dato"/>
    <w:uiPriority w:val="99"/>
    <w:semiHidden/>
    <w:rsid w:val="000B3BF5"/>
    <w:rPr>
      <w:rFonts w:asciiTheme="minorHAnsi" w:hAnsiTheme="minorHAnsi"/>
      <w:sz w:val="20"/>
    </w:rPr>
  </w:style>
  <w:style w:type="paragraph" w:styleId="Dokumentkart">
    <w:name w:val="Document Map"/>
    <w:basedOn w:val="Normal"/>
    <w:link w:val="DokumentkartTegn"/>
    <w:uiPriority w:val="99"/>
    <w:semiHidden/>
    <w:unhideWhenUsed/>
    <w:rsid w:val="000B3BF5"/>
    <w:pPr>
      <w:spacing w:after="0" w:line="240" w:lineRule="auto"/>
    </w:pPr>
    <w:rPr>
      <w:rFonts w:ascii="Segoe UI" w:hAnsi="Segoe UI" w:cs="Segoe UI"/>
      <w:sz w:val="16"/>
      <w:szCs w:val="16"/>
    </w:rPr>
  </w:style>
  <w:style w:type="character" w:customStyle="1" w:styleId="DokumentkartTegn">
    <w:name w:val="Dokumentkart Tegn"/>
    <w:basedOn w:val="Standardskriftforavsnitt"/>
    <w:link w:val="Dokumentkart"/>
    <w:uiPriority w:val="99"/>
    <w:semiHidden/>
    <w:rsid w:val="000B3BF5"/>
    <w:rPr>
      <w:rFonts w:ascii="Segoe UI" w:hAnsi="Segoe UI" w:cs="Segoe UI"/>
      <w:sz w:val="16"/>
      <w:szCs w:val="16"/>
    </w:rPr>
  </w:style>
  <w:style w:type="paragraph" w:styleId="E-postsignatur">
    <w:name w:val="E-mail Signature"/>
    <w:basedOn w:val="Normal"/>
    <w:link w:val="E-postsignaturTegn"/>
    <w:uiPriority w:val="99"/>
    <w:semiHidden/>
    <w:unhideWhenUsed/>
    <w:rsid w:val="000B3BF5"/>
    <w:pPr>
      <w:spacing w:after="0" w:line="240" w:lineRule="auto"/>
    </w:pPr>
  </w:style>
  <w:style w:type="character" w:customStyle="1" w:styleId="E-postsignaturTegn">
    <w:name w:val="E-postsignatur Tegn"/>
    <w:basedOn w:val="Standardskriftforavsnitt"/>
    <w:link w:val="E-postsignatur"/>
    <w:uiPriority w:val="99"/>
    <w:semiHidden/>
    <w:rsid w:val="000B3BF5"/>
    <w:rPr>
      <w:rFonts w:asciiTheme="minorHAnsi" w:hAnsiTheme="minorHAnsi"/>
      <w:sz w:val="20"/>
    </w:rPr>
  </w:style>
  <w:style w:type="paragraph" w:styleId="Figurliste">
    <w:name w:val="table of figures"/>
    <w:basedOn w:val="Normal"/>
    <w:next w:val="Normal"/>
    <w:uiPriority w:val="99"/>
    <w:semiHidden/>
    <w:unhideWhenUsed/>
    <w:rsid w:val="000B3BF5"/>
    <w:pPr>
      <w:spacing w:after="0"/>
    </w:pPr>
  </w:style>
  <w:style w:type="character" w:styleId="Fotnotereferanse">
    <w:name w:val="footnote reference"/>
    <w:basedOn w:val="Standardskriftforavsnitt"/>
    <w:uiPriority w:val="99"/>
    <w:semiHidden/>
    <w:unhideWhenUsed/>
    <w:rsid w:val="000B3BF5"/>
    <w:rPr>
      <w:vertAlign w:val="superscript"/>
    </w:rPr>
  </w:style>
  <w:style w:type="paragraph" w:styleId="Fotnotetekst">
    <w:name w:val="footnote text"/>
    <w:basedOn w:val="Normal"/>
    <w:link w:val="FotnotetekstTegn"/>
    <w:uiPriority w:val="99"/>
    <w:semiHidden/>
    <w:unhideWhenUsed/>
    <w:rsid w:val="006C3836"/>
    <w:pPr>
      <w:spacing w:after="0" w:line="240" w:lineRule="auto"/>
    </w:pPr>
    <w:rPr>
      <w:sz w:val="18"/>
      <w:szCs w:val="20"/>
    </w:rPr>
  </w:style>
  <w:style w:type="character" w:customStyle="1" w:styleId="FotnotetekstTegn">
    <w:name w:val="Fotnotetekst Tegn"/>
    <w:basedOn w:val="Standardskriftforavsnitt"/>
    <w:link w:val="Fotnotetekst"/>
    <w:uiPriority w:val="99"/>
    <w:semiHidden/>
    <w:rsid w:val="006C3836"/>
    <w:rPr>
      <w:rFonts w:asciiTheme="minorHAnsi" w:hAnsiTheme="minorHAnsi"/>
      <w:sz w:val="18"/>
      <w:szCs w:val="20"/>
    </w:rPr>
  </w:style>
  <w:style w:type="character" w:styleId="Fulgthyperkobling">
    <w:name w:val="FollowedHyperlink"/>
    <w:basedOn w:val="Standardskriftforavsnitt"/>
    <w:uiPriority w:val="99"/>
    <w:semiHidden/>
    <w:unhideWhenUsed/>
    <w:rsid w:val="000B3BF5"/>
    <w:rPr>
      <w:color w:val="CDD8F0" w:themeColor="followedHyperlink"/>
      <w:u w:val="single"/>
    </w:rPr>
  </w:style>
  <w:style w:type="paragraph" w:styleId="Hilsen">
    <w:name w:val="Closing"/>
    <w:basedOn w:val="Normal"/>
    <w:link w:val="HilsenTegn"/>
    <w:uiPriority w:val="99"/>
    <w:semiHidden/>
    <w:unhideWhenUsed/>
    <w:rsid w:val="000B3BF5"/>
    <w:pPr>
      <w:spacing w:after="0" w:line="240" w:lineRule="auto"/>
      <w:ind w:left="4252"/>
    </w:pPr>
  </w:style>
  <w:style w:type="character" w:customStyle="1" w:styleId="HilsenTegn">
    <w:name w:val="Hilsen Tegn"/>
    <w:basedOn w:val="Standardskriftforavsnitt"/>
    <w:link w:val="Hilsen"/>
    <w:uiPriority w:val="99"/>
    <w:semiHidden/>
    <w:rsid w:val="000B3BF5"/>
    <w:rPr>
      <w:rFonts w:asciiTheme="minorHAnsi" w:hAnsiTheme="minorHAnsi"/>
      <w:sz w:val="20"/>
    </w:rPr>
  </w:style>
  <w:style w:type="paragraph" w:styleId="HTML-adresse">
    <w:name w:val="HTML Address"/>
    <w:basedOn w:val="Normal"/>
    <w:link w:val="HTML-adresseTegn"/>
    <w:uiPriority w:val="99"/>
    <w:semiHidden/>
    <w:unhideWhenUsed/>
    <w:rsid w:val="000B3BF5"/>
    <w:pPr>
      <w:spacing w:after="0" w:line="240" w:lineRule="auto"/>
    </w:pPr>
    <w:rPr>
      <w:i/>
      <w:iCs/>
    </w:rPr>
  </w:style>
  <w:style w:type="character" w:customStyle="1" w:styleId="HTML-adresseTegn">
    <w:name w:val="HTML-adresse Tegn"/>
    <w:basedOn w:val="Standardskriftforavsnitt"/>
    <w:link w:val="HTML-adresse"/>
    <w:uiPriority w:val="99"/>
    <w:semiHidden/>
    <w:rsid w:val="000B3BF5"/>
    <w:rPr>
      <w:rFonts w:asciiTheme="minorHAnsi" w:hAnsiTheme="minorHAnsi"/>
      <w:i/>
      <w:iCs/>
      <w:sz w:val="20"/>
    </w:rPr>
  </w:style>
  <w:style w:type="character" w:styleId="HTML-akronym">
    <w:name w:val="HTML Acronym"/>
    <w:basedOn w:val="Standardskriftforavsnitt"/>
    <w:uiPriority w:val="99"/>
    <w:semiHidden/>
    <w:unhideWhenUsed/>
    <w:rsid w:val="000B3BF5"/>
  </w:style>
  <w:style w:type="character" w:styleId="HTML-definisjon">
    <w:name w:val="HTML Definition"/>
    <w:basedOn w:val="Standardskriftforavsnitt"/>
    <w:uiPriority w:val="99"/>
    <w:semiHidden/>
    <w:unhideWhenUsed/>
    <w:rsid w:val="000B3BF5"/>
    <w:rPr>
      <w:i/>
      <w:iCs/>
    </w:rPr>
  </w:style>
  <w:style w:type="character" w:styleId="HTML-eksempel">
    <w:name w:val="HTML Sample"/>
    <w:basedOn w:val="Standardskriftforavsnitt"/>
    <w:uiPriority w:val="99"/>
    <w:semiHidden/>
    <w:unhideWhenUsed/>
    <w:rsid w:val="000B3BF5"/>
    <w:rPr>
      <w:rFonts w:ascii="Consolas" w:hAnsi="Consolas"/>
      <w:sz w:val="24"/>
      <w:szCs w:val="24"/>
    </w:rPr>
  </w:style>
  <w:style w:type="paragraph" w:styleId="HTML-forhndsformatert">
    <w:name w:val="HTML Preformatted"/>
    <w:basedOn w:val="Normal"/>
    <w:link w:val="HTML-forhndsformatertTegn"/>
    <w:uiPriority w:val="99"/>
    <w:semiHidden/>
    <w:unhideWhenUsed/>
    <w:rsid w:val="000B3BF5"/>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0B3BF5"/>
    <w:rPr>
      <w:rFonts w:ascii="Consolas" w:hAnsi="Consolas"/>
      <w:sz w:val="20"/>
      <w:szCs w:val="20"/>
    </w:rPr>
  </w:style>
  <w:style w:type="character" w:styleId="HTML-kode">
    <w:name w:val="HTML Code"/>
    <w:basedOn w:val="Standardskriftforavsnitt"/>
    <w:uiPriority w:val="99"/>
    <w:semiHidden/>
    <w:unhideWhenUsed/>
    <w:rsid w:val="000B3BF5"/>
    <w:rPr>
      <w:rFonts w:ascii="Consolas" w:hAnsi="Consolas"/>
      <w:sz w:val="20"/>
      <w:szCs w:val="20"/>
    </w:rPr>
  </w:style>
  <w:style w:type="character" w:styleId="HTML-sitat">
    <w:name w:val="HTML Cite"/>
    <w:basedOn w:val="Standardskriftforavsnitt"/>
    <w:uiPriority w:val="99"/>
    <w:semiHidden/>
    <w:unhideWhenUsed/>
    <w:rsid w:val="000B3BF5"/>
    <w:rPr>
      <w:i/>
      <w:iCs/>
    </w:rPr>
  </w:style>
  <w:style w:type="character" w:styleId="HTML-skrivemaskin">
    <w:name w:val="HTML Typewriter"/>
    <w:basedOn w:val="Standardskriftforavsnitt"/>
    <w:uiPriority w:val="99"/>
    <w:semiHidden/>
    <w:unhideWhenUsed/>
    <w:rsid w:val="000B3BF5"/>
    <w:rPr>
      <w:rFonts w:ascii="Consolas" w:hAnsi="Consolas"/>
      <w:sz w:val="20"/>
      <w:szCs w:val="20"/>
    </w:rPr>
  </w:style>
  <w:style w:type="character" w:styleId="HTML-tastatur">
    <w:name w:val="HTML Keyboard"/>
    <w:basedOn w:val="Standardskriftforavsnitt"/>
    <w:uiPriority w:val="99"/>
    <w:semiHidden/>
    <w:unhideWhenUsed/>
    <w:rsid w:val="000B3BF5"/>
    <w:rPr>
      <w:rFonts w:ascii="Consolas" w:hAnsi="Consolas"/>
      <w:sz w:val="20"/>
      <w:szCs w:val="20"/>
    </w:rPr>
  </w:style>
  <w:style w:type="character" w:styleId="HTML-variabel">
    <w:name w:val="HTML Variable"/>
    <w:basedOn w:val="Standardskriftforavsnitt"/>
    <w:uiPriority w:val="99"/>
    <w:semiHidden/>
    <w:unhideWhenUsed/>
    <w:rsid w:val="000B3BF5"/>
    <w:rPr>
      <w:i/>
      <w:iCs/>
    </w:rPr>
  </w:style>
  <w:style w:type="paragraph" w:styleId="Indeks1">
    <w:name w:val="index 1"/>
    <w:basedOn w:val="Normal"/>
    <w:next w:val="Normal"/>
    <w:autoRedefine/>
    <w:uiPriority w:val="99"/>
    <w:semiHidden/>
    <w:unhideWhenUsed/>
    <w:rsid w:val="000B3BF5"/>
    <w:pPr>
      <w:spacing w:after="0" w:line="240" w:lineRule="auto"/>
      <w:ind w:left="200" w:hanging="200"/>
    </w:pPr>
  </w:style>
  <w:style w:type="paragraph" w:styleId="Indeks2">
    <w:name w:val="index 2"/>
    <w:basedOn w:val="Normal"/>
    <w:next w:val="Normal"/>
    <w:autoRedefine/>
    <w:uiPriority w:val="99"/>
    <w:semiHidden/>
    <w:unhideWhenUsed/>
    <w:rsid w:val="000B3BF5"/>
    <w:pPr>
      <w:spacing w:after="0" w:line="240" w:lineRule="auto"/>
      <w:ind w:left="400" w:hanging="200"/>
    </w:pPr>
  </w:style>
  <w:style w:type="paragraph" w:styleId="Indeks3">
    <w:name w:val="index 3"/>
    <w:basedOn w:val="Normal"/>
    <w:next w:val="Normal"/>
    <w:autoRedefine/>
    <w:uiPriority w:val="99"/>
    <w:semiHidden/>
    <w:unhideWhenUsed/>
    <w:rsid w:val="000B3BF5"/>
    <w:pPr>
      <w:spacing w:after="0" w:line="240" w:lineRule="auto"/>
      <w:ind w:left="600" w:hanging="200"/>
    </w:pPr>
  </w:style>
  <w:style w:type="paragraph" w:styleId="Indeks4">
    <w:name w:val="index 4"/>
    <w:basedOn w:val="Normal"/>
    <w:next w:val="Normal"/>
    <w:autoRedefine/>
    <w:uiPriority w:val="99"/>
    <w:semiHidden/>
    <w:unhideWhenUsed/>
    <w:rsid w:val="000B3BF5"/>
    <w:pPr>
      <w:spacing w:after="0" w:line="240" w:lineRule="auto"/>
      <w:ind w:left="800" w:hanging="200"/>
    </w:pPr>
  </w:style>
  <w:style w:type="paragraph" w:styleId="Indeks5">
    <w:name w:val="index 5"/>
    <w:basedOn w:val="Normal"/>
    <w:next w:val="Normal"/>
    <w:autoRedefine/>
    <w:uiPriority w:val="99"/>
    <w:semiHidden/>
    <w:unhideWhenUsed/>
    <w:rsid w:val="000B3BF5"/>
    <w:pPr>
      <w:spacing w:after="0" w:line="240" w:lineRule="auto"/>
      <w:ind w:left="1000" w:hanging="200"/>
    </w:pPr>
  </w:style>
  <w:style w:type="paragraph" w:styleId="Indeks6">
    <w:name w:val="index 6"/>
    <w:basedOn w:val="Normal"/>
    <w:next w:val="Normal"/>
    <w:autoRedefine/>
    <w:uiPriority w:val="99"/>
    <w:semiHidden/>
    <w:unhideWhenUsed/>
    <w:rsid w:val="000B3BF5"/>
    <w:pPr>
      <w:spacing w:after="0" w:line="240" w:lineRule="auto"/>
      <w:ind w:left="1200" w:hanging="200"/>
    </w:pPr>
  </w:style>
  <w:style w:type="paragraph" w:styleId="Indeks7">
    <w:name w:val="index 7"/>
    <w:basedOn w:val="Normal"/>
    <w:next w:val="Normal"/>
    <w:autoRedefine/>
    <w:uiPriority w:val="99"/>
    <w:semiHidden/>
    <w:unhideWhenUsed/>
    <w:rsid w:val="000B3BF5"/>
    <w:pPr>
      <w:spacing w:after="0" w:line="240" w:lineRule="auto"/>
      <w:ind w:left="1400" w:hanging="200"/>
    </w:pPr>
  </w:style>
  <w:style w:type="paragraph" w:styleId="Indeks8">
    <w:name w:val="index 8"/>
    <w:basedOn w:val="Normal"/>
    <w:next w:val="Normal"/>
    <w:autoRedefine/>
    <w:uiPriority w:val="99"/>
    <w:semiHidden/>
    <w:unhideWhenUsed/>
    <w:rsid w:val="000B3BF5"/>
    <w:pPr>
      <w:spacing w:after="0" w:line="240" w:lineRule="auto"/>
      <w:ind w:left="1600" w:hanging="200"/>
    </w:pPr>
  </w:style>
  <w:style w:type="paragraph" w:styleId="Indeks9">
    <w:name w:val="index 9"/>
    <w:basedOn w:val="Normal"/>
    <w:next w:val="Normal"/>
    <w:autoRedefine/>
    <w:uiPriority w:val="99"/>
    <w:semiHidden/>
    <w:unhideWhenUsed/>
    <w:rsid w:val="000B3BF5"/>
    <w:pPr>
      <w:spacing w:after="0" w:line="240" w:lineRule="auto"/>
      <w:ind w:left="1800" w:hanging="200"/>
    </w:pPr>
  </w:style>
  <w:style w:type="paragraph" w:styleId="Ingenmellomrom">
    <w:name w:val="No Spacing"/>
    <w:uiPriority w:val="99"/>
    <w:semiHidden/>
    <w:rsid w:val="000B3BF5"/>
    <w:pPr>
      <w:spacing w:line="240" w:lineRule="auto"/>
    </w:pPr>
    <w:rPr>
      <w:rFonts w:asciiTheme="minorHAnsi" w:hAnsiTheme="minorHAnsi"/>
      <w:sz w:val="20"/>
    </w:rPr>
  </w:style>
  <w:style w:type="paragraph" w:styleId="INNH3">
    <w:name w:val="toc 3"/>
    <w:basedOn w:val="Normal"/>
    <w:next w:val="Normal"/>
    <w:autoRedefine/>
    <w:uiPriority w:val="39"/>
    <w:semiHidden/>
    <w:unhideWhenUsed/>
    <w:rsid w:val="000B3BF5"/>
    <w:pPr>
      <w:spacing w:after="100"/>
      <w:ind w:left="400"/>
    </w:pPr>
  </w:style>
  <w:style w:type="paragraph" w:styleId="INNH4">
    <w:name w:val="toc 4"/>
    <w:basedOn w:val="Normal"/>
    <w:next w:val="Normal"/>
    <w:autoRedefine/>
    <w:uiPriority w:val="39"/>
    <w:semiHidden/>
    <w:unhideWhenUsed/>
    <w:rsid w:val="000B3BF5"/>
    <w:pPr>
      <w:spacing w:after="100"/>
      <w:ind w:left="600"/>
    </w:pPr>
  </w:style>
  <w:style w:type="paragraph" w:styleId="INNH5">
    <w:name w:val="toc 5"/>
    <w:basedOn w:val="Normal"/>
    <w:next w:val="Normal"/>
    <w:autoRedefine/>
    <w:uiPriority w:val="39"/>
    <w:semiHidden/>
    <w:unhideWhenUsed/>
    <w:rsid w:val="000B3BF5"/>
    <w:pPr>
      <w:spacing w:after="100"/>
      <w:ind w:left="800"/>
    </w:pPr>
  </w:style>
  <w:style w:type="paragraph" w:styleId="INNH6">
    <w:name w:val="toc 6"/>
    <w:basedOn w:val="Normal"/>
    <w:next w:val="Normal"/>
    <w:autoRedefine/>
    <w:uiPriority w:val="39"/>
    <w:semiHidden/>
    <w:unhideWhenUsed/>
    <w:rsid w:val="000B3BF5"/>
    <w:pPr>
      <w:spacing w:after="100"/>
      <w:ind w:left="1000"/>
    </w:pPr>
  </w:style>
  <w:style w:type="paragraph" w:styleId="INNH7">
    <w:name w:val="toc 7"/>
    <w:basedOn w:val="Normal"/>
    <w:next w:val="Normal"/>
    <w:autoRedefine/>
    <w:uiPriority w:val="39"/>
    <w:semiHidden/>
    <w:unhideWhenUsed/>
    <w:rsid w:val="000B3BF5"/>
    <w:pPr>
      <w:spacing w:after="100"/>
      <w:ind w:left="1200"/>
    </w:pPr>
  </w:style>
  <w:style w:type="paragraph" w:styleId="INNH8">
    <w:name w:val="toc 8"/>
    <w:basedOn w:val="Normal"/>
    <w:next w:val="Normal"/>
    <w:autoRedefine/>
    <w:uiPriority w:val="39"/>
    <w:semiHidden/>
    <w:unhideWhenUsed/>
    <w:rsid w:val="000B3BF5"/>
    <w:pPr>
      <w:spacing w:after="100"/>
      <w:ind w:left="1400"/>
    </w:pPr>
  </w:style>
  <w:style w:type="paragraph" w:styleId="INNH9">
    <w:name w:val="toc 9"/>
    <w:basedOn w:val="Normal"/>
    <w:next w:val="Normal"/>
    <w:autoRedefine/>
    <w:uiPriority w:val="39"/>
    <w:semiHidden/>
    <w:unhideWhenUsed/>
    <w:rsid w:val="000B3BF5"/>
    <w:pPr>
      <w:spacing w:after="100"/>
      <w:ind w:left="1600"/>
    </w:pPr>
  </w:style>
  <w:style w:type="paragraph" w:styleId="Innledendehilsen">
    <w:name w:val="Salutation"/>
    <w:basedOn w:val="Normal"/>
    <w:next w:val="Normal"/>
    <w:link w:val="InnledendehilsenTegn"/>
    <w:uiPriority w:val="99"/>
    <w:semiHidden/>
    <w:unhideWhenUsed/>
    <w:rsid w:val="000B3BF5"/>
  </w:style>
  <w:style w:type="character" w:customStyle="1" w:styleId="InnledendehilsenTegn">
    <w:name w:val="Innledende hilsen Tegn"/>
    <w:basedOn w:val="Standardskriftforavsnitt"/>
    <w:link w:val="Innledendehilsen"/>
    <w:uiPriority w:val="99"/>
    <w:semiHidden/>
    <w:rsid w:val="000B3BF5"/>
    <w:rPr>
      <w:rFonts w:asciiTheme="minorHAnsi" w:hAnsiTheme="minorHAnsi"/>
      <w:sz w:val="20"/>
    </w:rPr>
  </w:style>
  <w:style w:type="paragraph" w:styleId="Kildeliste">
    <w:name w:val="table of authorities"/>
    <w:basedOn w:val="Normal"/>
    <w:next w:val="Normal"/>
    <w:uiPriority w:val="99"/>
    <w:semiHidden/>
    <w:unhideWhenUsed/>
    <w:rsid w:val="000B3BF5"/>
    <w:pPr>
      <w:spacing w:after="0"/>
      <w:ind w:left="200" w:hanging="200"/>
    </w:pPr>
  </w:style>
  <w:style w:type="paragraph" w:styleId="Kildelisteoverskrift">
    <w:name w:val="toa heading"/>
    <w:basedOn w:val="Normal"/>
    <w:next w:val="Normal"/>
    <w:uiPriority w:val="99"/>
    <w:semiHidden/>
    <w:unhideWhenUsed/>
    <w:rsid w:val="000B3BF5"/>
    <w:pPr>
      <w:spacing w:before="120"/>
    </w:pPr>
    <w:rPr>
      <w:rFonts w:asciiTheme="majorHAnsi" w:eastAsiaTheme="majorEastAsia" w:hAnsiTheme="majorHAnsi" w:cstheme="majorBidi"/>
      <w:b/>
      <w:bCs/>
      <w:sz w:val="24"/>
      <w:szCs w:val="24"/>
    </w:rPr>
  </w:style>
  <w:style w:type="paragraph" w:styleId="Merknadstekst">
    <w:name w:val="annotation text"/>
    <w:basedOn w:val="Normal"/>
    <w:link w:val="MerknadstekstTegn"/>
    <w:uiPriority w:val="99"/>
    <w:semiHidden/>
    <w:unhideWhenUsed/>
    <w:rsid w:val="000B3BF5"/>
    <w:pPr>
      <w:spacing w:line="240" w:lineRule="auto"/>
    </w:pPr>
    <w:rPr>
      <w:szCs w:val="20"/>
    </w:rPr>
  </w:style>
  <w:style w:type="character" w:customStyle="1" w:styleId="MerknadstekstTegn">
    <w:name w:val="Merknadstekst Tegn"/>
    <w:basedOn w:val="Standardskriftforavsnitt"/>
    <w:link w:val="Merknadstekst"/>
    <w:uiPriority w:val="99"/>
    <w:semiHidden/>
    <w:rsid w:val="000B3BF5"/>
    <w:rPr>
      <w:rFonts w:asciiTheme="minorHAnsi" w:hAnsiTheme="minorHAnsi"/>
      <w:sz w:val="20"/>
      <w:szCs w:val="20"/>
    </w:rPr>
  </w:style>
  <w:style w:type="paragraph" w:styleId="Kommentaremne">
    <w:name w:val="annotation subject"/>
    <w:basedOn w:val="Merknadstekst"/>
    <w:next w:val="Merknadstekst"/>
    <w:link w:val="KommentaremneTegn"/>
    <w:uiPriority w:val="99"/>
    <w:semiHidden/>
    <w:unhideWhenUsed/>
    <w:rsid w:val="000B3BF5"/>
    <w:rPr>
      <w:b/>
      <w:bCs/>
    </w:rPr>
  </w:style>
  <w:style w:type="character" w:customStyle="1" w:styleId="KommentaremneTegn">
    <w:name w:val="Kommentaremne Tegn"/>
    <w:basedOn w:val="MerknadstekstTegn"/>
    <w:link w:val="Kommentaremne"/>
    <w:uiPriority w:val="99"/>
    <w:semiHidden/>
    <w:rsid w:val="000B3BF5"/>
    <w:rPr>
      <w:rFonts w:asciiTheme="minorHAnsi" w:hAnsiTheme="minorHAnsi"/>
      <w:b/>
      <w:bCs/>
      <w:sz w:val="20"/>
      <w:szCs w:val="20"/>
    </w:rPr>
  </w:style>
  <w:style w:type="paragraph" w:styleId="Konvoluttadresse">
    <w:name w:val="envelope address"/>
    <w:basedOn w:val="Normal"/>
    <w:uiPriority w:val="99"/>
    <w:semiHidden/>
    <w:unhideWhenUsed/>
    <w:rsid w:val="000B3BF5"/>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character" w:styleId="Linjenummer">
    <w:name w:val="line number"/>
    <w:basedOn w:val="Standardskriftforavsnitt"/>
    <w:uiPriority w:val="99"/>
    <w:semiHidden/>
    <w:unhideWhenUsed/>
    <w:rsid w:val="000B3BF5"/>
  </w:style>
  <w:style w:type="paragraph" w:styleId="Liste">
    <w:name w:val="List"/>
    <w:basedOn w:val="Normal"/>
    <w:uiPriority w:val="99"/>
    <w:semiHidden/>
    <w:unhideWhenUsed/>
    <w:rsid w:val="000B3BF5"/>
    <w:pPr>
      <w:ind w:left="283" w:hanging="283"/>
      <w:contextualSpacing/>
    </w:pPr>
  </w:style>
  <w:style w:type="paragraph" w:styleId="Liste-forts">
    <w:name w:val="List Continue"/>
    <w:basedOn w:val="Normal"/>
    <w:uiPriority w:val="99"/>
    <w:semiHidden/>
    <w:unhideWhenUsed/>
    <w:rsid w:val="000B3BF5"/>
    <w:pPr>
      <w:spacing w:after="120"/>
      <w:ind w:left="283"/>
      <w:contextualSpacing/>
    </w:pPr>
  </w:style>
  <w:style w:type="paragraph" w:styleId="Liste-forts2">
    <w:name w:val="List Continue 2"/>
    <w:basedOn w:val="Normal"/>
    <w:uiPriority w:val="99"/>
    <w:semiHidden/>
    <w:unhideWhenUsed/>
    <w:rsid w:val="000B3BF5"/>
    <w:pPr>
      <w:spacing w:after="120"/>
      <w:ind w:left="566"/>
      <w:contextualSpacing/>
    </w:pPr>
  </w:style>
  <w:style w:type="paragraph" w:styleId="Liste-forts3">
    <w:name w:val="List Continue 3"/>
    <w:basedOn w:val="Normal"/>
    <w:uiPriority w:val="99"/>
    <w:semiHidden/>
    <w:unhideWhenUsed/>
    <w:rsid w:val="000B3BF5"/>
    <w:pPr>
      <w:spacing w:after="120"/>
      <w:ind w:left="849"/>
      <w:contextualSpacing/>
    </w:pPr>
  </w:style>
  <w:style w:type="paragraph" w:styleId="Liste-forts4">
    <w:name w:val="List Continue 4"/>
    <w:basedOn w:val="Normal"/>
    <w:uiPriority w:val="99"/>
    <w:semiHidden/>
    <w:unhideWhenUsed/>
    <w:rsid w:val="000B3BF5"/>
    <w:pPr>
      <w:spacing w:after="120"/>
      <w:ind w:left="1132"/>
      <w:contextualSpacing/>
    </w:pPr>
  </w:style>
  <w:style w:type="paragraph" w:styleId="Liste-forts5">
    <w:name w:val="List Continue 5"/>
    <w:basedOn w:val="Normal"/>
    <w:uiPriority w:val="99"/>
    <w:semiHidden/>
    <w:unhideWhenUsed/>
    <w:rsid w:val="000B3BF5"/>
    <w:pPr>
      <w:spacing w:after="120"/>
      <w:ind w:left="1415"/>
      <w:contextualSpacing/>
    </w:pPr>
  </w:style>
  <w:style w:type="paragraph" w:styleId="Liste2">
    <w:name w:val="List 2"/>
    <w:basedOn w:val="Normal"/>
    <w:uiPriority w:val="99"/>
    <w:semiHidden/>
    <w:unhideWhenUsed/>
    <w:rsid w:val="000B3BF5"/>
    <w:pPr>
      <w:ind w:left="566" w:hanging="283"/>
      <w:contextualSpacing/>
    </w:pPr>
  </w:style>
  <w:style w:type="paragraph" w:styleId="Liste3">
    <w:name w:val="List 3"/>
    <w:basedOn w:val="Normal"/>
    <w:uiPriority w:val="99"/>
    <w:semiHidden/>
    <w:unhideWhenUsed/>
    <w:rsid w:val="000B3BF5"/>
    <w:pPr>
      <w:ind w:left="849" w:hanging="283"/>
      <w:contextualSpacing/>
    </w:pPr>
  </w:style>
  <w:style w:type="paragraph" w:styleId="Liste4">
    <w:name w:val="List 4"/>
    <w:basedOn w:val="Normal"/>
    <w:uiPriority w:val="99"/>
    <w:semiHidden/>
    <w:unhideWhenUsed/>
    <w:rsid w:val="000B3BF5"/>
    <w:pPr>
      <w:ind w:left="1132" w:hanging="283"/>
      <w:contextualSpacing/>
    </w:pPr>
  </w:style>
  <w:style w:type="paragraph" w:styleId="Liste5">
    <w:name w:val="List 5"/>
    <w:basedOn w:val="Normal"/>
    <w:uiPriority w:val="99"/>
    <w:semiHidden/>
    <w:unhideWhenUsed/>
    <w:rsid w:val="000B3BF5"/>
    <w:pPr>
      <w:ind w:left="1415" w:hanging="283"/>
      <w:contextualSpacing/>
    </w:pPr>
  </w:style>
  <w:style w:type="paragraph" w:styleId="Listeavsnitt">
    <w:name w:val="List Paragraph"/>
    <w:basedOn w:val="Normal"/>
    <w:link w:val="ListeavsnittTegn"/>
    <w:uiPriority w:val="34"/>
    <w:semiHidden/>
    <w:rsid w:val="000B3BF5"/>
    <w:pPr>
      <w:ind w:left="720"/>
      <w:contextualSpacing/>
    </w:pPr>
  </w:style>
  <w:style w:type="paragraph" w:styleId="Makrotekst">
    <w:name w:val="macro"/>
    <w:link w:val="MakrotekstTegn"/>
    <w:uiPriority w:val="99"/>
    <w:semiHidden/>
    <w:unhideWhenUsed/>
    <w:rsid w:val="000B3BF5"/>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sz w:val="20"/>
      <w:szCs w:val="20"/>
    </w:rPr>
  </w:style>
  <w:style w:type="character" w:customStyle="1" w:styleId="MakrotekstTegn">
    <w:name w:val="Makrotekst Tegn"/>
    <w:basedOn w:val="Standardskriftforavsnitt"/>
    <w:link w:val="Makrotekst"/>
    <w:uiPriority w:val="99"/>
    <w:semiHidden/>
    <w:rsid w:val="000B3BF5"/>
    <w:rPr>
      <w:rFonts w:ascii="Consolas" w:hAnsi="Consolas"/>
      <w:sz w:val="20"/>
      <w:szCs w:val="20"/>
    </w:rPr>
  </w:style>
  <w:style w:type="paragraph" w:styleId="Meldingshode">
    <w:name w:val="Message Header"/>
    <w:basedOn w:val="Normal"/>
    <w:link w:val="MeldingshodeTegn"/>
    <w:uiPriority w:val="99"/>
    <w:semiHidden/>
    <w:unhideWhenUsed/>
    <w:rsid w:val="000B3BF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ldingshodeTegn">
    <w:name w:val="Meldingshode Tegn"/>
    <w:basedOn w:val="Standardskriftforavsnitt"/>
    <w:link w:val="Meldingshode"/>
    <w:uiPriority w:val="99"/>
    <w:semiHidden/>
    <w:rsid w:val="000B3BF5"/>
    <w:rPr>
      <w:rFonts w:asciiTheme="majorHAnsi" w:eastAsiaTheme="majorEastAsia" w:hAnsiTheme="majorHAnsi" w:cstheme="majorBidi"/>
      <w:sz w:val="24"/>
      <w:szCs w:val="24"/>
      <w:shd w:val="pct20" w:color="auto" w:fill="auto"/>
    </w:rPr>
  </w:style>
  <w:style w:type="character" w:styleId="Merknadsreferanse">
    <w:name w:val="annotation reference"/>
    <w:basedOn w:val="Standardskriftforavsnitt"/>
    <w:uiPriority w:val="99"/>
    <w:semiHidden/>
    <w:unhideWhenUsed/>
    <w:rsid w:val="000B3BF5"/>
    <w:rPr>
      <w:sz w:val="16"/>
      <w:szCs w:val="16"/>
    </w:rPr>
  </w:style>
  <w:style w:type="paragraph" w:styleId="NormalWeb">
    <w:name w:val="Normal (Web)"/>
    <w:basedOn w:val="Normal"/>
    <w:uiPriority w:val="99"/>
    <w:semiHidden/>
    <w:unhideWhenUsed/>
    <w:rsid w:val="000B3BF5"/>
    <w:rPr>
      <w:rFonts w:ascii="Times New Roman" w:hAnsi="Times New Roman" w:cs="Times New Roman"/>
      <w:sz w:val="24"/>
      <w:szCs w:val="24"/>
    </w:rPr>
  </w:style>
  <w:style w:type="paragraph" w:styleId="Notatoverskrift">
    <w:name w:val="Note Heading"/>
    <w:basedOn w:val="Normal"/>
    <w:next w:val="Normal"/>
    <w:link w:val="NotatoverskriftTegn"/>
    <w:uiPriority w:val="99"/>
    <w:semiHidden/>
    <w:unhideWhenUsed/>
    <w:rsid w:val="000B3BF5"/>
    <w:pPr>
      <w:spacing w:after="0" w:line="240" w:lineRule="auto"/>
    </w:pPr>
  </w:style>
  <w:style w:type="character" w:customStyle="1" w:styleId="NotatoverskriftTegn">
    <w:name w:val="Notatoverskrift Tegn"/>
    <w:basedOn w:val="Standardskriftforavsnitt"/>
    <w:link w:val="Notatoverskrift"/>
    <w:uiPriority w:val="99"/>
    <w:semiHidden/>
    <w:rsid w:val="000B3BF5"/>
    <w:rPr>
      <w:rFonts w:asciiTheme="minorHAnsi" w:hAnsiTheme="minorHAnsi"/>
      <w:sz w:val="20"/>
    </w:rPr>
  </w:style>
  <w:style w:type="paragraph" w:styleId="Nummerertliste">
    <w:name w:val="List Number"/>
    <w:basedOn w:val="Normal"/>
    <w:uiPriority w:val="99"/>
    <w:semiHidden/>
    <w:qFormat/>
    <w:rsid w:val="000B3BF5"/>
    <w:pPr>
      <w:numPr>
        <w:numId w:val="4"/>
      </w:numPr>
      <w:contextualSpacing/>
    </w:pPr>
  </w:style>
  <w:style w:type="paragraph" w:styleId="Nummerertliste2">
    <w:name w:val="List Number 2"/>
    <w:basedOn w:val="Normal"/>
    <w:uiPriority w:val="99"/>
    <w:semiHidden/>
    <w:unhideWhenUsed/>
    <w:rsid w:val="000B3BF5"/>
    <w:pPr>
      <w:numPr>
        <w:numId w:val="5"/>
      </w:numPr>
      <w:contextualSpacing/>
    </w:pPr>
  </w:style>
  <w:style w:type="paragraph" w:styleId="Nummerertliste3">
    <w:name w:val="List Number 3"/>
    <w:basedOn w:val="Normal"/>
    <w:uiPriority w:val="99"/>
    <w:semiHidden/>
    <w:unhideWhenUsed/>
    <w:rsid w:val="000B3BF5"/>
    <w:pPr>
      <w:numPr>
        <w:numId w:val="6"/>
      </w:numPr>
      <w:contextualSpacing/>
    </w:pPr>
  </w:style>
  <w:style w:type="paragraph" w:styleId="Nummerertliste4">
    <w:name w:val="List Number 4"/>
    <w:basedOn w:val="Normal"/>
    <w:uiPriority w:val="99"/>
    <w:semiHidden/>
    <w:unhideWhenUsed/>
    <w:rsid w:val="000B3BF5"/>
    <w:pPr>
      <w:numPr>
        <w:numId w:val="7"/>
      </w:numPr>
      <w:contextualSpacing/>
    </w:pPr>
  </w:style>
  <w:style w:type="paragraph" w:styleId="Nummerertliste5">
    <w:name w:val="List Number 5"/>
    <w:basedOn w:val="Normal"/>
    <w:uiPriority w:val="99"/>
    <w:semiHidden/>
    <w:unhideWhenUsed/>
    <w:rsid w:val="000B3BF5"/>
    <w:pPr>
      <w:numPr>
        <w:numId w:val="8"/>
      </w:numPr>
      <w:contextualSpacing/>
    </w:pPr>
  </w:style>
  <w:style w:type="paragraph" w:styleId="Overskriftforinnholdsfortegnelse">
    <w:name w:val="TOC Heading"/>
    <w:basedOn w:val="Overskrift1"/>
    <w:next w:val="Normal"/>
    <w:uiPriority w:val="39"/>
    <w:semiHidden/>
    <w:unhideWhenUsed/>
    <w:rsid w:val="000B3BF5"/>
    <w:pPr>
      <w:framePr w:wrap="around"/>
      <w:numPr>
        <w:numId w:val="0"/>
      </w:numPr>
      <w:spacing w:before="240" w:after="0" w:line="240" w:lineRule="atLeast"/>
      <w:outlineLvl w:val="9"/>
    </w:pPr>
    <w:rPr>
      <w:bCs w:val="0"/>
      <w:color w:val="7694D6" w:themeColor="accent1" w:themeShade="BF"/>
      <w:sz w:val="32"/>
      <w:szCs w:val="32"/>
    </w:rPr>
  </w:style>
  <w:style w:type="paragraph" w:styleId="Punktliste2">
    <w:name w:val="List Bullet 2"/>
    <w:basedOn w:val="Normal"/>
    <w:uiPriority w:val="99"/>
    <w:semiHidden/>
    <w:unhideWhenUsed/>
    <w:rsid w:val="000B3BF5"/>
    <w:pPr>
      <w:numPr>
        <w:numId w:val="9"/>
      </w:numPr>
      <w:contextualSpacing/>
    </w:pPr>
  </w:style>
  <w:style w:type="paragraph" w:styleId="Punktliste3">
    <w:name w:val="List Bullet 3"/>
    <w:basedOn w:val="Normal"/>
    <w:uiPriority w:val="99"/>
    <w:semiHidden/>
    <w:unhideWhenUsed/>
    <w:rsid w:val="000B3BF5"/>
    <w:pPr>
      <w:numPr>
        <w:numId w:val="10"/>
      </w:numPr>
      <w:contextualSpacing/>
    </w:pPr>
  </w:style>
  <w:style w:type="paragraph" w:styleId="Punktliste4">
    <w:name w:val="List Bullet 4"/>
    <w:basedOn w:val="Normal"/>
    <w:uiPriority w:val="99"/>
    <w:semiHidden/>
    <w:unhideWhenUsed/>
    <w:rsid w:val="000B3BF5"/>
    <w:pPr>
      <w:numPr>
        <w:numId w:val="11"/>
      </w:numPr>
      <w:contextualSpacing/>
    </w:pPr>
  </w:style>
  <w:style w:type="paragraph" w:styleId="Punktliste5">
    <w:name w:val="List Bullet 5"/>
    <w:basedOn w:val="Normal"/>
    <w:uiPriority w:val="99"/>
    <w:semiHidden/>
    <w:unhideWhenUsed/>
    <w:rsid w:val="000B3BF5"/>
    <w:pPr>
      <w:numPr>
        <w:numId w:val="12"/>
      </w:numPr>
      <w:contextualSpacing/>
    </w:pPr>
  </w:style>
  <w:style w:type="paragraph" w:styleId="Rentekst">
    <w:name w:val="Plain Text"/>
    <w:basedOn w:val="Normal"/>
    <w:link w:val="RentekstTegn"/>
    <w:uiPriority w:val="99"/>
    <w:semiHidden/>
    <w:unhideWhenUsed/>
    <w:rsid w:val="000B3BF5"/>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0B3BF5"/>
    <w:rPr>
      <w:rFonts w:ascii="Consolas" w:hAnsi="Consolas"/>
      <w:sz w:val="21"/>
      <w:szCs w:val="21"/>
    </w:rPr>
  </w:style>
  <w:style w:type="character" w:styleId="Sidetall">
    <w:name w:val="page number"/>
    <w:basedOn w:val="Standardskriftforavsnitt"/>
    <w:uiPriority w:val="99"/>
    <w:semiHidden/>
    <w:unhideWhenUsed/>
    <w:rsid w:val="000B3BF5"/>
  </w:style>
  <w:style w:type="character" w:styleId="Sluttnotereferanse">
    <w:name w:val="endnote reference"/>
    <w:basedOn w:val="Standardskriftforavsnitt"/>
    <w:uiPriority w:val="99"/>
    <w:semiHidden/>
    <w:unhideWhenUsed/>
    <w:rsid w:val="000B3BF5"/>
    <w:rPr>
      <w:vertAlign w:val="superscript"/>
    </w:rPr>
  </w:style>
  <w:style w:type="paragraph" w:styleId="Sluttnotetekst">
    <w:name w:val="endnote text"/>
    <w:basedOn w:val="Normal"/>
    <w:link w:val="SluttnotetekstTegn"/>
    <w:uiPriority w:val="99"/>
    <w:semiHidden/>
    <w:unhideWhenUsed/>
    <w:rsid w:val="000B3BF5"/>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0B3BF5"/>
    <w:rPr>
      <w:rFonts w:asciiTheme="minorHAnsi" w:hAnsiTheme="minorHAnsi"/>
      <w:sz w:val="20"/>
      <w:szCs w:val="20"/>
    </w:rPr>
  </w:style>
  <w:style w:type="character" w:styleId="Sterkreferanse">
    <w:name w:val="Intense Reference"/>
    <w:basedOn w:val="Standardskriftforavsnitt"/>
    <w:uiPriority w:val="32"/>
    <w:semiHidden/>
    <w:rsid w:val="000B3BF5"/>
    <w:rPr>
      <w:b/>
      <w:bCs/>
      <w:smallCaps/>
      <w:color w:val="CDD8F0" w:themeColor="accent1"/>
      <w:spacing w:val="5"/>
    </w:rPr>
  </w:style>
  <w:style w:type="character" w:styleId="Sterkutheving">
    <w:name w:val="Intense Emphasis"/>
    <w:basedOn w:val="Standardskriftforavsnitt"/>
    <w:uiPriority w:val="99"/>
    <w:semiHidden/>
    <w:rsid w:val="000B3BF5"/>
    <w:rPr>
      <w:i/>
      <w:iCs/>
      <w:color w:val="CDD8F0" w:themeColor="accent1"/>
    </w:rPr>
  </w:style>
  <w:style w:type="paragraph" w:styleId="Sterktsitat">
    <w:name w:val="Intense Quote"/>
    <w:basedOn w:val="Normal"/>
    <w:next w:val="Normal"/>
    <w:link w:val="SterktsitatTegn"/>
    <w:uiPriority w:val="30"/>
    <w:semiHidden/>
    <w:rsid w:val="000B3BF5"/>
    <w:pPr>
      <w:pBdr>
        <w:top w:val="single" w:sz="4" w:space="10" w:color="CDD8F0" w:themeColor="accent1"/>
        <w:bottom w:val="single" w:sz="4" w:space="10" w:color="CDD8F0" w:themeColor="accent1"/>
      </w:pBdr>
      <w:spacing w:before="360" w:after="360"/>
      <w:ind w:left="864" w:right="864"/>
      <w:jc w:val="center"/>
    </w:pPr>
    <w:rPr>
      <w:i/>
      <w:iCs/>
      <w:color w:val="CDD8F0" w:themeColor="accent1"/>
    </w:rPr>
  </w:style>
  <w:style w:type="character" w:customStyle="1" w:styleId="SterktsitatTegn">
    <w:name w:val="Sterkt sitat Tegn"/>
    <w:basedOn w:val="Standardskriftforavsnitt"/>
    <w:link w:val="Sterktsitat"/>
    <w:uiPriority w:val="30"/>
    <w:rsid w:val="000B3BF5"/>
    <w:rPr>
      <w:rFonts w:asciiTheme="minorHAnsi" w:hAnsiTheme="minorHAnsi"/>
      <w:i/>
      <w:iCs/>
      <w:color w:val="CDD8F0" w:themeColor="accent1"/>
      <w:sz w:val="20"/>
    </w:rPr>
  </w:style>
  <w:style w:type="paragraph" w:styleId="Stikkordregisteroverskrift">
    <w:name w:val="index heading"/>
    <w:basedOn w:val="Normal"/>
    <w:next w:val="Indeks1"/>
    <w:uiPriority w:val="99"/>
    <w:semiHidden/>
    <w:unhideWhenUsed/>
    <w:rsid w:val="000B3BF5"/>
    <w:rPr>
      <w:rFonts w:asciiTheme="majorHAnsi" w:eastAsiaTheme="majorEastAsia" w:hAnsiTheme="majorHAnsi" w:cstheme="majorBidi"/>
      <w:b/>
      <w:bCs/>
    </w:rPr>
  </w:style>
  <w:style w:type="character" w:styleId="Svakreferanse">
    <w:name w:val="Subtle Reference"/>
    <w:basedOn w:val="Standardskriftforavsnitt"/>
    <w:uiPriority w:val="31"/>
    <w:semiHidden/>
    <w:rsid w:val="000B3BF5"/>
    <w:rPr>
      <w:smallCaps/>
      <w:color w:val="5A5A5A" w:themeColor="text1" w:themeTint="A5"/>
    </w:rPr>
  </w:style>
  <w:style w:type="character" w:styleId="Svakutheving">
    <w:name w:val="Subtle Emphasis"/>
    <w:basedOn w:val="Standardskriftforavsnitt"/>
    <w:uiPriority w:val="99"/>
    <w:semiHidden/>
    <w:rsid w:val="000B3BF5"/>
    <w:rPr>
      <w:i/>
      <w:iCs/>
      <w:color w:val="404040" w:themeColor="text1" w:themeTint="BF"/>
    </w:rPr>
  </w:style>
  <w:style w:type="paragraph" w:styleId="Underskrift">
    <w:name w:val="Signature"/>
    <w:basedOn w:val="Normal"/>
    <w:link w:val="UnderskriftTegn"/>
    <w:uiPriority w:val="99"/>
    <w:semiHidden/>
    <w:unhideWhenUsed/>
    <w:rsid w:val="000B3BF5"/>
    <w:pPr>
      <w:spacing w:after="0" w:line="240" w:lineRule="auto"/>
      <w:ind w:left="4252"/>
    </w:pPr>
  </w:style>
  <w:style w:type="character" w:customStyle="1" w:styleId="UnderskriftTegn">
    <w:name w:val="Underskrift Tegn"/>
    <w:basedOn w:val="Standardskriftforavsnitt"/>
    <w:link w:val="Underskrift"/>
    <w:uiPriority w:val="99"/>
    <w:semiHidden/>
    <w:rsid w:val="000B3BF5"/>
    <w:rPr>
      <w:rFonts w:asciiTheme="minorHAnsi" w:hAnsiTheme="minorHAnsi"/>
      <w:sz w:val="20"/>
    </w:rPr>
  </w:style>
  <w:style w:type="paragraph" w:styleId="Undertittel">
    <w:name w:val="Subtitle"/>
    <w:basedOn w:val="Normal"/>
    <w:next w:val="Normal"/>
    <w:link w:val="UndertittelTegn"/>
    <w:uiPriority w:val="12"/>
    <w:rsid w:val="000B3BF5"/>
    <w:pPr>
      <w:numPr>
        <w:ilvl w:val="1"/>
      </w:numPr>
      <w:spacing w:after="160"/>
    </w:pPr>
    <w:rPr>
      <w:rFonts w:eastAsiaTheme="minorEastAsia"/>
      <w:color w:val="5A5A5A" w:themeColor="text1" w:themeTint="A5"/>
      <w:spacing w:val="15"/>
      <w:sz w:val="22"/>
    </w:rPr>
  </w:style>
  <w:style w:type="character" w:customStyle="1" w:styleId="UndertittelTegn">
    <w:name w:val="Undertittel Tegn"/>
    <w:basedOn w:val="Standardskriftforavsnitt"/>
    <w:link w:val="Undertittel"/>
    <w:uiPriority w:val="12"/>
    <w:rsid w:val="00FE3676"/>
    <w:rPr>
      <w:rFonts w:asciiTheme="minorHAnsi" w:eastAsiaTheme="minorEastAsia" w:hAnsiTheme="minorHAnsi"/>
      <w:color w:val="5A5A5A" w:themeColor="text1" w:themeTint="A5"/>
      <w:spacing w:val="15"/>
    </w:rPr>
  </w:style>
  <w:style w:type="character" w:styleId="Utheving">
    <w:name w:val="Emphasis"/>
    <w:basedOn w:val="Standardskriftforavsnitt"/>
    <w:uiPriority w:val="99"/>
    <w:semiHidden/>
    <w:rsid w:val="000B3BF5"/>
    <w:rPr>
      <w:i/>
      <w:iCs/>
    </w:rPr>
  </w:style>
  <w:style w:type="paragraph" w:styleId="Vanliginnrykk">
    <w:name w:val="Normal Indent"/>
    <w:basedOn w:val="Normal"/>
    <w:uiPriority w:val="99"/>
    <w:semiHidden/>
    <w:unhideWhenUsed/>
    <w:rsid w:val="000B3BF5"/>
    <w:pPr>
      <w:ind w:left="708"/>
    </w:pPr>
  </w:style>
  <w:style w:type="paragraph" w:customStyle="1" w:styleId="SitatBl">
    <w:name w:val="Sitat Blå"/>
    <w:basedOn w:val="Sitat"/>
    <w:uiPriority w:val="16"/>
    <w:qFormat/>
    <w:rsid w:val="00D83F33"/>
    <w:pPr>
      <w:pBdr>
        <w:bottom w:val="single" w:sz="4" w:space="11" w:color="06038D"/>
      </w:pBdr>
    </w:pPr>
    <w:rPr>
      <w:color w:val="06038D"/>
    </w:rPr>
  </w:style>
  <w:style w:type="paragraph" w:customStyle="1" w:styleId="SitatGrnn">
    <w:name w:val="Sitat Grønn"/>
    <w:basedOn w:val="SitatBl"/>
    <w:uiPriority w:val="13"/>
    <w:qFormat/>
    <w:rsid w:val="00D83F33"/>
    <w:pPr>
      <w:pBdr>
        <w:bottom w:val="single" w:sz="4" w:space="11" w:color="49A942"/>
      </w:pBdr>
    </w:pPr>
    <w:rPr>
      <w:color w:val="49A942"/>
    </w:rPr>
  </w:style>
  <w:style w:type="paragraph" w:customStyle="1" w:styleId="SitatRd">
    <w:name w:val="Sitat Rød"/>
    <w:basedOn w:val="SitatGrnn"/>
    <w:uiPriority w:val="14"/>
    <w:qFormat/>
    <w:rsid w:val="00D83F33"/>
    <w:pPr>
      <w:pBdr>
        <w:bottom w:val="single" w:sz="4" w:space="11" w:color="DC4405"/>
      </w:pBdr>
    </w:pPr>
    <w:rPr>
      <w:color w:val="DC4405"/>
    </w:rPr>
  </w:style>
  <w:style w:type="paragraph" w:customStyle="1" w:styleId="SitatRosa">
    <w:name w:val="Sitat Rosa"/>
    <w:basedOn w:val="SitatRd"/>
    <w:uiPriority w:val="15"/>
    <w:qFormat/>
    <w:rsid w:val="00D83F33"/>
    <w:pPr>
      <w:pBdr>
        <w:bottom w:val="single" w:sz="4" w:space="11" w:color="FF00FF"/>
      </w:pBdr>
    </w:pPr>
    <w:rPr>
      <w:color w:val="FF00FF"/>
    </w:rPr>
  </w:style>
  <w:style w:type="paragraph" w:customStyle="1" w:styleId="Kildetekst">
    <w:name w:val="Kildetekst"/>
    <w:next w:val="Normal"/>
    <w:uiPriority w:val="9"/>
    <w:qFormat/>
    <w:rsid w:val="00E82B14"/>
    <w:pPr>
      <w:keepLines/>
      <w:spacing w:before="113" w:after="170" w:line="190" w:lineRule="atLeast"/>
    </w:pPr>
    <w:rPr>
      <w:rFonts w:asciiTheme="minorHAnsi" w:hAnsiTheme="minorHAnsi"/>
      <w:b/>
      <w:bCs/>
      <w:color w:val="000000" w:themeColor="text1"/>
      <w:sz w:val="16"/>
      <w:szCs w:val="18"/>
    </w:rPr>
  </w:style>
  <w:style w:type="paragraph" w:customStyle="1" w:styleId="Tittelsammendrag">
    <w:name w:val="Tittel sammendrag"/>
    <w:basedOn w:val="Tittel"/>
    <w:uiPriority w:val="13"/>
    <w:qFormat/>
    <w:rsid w:val="00AD3D2D"/>
    <w:pPr>
      <w:outlineLvl w:val="0"/>
    </w:pPr>
  </w:style>
  <w:style w:type="paragraph" w:customStyle="1" w:styleId="Nummerertnivliste">
    <w:name w:val="Nummerert nivåliste"/>
    <w:basedOn w:val="Listeavsnitt"/>
    <w:link w:val="NummerertnivlisteTegn"/>
    <w:uiPriority w:val="2"/>
    <w:qFormat/>
    <w:rsid w:val="00DB7749"/>
    <w:pPr>
      <w:numPr>
        <w:numId w:val="13"/>
      </w:numPr>
    </w:pPr>
  </w:style>
  <w:style w:type="paragraph" w:customStyle="1" w:styleId="Punktmerketnivliste">
    <w:name w:val="Punktmerket nivåliste"/>
    <w:basedOn w:val="Listeavsnitt"/>
    <w:link w:val="PunktmerketnivlisteTegn"/>
    <w:uiPriority w:val="6"/>
    <w:qFormat/>
    <w:rsid w:val="00DB7749"/>
    <w:pPr>
      <w:numPr>
        <w:numId w:val="14"/>
      </w:numPr>
    </w:pPr>
  </w:style>
  <w:style w:type="character" w:customStyle="1" w:styleId="ListeavsnittTegn">
    <w:name w:val="Listeavsnitt Tegn"/>
    <w:basedOn w:val="Standardskriftforavsnitt"/>
    <w:link w:val="Listeavsnitt"/>
    <w:uiPriority w:val="34"/>
    <w:semiHidden/>
    <w:rsid w:val="00DB7749"/>
    <w:rPr>
      <w:rFonts w:asciiTheme="minorHAnsi" w:hAnsiTheme="minorHAnsi"/>
      <w:sz w:val="20"/>
    </w:rPr>
  </w:style>
  <w:style w:type="character" w:customStyle="1" w:styleId="NummerertnivlisteTegn">
    <w:name w:val="Nummerert nivåliste Tegn"/>
    <w:basedOn w:val="ListeavsnittTegn"/>
    <w:link w:val="Nummerertnivliste"/>
    <w:uiPriority w:val="2"/>
    <w:rsid w:val="00FE3676"/>
    <w:rPr>
      <w:rFonts w:asciiTheme="minorHAnsi" w:hAnsiTheme="minorHAnsi"/>
      <w:sz w:val="20"/>
    </w:rPr>
  </w:style>
  <w:style w:type="table" w:customStyle="1" w:styleId="Figurramme">
    <w:name w:val="Figurramme"/>
    <w:basedOn w:val="OsloEconomics"/>
    <w:uiPriority w:val="99"/>
    <w:rsid w:val="006072A8"/>
    <w:tblPr>
      <w:tblCellMar>
        <w:top w:w="0" w:type="dxa"/>
        <w:left w:w="0" w:type="dxa"/>
        <w:bottom w:w="0" w:type="dxa"/>
        <w:right w:w="0" w:type="dxa"/>
      </w:tblCellMar>
    </w:tblPr>
    <w:tblStylePr w:type="firstRow">
      <w:pPr>
        <w:jc w:val="center"/>
      </w:pPr>
      <w:rPr>
        <w:b/>
      </w:rPr>
      <w:tblPr/>
      <w:tcPr>
        <w:tcBorders>
          <w:top w:val="single" w:sz="12" w:space="0" w:color="0076BE" w:themeColor="text2"/>
          <w:left w:val="nil"/>
          <w:bottom w:val="single" w:sz="12" w:space="0" w:color="0076BE" w:themeColor="text2"/>
          <w:right w:val="nil"/>
          <w:insideH w:val="nil"/>
          <w:insideV w:val="nil"/>
        </w:tcBorders>
      </w:tcPr>
    </w:tblStylePr>
    <w:tblStylePr w:type="lastRow">
      <w:pPr>
        <w:jc w:val="right"/>
      </w:pPr>
      <w:rPr>
        <w:rFonts w:asciiTheme="minorHAnsi" w:hAnsiTheme="minorHAnsi"/>
        <w:i/>
        <w:sz w:val="16"/>
      </w:rPr>
      <w:tblPr/>
      <w:tcPr>
        <w:tcBorders>
          <w:top w:val="single" w:sz="4" w:space="0" w:color="626262"/>
          <w:left w:val="nil"/>
          <w:bottom w:val="single" w:sz="12" w:space="0" w:color="0076BE" w:themeColor="text2"/>
          <w:right w:val="nil"/>
          <w:insideH w:val="nil"/>
          <w:insideV w:val="nil"/>
          <w:tl2br w:val="nil"/>
          <w:tr2bl w:val="nil"/>
        </w:tcBorders>
      </w:tcPr>
    </w:tblStylePr>
    <w:tblStylePr w:type="firstCol">
      <w:pPr>
        <w:jc w:val="left"/>
      </w:pPr>
    </w:tblStylePr>
    <w:tblStylePr w:type="band1Horz">
      <w:tblPr/>
      <w:tcPr>
        <w:tcBorders>
          <w:top w:val="nil"/>
          <w:left w:val="nil"/>
          <w:bottom w:val="single" w:sz="4" w:space="0" w:color="626262"/>
          <w:right w:val="nil"/>
          <w:insideH w:val="nil"/>
          <w:insideV w:val="nil"/>
        </w:tcBorders>
      </w:tcPr>
    </w:tblStylePr>
    <w:tblStylePr w:type="band2Horz">
      <w:tblPr/>
      <w:tcPr>
        <w:tcBorders>
          <w:top w:val="nil"/>
          <w:left w:val="nil"/>
          <w:bottom w:val="single" w:sz="4" w:space="0" w:color="626262"/>
          <w:right w:val="nil"/>
          <w:insideH w:val="nil"/>
          <w:insideV w:val="nil"/>
        </w:tcBorders>
      </w:tcPr>
    </w:tblStylePr>
  </w:style>
  <w:style w:type="character" w:customStyle="1" w:styleId="PunktmerketnivlisteTegn">
    <w:name w:val="Punktmerket nivåliste Tegn"/>
    <w:basedOn w:val="ListeavsnittTegn"/>
    <w:link w:val="Punktmerketnivliste"/>
    <w:uiPriority w:val="6"/>
    <w:rsid w:val="00FE3676"/>
    <w:rPr>
      <w:rFonts w:asciiTheme="minorHAnsi" w:hAnsiTheme="minorHAnsi"/>
      <w:sz w:val="20"/>
    </w:rPr>
  </w:style>
  <w:style w:type="table" w:customStyle="1" w:styleId="Tekstboks">
    <w:name w:val="Tekstboks"/>
    <w:basedOn w:val="Figurramme"/>
    <w:uiPriority w:val="99"/>
    <w:rsid w:val="00012712"/>
    <w:pPr>
      <w:jc w:val="left"/>
    </w:pPr>
    <w:rPr>
      <w:sz w:val="20"/>
    </w:rPr>
    <w:tblPr>
      <w:tblBorders>
        <w:top w:val="none" w:sz="0" w:space="0" w:color="auto"/>
        <w:left w:val="single" w:sz="12" w:space="0" w:color="0076BE" w:themeColor="text2"/>
        <w:bottom w:val="none" w:sz="0" w:space="0" w:color="auto"/>
        <w:right w:val="single" w:sz="12" w:space="0" w:color="0076BE" w:themeColor="text2"/>
      </w:tblBorders>
      <w:tblCellMar>
        <w:top w:w="57" w:type="dxa"/>
        <w:left w:w="85" w:type="dxa"/>
        <w:bottom w:w="113" w:type="dxa"/>
        <w:right w:w="85" w:type="dxa"/>
      </w:tblCellMar>
    </w:tblPr>
    <w:tcPr>
      <w:shd w:val="clear" w:color="auto" w:fill="E8EEF8" w:themeFill="accent2" w:themeFillTint="33"/>
    </w:tcPr>
    <w:tblStylePr w:type="firstRow">
      <w:pPr>
        <w:jc w:val="left"/>
      </w:pPr>
      <w:rPr>
        <w:b w:val="0"/>
        <w:sz w:val="20"/>
      </w:rPr>
      <w:tblPr/>
      <w:tcPr>
        <w:tcBorders>
          <w:top w:val="single" w:sz="12" w:space="0" w:color="0076BE" w:themeColor="text2"/>
          <w:left w:val="single" w:sz="12" w:space="0" w:color="0076BE" w:themeColor="text2"/>
          <w:bottom w:val="single" w:sz="12" w:space="0" w:color="0076BE" w:themeColor="text2"/>
          <w:right w:val="single" w:sz="12" w:space="0" w:color="0076BE" w:themeColor="text2"/>
          <w:insideH w:val="nil"/>
          <w:insideV w:val="nil"/>
        </w:tcBorders>
        <w:shd w:val="clear" w:color="auto" w:fill="E8EEF8" w:themeFill="accent2" w:themeFillTint="33"/>
      </w:tcPr>
    </w:tblStylePr>
    <w:tblStylePr w:type="lastRow">
      <w:pPr>
        <w:jc w:val="right"/>
      </w:pPr>
      <w:rPr>
        <w:rFonts w:asciiTheme="minorHAnsi" w:hAnsiTheme="minorHAnsi"/>
        <w:i/>
        <w:sz w:val="16"/>
      </w:rPr>
      <w:tblPr/>
      <w:tcPr>
        <w:tcBorders>
          <w:top w:val="single" w:sz="4" w:space="0" w:color="626262"/>
          <w:left w:val="single" w:sz="12" w:space="0" w:color="0076BE" w:themeColor="text2"/>
          <w:bottom w:val="single" w:sz="12" w:space="0" w:color="0076BE" w:themeColor="text2"/>
          <w:right w:val="single" w:sz="12" w:space="0" w:color="0076BE" w:themeColor="text2"/>
          <w:insideH w:val="nil"/>
          <w:insideV w:val="nil"/>
          <w:tl2br w:val="nil"/>
          <w:tr2bl w:val="nil"/>
        </w:tcBorders>
        <w:shd w:val="clear" w:color="auto" w:fill="E8EEF8" w:themeFill="accent2" w:themeFillTint="33"/>
      </w:tcPr>
    </w:tblStylePr>
    <w:tblStylePr w:type="firstCol">
      <w:pPr>
        <w:jc w:val="left"/>
      </w:pPr>
    </w:tblStylePr>
    <w:tblStylePr w:type="band1Horz">
      <w:tblPr/>
      <w:tcPr>
        <w:tcBorders>
          <w:top w:val="nil"/>
          <w:left w:val="nil"/>
          <w:bottom w:val="single" w:sz="4" w:space="0" w:color="626262"/>
          <w:right w:val="nil"/>
          <w:insideH w:val="nil"/>
          <w:insideV w:val="nil"/>
        </w:tcBorders>
      </w:tcPr>
    </w:tblStylePr>
    <w:tblStylePr w:type="band2Horz">
      <w:tblPr/>
      <w:tcPr>
        <w:tcBorders>
          <w:top w:val="nil"/>
          <w:left w:val="nil"/>
          <w:bottom w:val="single" w:sz="4" w:space="0" w:color="626262"/>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3333">
      <w:bodyDiv w:val="1"/>
      <w:marLeft w:val="0"/>
      <w:marRight w:val="0"/>
      <w:marTop w:val="0"/>
      <w:marBottom w:val="0"/>
      <w:divBdr>
        <w:top w:val="none" w:sz="0" w:space="0" w:color="auto"/>
        <w:left w:val="none" w:sz="0" w:space="0" w:color="auto"/>
        <w:bottom w:val="none" w:sz="0" w:space="0" w:color="auto"/>
        <w:right w:val="none" w:sz="0" w:space="0" w:color="auto"/>
      </w:divBdr>
    </w:div>
    <w:div w:id="11810024">
      <w:bodyDiv w:val="1"/>
      <w:marLeft w:val="0"/>
      <w:marRight w:val="0"/>
      <w:marTop w:val="0"/>
      <w:marBottom w:val="0"/>
      <w:divBdr>
        <w:top w:val="none" w:sz="0" w:space="0" w:color="auto"/>
        <w:left w:val="none" w:sz="0" w:space="0" w:color="auto"/>
        <w:bottom w:val="none" w:sz="0" w:space="0" w:color="auto"/>
        <w:right w:val="none" w:sz="0" w:space="0" w:color="auto"/>
      </w:divBdr>
    </w:div>
    <w:div w:id="16010256">
      <w:bodyDiv w:val="1"/>
      <w:marLeft w:val="0"/>
      <w:marRight w:val="0"/>
      <w:marTop w:val="0"/>
      <w:marBottom w:val="0"/>
      <w:divBdr>
        <w:top w:val="none" w:sz="0" w:space="0" w:color="auto"/>
        <w:left w:val="none" w:sz="0" w:space="0" w:color="auto"/>
        <w:bottom w:val="none" w:sz="0" w:space="0" w:color="auto"/>
        <w:right w:val="none" w:sz="0" w:space="0" w:color="auto"/>
      </w:divBdr>
    </w:div>
    <w:div w:id="59251568">
      <w:bodyDiv w:val="1"/>
      <w:marLeft w:val="0"/>
      <w:marRight w:val="0"/>
      <w:marTop w:val="0"/>
      <w:marBottom w:val="0"/>
      <w:divBdr>
        <w:top w:val="none" w:sz="0" w:space="0" w:color="auto"/>
        <w:left w:val="none" w:sz="0" w:space="0" w:color="auto"/>
        <w:bottom w:val="none" w:sz="0" w:space="0" w:color="auto"/>
        <w:right w:val="none" w:sz="0" w:space="0" w:color="auto"/>
      </w:divBdr>
    </w:div>
    <w:div w:id="59447268">
      <w:bodyDiv w:val="1"/>
      <w:marLeft w:val="0"/>
      <w:marRight w:val="0"/>
      <w:marTop w:val="0"/>
      <w:marBottom w:val="0"/>
      <w:divBdr>
        <w:top w:val="none" w:sz="0" w:space="0" w:color="auto"/>
        <w:left w:val="none" w:sz="0" w:space="0" w:color="auto"/>
        <w:bottom w:val="none" w:sz="0" w:space="0" w:color="auto"/>
        <w:right w:val="none" w:sz="0" w:space="0" w:color="auto"/>
      </w:divBdr>
    </w:div>
    <w:div w:id="85810759">
      <w:bodyDiv w:val="1"/>
      <w:marLeft w:val="0"/>
      <w:marRight w:val="0"/>
      <w:marTop w:val="0"/>
      <w:marBottom w:val="0"/>
      <w:divBdr>
        <w:top w:val="none" w:sz="0" w:space="0" w:color="auto"/>
        <w:left w:val="none" w:sz="0" w:space="0" w:color="auto"/>
        <w:bottom w:val="none" w:sz="0" w:space="0" w:color="auto"/>
        <w:right w:val="none" w:sz="0" w:space="0" w:color="auto"/>
      </w:divBdr>
    </w:div>
    <w:div w:id="104228348">
      <w:bodyDiv w:val="1"/>
      <w:marLeft w:val="0"/>
      <w:marRight w:val="0"/>
      <w:marTop w:val="0"/>
      <w:marBottom w:val="0"/>
      <w:divBdr>
        <w:top w:val="none" w:sz="0" w:space="0" w:color="auto"/>
        <w:left w:val="none" w:sz="0" w:space="0" w:color="auto"/>
        <w:bottom w:val="none" w:sz="0" w:space="0" w:color="auto"/>
        <w:right w:val="none" w:sz="0" w:space="0" w:color="auto"/>
      </w:divBdr>
    </w:div>
    <w:div w:id="109014125">
      <w:bodyDiv w:val="1"/>
      <w:marLeft w:val="0"/>
      <w:marRight w:val="0"/>
      <w:marTop w:val="0"/>
      <w:marBottom w:val="0"/>
      <w:divBdr>
        <w:top w:val="none" w:sz="0" w:space="0" w:color="auto"/>
        <w:left w:val="none" w:sz="0" w:space="0" w:color="auto"/>
        <w:bottom w:val="none" w:sz="0" w:space="0" w:color="auto"/>
        <w:right w:val="none" w:sz="0" w:space="0" w:color="auto"/>
      </w:divBdr>
    </w:div>
    <w:div w:id="110393680">
      <w:bodyDiv w:val="1"/>
      <w:marLeft w:val="0"/>
      <w:marRight w:val="0"/>
      <w:marTop w:val="0"/>
      <w:marBottom w:val="0"/>
      <w:divBdr>
        <w:top w:val="none" w:sz="0" w:space="0" w:color="auto"/>
        <w:left w:val="none" w:sz="0" w:space="0" w:color="auto"/>
        <w:bottom w:val="none" w:sz="0" w:space="0" w:color="auto"/>
        <w:right w:val="none" w:sz="0" w:space="0" w:color="auto"/>
      </w:divBdr>
    </w:div>
    <w:div w:id="113331051">
      <w:bodyDiv w:val="1"/>
      <w:marLeft w:val="0"/>
      <w:marRight w:val="0"/>
      <w:marTop w:val="0"/>
      <w:marBottom w:val="0"/>
      <w:divBdr>
        <w:top w:val="none" w:sz="0" w:space="0" w:color="auto"/>
        <w:left w:val="none" w:sz="0" w:space="0" w:color="auto"/>
        <w:bottom w:val="none" w:sz="0" w:space="0" w:color="auto"/>
        <w:right w:val="none" w:sz="0" w:space="0" w:color="auto"/>
      </w:divBdr>
    </w:div>
    <w:div w:id="136727232">
      <w:bodyDiv w:val="1"/>
      <w:marLeft w:val="0"/>
      <w:marRight w:val="0"/>
      <w:marTop w:val="0"/>
      <w:marBottom w:val="0"/>
      <w:divBdr>
        <w:top w:val="none" w:sz="0" w:space="0" w:color="auto"/>
        <w:left w:val="none" w:sz="0" w:space="0" w:color="auto"/>
        <w:bottom w:val="none" w:sz="0" w:space="0" w:color="auto"/>
        <w:right w:val="none" w:sz="0" w:space="0" w:color="auto"/>
      </w:divBdr>
    </w:div>
    <w:div w:id="138156088">
      <w:bodyDiv w:val="1"/>
      <w:marLeft w:val="0"/>
      <w:marRight w:val="0"/>
      <w:marTop w:val="0"/>
      <w:marBottom w:val="0"/>
      <w:divBdr>
        <w:top w:val="none" w:sz="0" w:space="0" w:color="auto"/>
        <w:left w:val="none" w:sz="0" w:space="0" w:color="auto"/>
        <w:bottom w:val="none" w:sz="0" w:space="0" w:color="auto"/>
        <w:right w:val="none" w:sz="0" w:space="0" w:color="auto"/>
      </w:divBdr>
    </w:div>
    <w:div w:id="150026346">
      <w:bodyDiv w:val="1"/>
      <w:marLeft w:val="0"/>
      <w:marRight w:val="0"/>
      <w:marTop w:val="0"/>
      <w:marBottom w:val="0"/>
      <w:divBdr>
        <w:top w:val="none" w:sz="0" w:space="0" w:color="auto"/>
        <w:left w:val="none" w:sz="0" w:space="0" w:color="auto"/>
        <w:bottom w:val="none" w:sz="0" w:space="0" w:color="auto"/>
        <w:right w:val="none" w:sz="0" w:space="0" w:color="auto"/>
      </w:divBdr>
    </w:div>
    <w:div w:id="202720401">
      <w:bodyDiv w:val="1"/>
      <w:marLeft w:val="0"/>
      <w:marRight w:val="0"/>
      <w:marTop w:val="0"/>
      <w:marBottom w:val="0"/>
      <w:divBdr>
        <w:top w:val="none" w:sz="0" w:space="0" w:color="auto"/>
        <w:left w:val="none" w:sz="0" w:space="0" w:color="auto"/>
        <w:bottom w:val="none" w:sz="0" w:space="0" w:color="auto"/>
        <w:right w:val="none" w:sz="0" w:space="0" w:color="auto"/>
      </w:divBdr>
    </w:div>
    <w:div w:id="250431616">
      <w:bodyDiv w:val="1"/>
      <w:marLeft w:val="0"/>
      <w:marRight w:val="0"/>
      <w:marTop w:val="0"/>
      <w:marBottom w:val="0"/>
      <w:divBdr>
        <w:top w:val="none" w:sz="0" w:space="0" w:color="auto"/>
        <w:left w:val="none" w:sz="0" w:space="0" w:color="auto"/>
        <w:bottom w:val="none" w:sz="0" w:space="0" w:color="auto"/>
        <w:right w:val="none" w:sz="0" w:space="0" w:color="auto"/>
      </w:divBdr>
    </w:div>
    <w:div w:id="266542877">
      <w:bodyDiv w:val="1"/>
      <w:marLeft w:val="0"/>
      <w:marRight w:val="0"/>
      <w:marTop w:val="0"/>
      <w:marBottom w:val="0"/>
      <w:divBdr>
        <w:top w:val="none" w:sz="0" w:space="0" w:color="auto"/>
        <w:left w:val="none" w:sz="0" w:space="0" w:color="auto"/>
        <w:bottom w:val="none" w:sz="0" w:space="0" w:color="auto"/>
        <w:right w:val="none" w:sz="0" w:space="0" w:color="auto"/>
      </w:divBdr>
    </w:div>
    <w:div w:id="269119643">
      <w:bodyDiv w:val="1"/>
      <w:marLeft w:val="0"/>
      <w:marRight w:val="0"/>
      <w:marTop w:val="0"/>
      <w:marBottom w:val="0"/>
      <w:divBdr>
        <w:top w:val="none" w:sz="0" w:space="0" w:color="auto"/>
        <w:left w:val="none" w:sz="0" w:space="0" w:color="auto"/>
        <w:bottom w:val="none" w:sz="0" w:space="0" w:color="auto"/>
        <w:right w:val="none" w:sz="0" w:space="0" w:color="auto"/>
      </w:divBdr>
    </w:div>
    <w:div w:id="278531360">
      <w:bodyDiv w:val="1"/>
      <w:marLeft w:val="0"/>
      <w:marRight w:val="0"/>
      <w:marTop w:val="0"/>
      <w:marBottom w:val="0"/>
      <w:divBdr>
        <w:top w:val="none" w:sz="0" w:space="0" w:color="auto"/>
        <w:left w:val="none" w:sz="0" w:space="0" w:color="auto"/>
        <w:bottom w:val="none" w:sz="0" w:space="0" w:color="auto"/>
        <w:right w:val="none" w:sz="0" w:space="0" w:color="auto"/>
      </w:divBdr>
    </w:div>
    <w:div w:id="279267739">
      <w:bodyDiv w:val="1"/>
      <w:marLeft w:val="0"/>
      <w:marRight w:val="0"/>
      <w:marTop w:val="0"/>
      <w:marBottom w:val="0"/>
      <w:divBdr>
        <w:top w:val="none" w:sz="0" w:space="0" w:color="auto"/>
        <w:left w:val="none" w:sz="0" w:space="0" w:color="auto"/>
        <w:bottom w:val="none" w:sz="0" w:space="0" w:color="auto"/>
        <w:right w:val="none" w:sz="0" w:space="0" w:color="auto"/>
      </w:divBdr>
    </w:div>
    <w:div w:id="292519222">
      <w:bodyDiv w:val="1"/>
      <w:marLeft w:val="0"/>
      <w:marRight w:val="0"/>
      <w:marTop w:val="0"/>
      <w:marBottom w:val="0"/>
      <w:divBdr>
        <w:top w:val="none" w:sz="0" w:space="0" w:color="auto"/>
        <w:left w:val="none" w:sz="0" w:space="0" w:color="auto"/>
        <w:bottom w:val="none" w:sz="0" w:space="0" w:color="auto"/>
        <w:right w:val="none" w:sz="0" w:space="0" w:color="auto"/>
      </w:divBdr>
    </w:div>
    <w:div w:id="330453703">
      <w:bodyDiv w:val="1"/>
      <w:marLeft w:val="0"/>
      <w:marRight w:val="0"/>
      <w:marTop w:val="0"/>
      <w:marBottom w:val="0"/>
      <w:divBdr>
        <w:top w:val="none" w:sz="0" w:space="0" w:color="auto"/>
        <w:left w:val="none" w:sz="0" w:space="0" w:color="auto"/>
        <w:bottom w:val="none" w:sz="0" w:space="0" w:color="auto"/>
        <w:right w:val="none" w:sz="0" w:space="0" w:color="auto"/>
      </w:divBdr>
    </w:div>
    <w:div w:id="461461975">
      <w:bodyDiv w:val="1"/>
      <w:marLeft w:val="0"/>
      <w:marRight w:val="0"/>
      <w:marTop w:val="0"/>
      <w:marBottom w:val="0"/>
      <w:divBdr>
        <w:top w:val="none" w:sz="0" w:space="0" w:color="auto"/>
        <w:left w:val="none" w:sz="0" w:space="0" w:color="auto"/>
        <w:bottom w:val="none" w:sz="0" w:space="0" w:color="auto"/>
        <w:right w:val="none" w:sz="0" w:space="0" w:color="auto"/>
      </w:divBdr>
    </w:div>
    <w:div w:id="478688442">
      <w:bodyDiv w:val="1"/>
      <w:marLeft w:val="0"/>
      <w:marRight w:val="0"/>
      <w:marTop w:val="0"/>
      <w:marBottom w:val="0"/>
      <w:divBdr>
        <w:top w:val="none" w:sz="0" w:space="0" w:color="auto"/>
        <w:left w:val="none" w:sz="0" w:space="0" w:color="auto"/>
        <w:bottom w:val="none" w:sz="0" w:space="0" w:color="auto"/>
        <w:right w:val="none" w:sz="0" w:space="0" w:color="auto"/>
      </w:divBdr>
    </w:div>
    <w:div w:id="481779690">
      <w:bodyDiv w:val="1"/>
      <w:marLeft w:val="0"/>
      <w:marRight w:val="0"/>
      <w:marTop w:val="0"/>
      <w:marBottom w:val="0"/>
      <w:divBdr>
        <w:top w:val="none" w:sz="0" w:space="0" w:color="auto"/>
        <w:left w:val="none" w:sz="0" w:space="0" w:color="auto"/>
        <w:bottom w:val="none" w:sz="0" w:space="0" w:color="auto"/>
        <w:right w:val="none" w:sz="0" w:space="0" w:color="auto"/>
      </w:divBdr>
    </w:div>
    <w:div w:id="492382220">
      <w:bodyDiv w:val="1"/>
      <w:marLeft w:val="0"/>
      <w:marRight w:val="0"/>
      <w:marTop w:val="0"/>
      <w:marBottom w:val="0"/>
      <w:divBdr>
        <w:top w:val="none" w:sz="0" w:space="0" w:color="auto"/>
        <w:left w:val="none" w:sz="0" w:space="0" w:color="auto"/>
        <w:bottom w:val="none" w:sz="0" w:space="0" w:color="auto"/>
        <w:right w:val="none" w:sz="0" w:space="0" w:color="auto"/>
      </w:divBdr>
    </w:div>
    <w:div w:id="501942164">
      <w:bodyDiv w:val="1"/>
      <w:marLeft w:val="0"/>
      <w:marRight w:val="0"/>
      <w:marTop w:val="0"/>
      <w:marBottom w:val="0"/>
      <w:divBdr>
        <w:top w:val="none" w:sz="0" w:space="0" w:color="auto"/>
        <w:left w:val="none" w:sz="0" w:space="0" w:color="auto"/>
        <w:bottom w:val="none" w:sz="0" w:space="0" w:color="auto"/>
        <w:right w:val="none" w:sz="0" w:space="0" w:color="auto"/>
      </w:divBdr>
    </w:div>
    <w:div w:id="506362805">
      <w:bodyDiv w:val="1"/>
      <w:marLeft w:val="0"/>
      <w:marRight w:val="0"/>
      <w:marTop w:val="0"/>
      <w:marBottom w:val="0"/>
      <w:divBdr>
        <w:top w:val="none" w:sz="0" w:space="0" w:color="auto"/>
        <w:left w:val="none" w:sz="0" w:space="0" w:color="auto"/>
        <w:bottom w:val="none" w:sz="0" w:space="0" w:color="auto"/>
        <w:right w:val="none" w:sz="0" w:space="0" w:color="auto"/>
      </w:divBdr>
      <w:divsChild>
        <w:div w:id="482284146">
          <w:marLeft w:val="432"/>
          <w:marRight w:val="0"/>
          <w:marTop w:val="120"/>
          <w:marBottom w:val="0"/>
          <w:divBdr>
            <w:top w:val="none" w:sz="0" w:space="0" w:color="auto"/>
            <w:left w:val="none" w:sz="0" w:space="0" w:color="auto"/>
            <w:bottom w:val="none" w:sz="0" w:space="0" w:color="auto"/>
            <w:right w:val="none" w:sz="0" w:space="0" w:color="auto"/>
          </w:divBdr>
        </w:div>
        <w:div w:id="788277462">
          <w:marLeft w:val="432"/>
          <w:marRight w:val="0"/>
          <w:marTop w:val="120"/>
          <w:marBottom w:val="0"/>
          <w:divBdr>
            <w:top w:val="none" w:sz="0" w:space="0" w:color="auto"/>
            <w:left w:val="none" w:sz="0" w:space="0" w:color="auto"/>
            <w:bottom w:val="none" w:sz="0" w:space="0" w:color="auto"/>
            <w:right w:val="none" w:sz="0" w:space="0" w:color="auto"/>
          </w:divBdr>
        </w:div>
        <w:div w:id="1461728775">
          <w:marLeft w:val="432"/>
          <w:marRight w:val="0"/>
          <w:marTop w:val="120"/>
          <w:marBottom w:val="0"/>
          <w:divBdr>
            <w:top w:val="none" w:sz="0" w:space="0" w:color="auto"/>
            <w:left w:val="none" w:sz="0" w:space="0" w:color="auto"/>
            <w:bottom w:val="none" w:sz="0" w:space="0" w:color="auto"/>
            <w:right w:val="none" w:sz="0" w:space="0" w:color="auto"/>
          </w:divBdr>
        </w:div>
        <w:div w:id="1854562616">
          <w:marLeft w:val="432"/>
          <w:marRight w:val="0"/>
          <w:marTop w:val="120"/>
          <w:marBottom w:val="0"/>
          <w:divBdr>
            <w:top w:val="none" w:sz="0" w:space="0" w:color="auto"/>
            <w:left w:val="none" w:sz="0" w:space="0" w:color="auto"/>
            <w:bottom w:val="none" w:sz="0" w:space="0" w:color="auto"/>
            <w:right w:val="none" w:sz="0" w:space="0" w:color="auto"/>
          </w:divBdr>
        </w:div>
        <w:div w:id="1963145102">
          <w:marLeft w:val="432"/>
          <w:marRight w:val="0"/>
          <w:marTop w:val="120"/>
          <w:marBottom w:val="0"/>
          <w:divBdr>
            <w:top w:val="none" w:sz="0" w:space="0" w:color="auto"/>
            <w:left w:val="none" w:sz="0" w:space="0" w:color="auto"/>
            <w:bottom w:val="none" w:sz="0" w:space="0" w:color="auto"/>
            <w:right w:val="none" w:sz="0" w:space="0" w:color="auto"/>
          </w:divBdr>
        </w:div>
        <w:div w:id="2001422849">
          <w:marLeft w:val="850"/>
          <w:marRight w:val="0"/>
          <w:marTop w:val="120"/>
          <w:marBottom w:val="0"/>
          <w:divBdr>
            <w:top w:val="none" w:sz="0" w:space="0" w:color="auto"/>
            <w:left w:val="none" w:sz="0" w:space="0" w:color="auto"/>
            <w:bottom w:val="none" w:sz="0" w:space="0" w:color="auto"/>
            <w:right w:val="none" w:sz="0" w:space="0" w:color="auto"/>
          </w:divBdr>
        </w:div>
      </w:divsChild>
    </w:div>
    <w:div w:id="510221538">
      <w:bodyDiv w:val="1"/>
      <w:marLeft w:val="0"/>
      <w:marRight w:val="0"/>
      <w:marTop w:val="0"/>
      <w:marBottom w:val="0"/>
      <w:divBdr>
        <w:top w:val="none" w:sz="0" w:space="0" w:color="auto"/>
        <w:left w:val="none" w:sz="0" w:space="0" w:color="auto"/>
        <w:bottom w:val="none" w:sz="0" w:space="0" w:color="auto"/>
        <w:right w:val="none" w:sz="0" w:space="0" w:color="auto"/>
      </w:divBdr>
    </w:div>
    <w:div w:id="512381172">
      <w:bodyDiv w:val="1"/>
      <w:marLeft w:val="0"/>
      <w:marRight w:val="0"/>
      <w:marTop w:val="0"/>
      <w:marBottom w:val="0"/>
      <w:divBdr>
        <w:top w:val="none" w:sz="0" w:space="0" w:color="auto"/>
        <w:left w:val="none" w:sz="0" w:space="0" w:color="auto"/>
        <w:bottom w:val="none" w:sz="0" w:space="0" w:color="auto"/>
        <w:right w:val="none" w:sz="0" w:space="0" w:color="auto"/>
      </w:divBdr>
    </w:div>
    <w:div w:id="520238606">
      <w:bodyDiv w:val="1"/>
      <w:marLeft w:val="0"/>
      <w:marRight w:val="0"/>
      <w:marTop w:val="0"/>
      <w:marBottom w:val="0"/>
      <w:divBdr>
        <w:top w:val="none" w:sz="0" w:space="0" w:color="auto"/>
        <w:left w:val="none" w:sz="0" w:space="0" w:color="auto"/>
        <w:bottom w:val="none" w:sz="0" w:space="0" w:color="auto"/>
        <w:right w:val="none" w:sz="0" w:space="0" w:color="auto"/>
      </w:divBdr>
    </w:div>
    <w:div w:id="558712169">
      <w:bodyDiv w:val="1"/>
      <w:marLeft w:val="0"/>
      <w:marRight w:val="0"/>
      <w:marTop w:val="0"/>
      <w:marBottom w:val="0"/>
      <w:divBdr>
        <w:top w:val="none" w:sz="0" w:space="0" w:color="auto"/>
        <w:left w:val="none" w:sz="0" w:space="0" w:color="auto"/>
        <w:bottom w:val="none" w:sz="0" w:space="0" w:color="auto"/>
        <w:right w:val="none" w:sz="0" w:space="0" w:color="auto"/>
      </w:divBdr>
    </w:div>
    <w:div w:id="572811673">
      <w:bodyDiv w:val="1"/>
      <w:marLeft w:val="0"/>
      <w:marRight w:val="0"/>
      <w:marTop w:val="0"/>
      <w:marBottom w:val="0"/>
      <w:divBdr>
        <w:top w:val="none" w:sz="0" w:space="0" w:color="auto"/>
        <w:left w:val="none" w:sz="0" w:space="0" w:color="auto"/>
        <w:bottom w:val="none" w:sz="0" w:space="0" w:color="auto"/>
        <w:right w:val="none" w:sz="0" w:space="0" w:color="auto"/>
      </w:divBdr>
    </w:div>
    <w:div w:id="573664361">
      <w:bodyDiv w:val="1"/>
      <w:marLeft w:val="0"/>
      <w:marRight w:val="0"/>
      <w:marTop w:val="0"/>
      <w:marBottom w:val="0"/>
      <w:divBdr>
        <w:top w:val="none" w:sz="0" w:space="0" w:color="auto"/>
        <w:left w:val="none" w:sz="0" w:space="0" w:color="auto"/>
        <w:bottom w:val="none" w:sz="0" w:space="0" w:color="auto"/>
        <w:right w:val="none" w:sz="0" w:space="0" w:color="auto"/>
      </w:divBdr>
    </w:div>
    <w:div w:id="590313742">
      <w:bodyDiv w:val="1"/>
      <w:marLeft w:val="0"/>
      <w:marRight w:val="0"/>
      <w:marTop w:val="0"/>
      <w:marBottom w:val="0"/>
      <w:divBdr>
        <w:top w:val="none" w:sz="0" w:space="0" w:color="auto"/>
        <w:left w:val="none" w:sz="0" w:space="0" w:color="auto"/>
        <w:bottom w:val="none" w:sz="0" w:space="0" w:color="auto"/>
        <w:right w:val="none" w:sz="0" w:space="0" w:color="auto"/>
      </w:divBdr>
    </w:div>
    <w:div w:id="603849654">
      <w:bodyDiv w:val="1"/>
      <w:marLeft w:val="0"/>
      <w:marRight w:val="0"/>
      <w:marTop w:val="0"/>
      <w:marBottom w:val="0"/>
      <w:divBdr>
        <w:top w:val="none" w:sz="0" w:space="0" w:color="auto"/>
        <w:left w:val="none" w:sz="0" w:space="0" w:color="auto"/>
        <w:bottom w:val="none" w:sz="0" w:space="0" w:color="auto"/>
        <w:right w:val="none" w:sz="0" w:space="0" w:color="auto"/>
      </w:divBdr>
    </w:div>
    <w:div w:id="646518044">
      <w:bodyDiv w:val="1"/>
      <w:marLeft w:val="0"/>
      <w:marRight w:val="0"/>
      <w:marTop w:val="0"/>
      <w:marBottom w:val="0"/>
      <w:divBdr>
        <w:top w:val="none" w:sz="0" w:space="0" w:color="auto"/>
        <w:left w:val="none" w:sz="0" w:space="0" w:color="auto"/>
        <w:bottom w:val="none" w:sz="0" w:space="0" w:color="auto"/>
        <w:right w:val="none" w:sz="0" w:space="0" w:color="auto"/>
      </w:divBdr>
    </w:div>
    <w:div w:id="670184780">
      <w:bodyDiv w:val="1"/>
      <w:marLeft w:val="0"/>
      <w:marRight w:val="0"/>
      <w:marTop w:val="0"/>
      <w:marBottom w:val="0"/>
      <w:divBdr>
        <w:top w:val="none" w:sz="0" w:space="0" w:color="auto"/>
        <w:left w:val="none" w:sz="0" w:space="0" w:color="auto"/>
        <w:bottom w:val="none" w:sz="0" w:space="0" w:color="auto"/>
        <w:right w:val="none" w:sz="0" w:space="0" w:color="auto"/>
      </w:divBdr>
    </w:div>
    <w:div w:id="677927413">
      <w:bodyDiv w:val="1"/>
      <w:marLeft w:val="0"/>
      <w:marRight w:val="0"/>
      <w:marTop w:val="0"/>
      <w:marBottom w:val="0"/>
      <w:divBdr>
        <w:top w:val="none" w:sz="0" w:space="0" w:color="auto"/>
        <w:left w:val="none" w:sz="0" w:space="0" w:color="auto"/>
        <w:bottom w:val="none" w:sz="0" w:space="0" w:color="auto"/>
        <w:right w:val="none" w:sz="0" w:space="0" w:color="auto"/>
      </w:divBdr>
    </w:div>
    <w:div w:id="711926717">
      <w:bodyDiv w:val="1"/>
      <w:marLeft w:val="0"/>
      <w:marRight w:val="0"/>
      <w:marTop w:val="0"/>
      <w:marBottom w:val="0"/>
      <w:divBdr>
        <w:top w:val="none" w:sz="0" w:space="0" w:color="auto"/>
        <w:left w:val="none" w:sz="0" w:space="0" w:color="auto"/>
        <w:bottom w:val="none" w:sz="0" w:space="0" w:color="auto"/>
        <w:right w:val="none" w:sz="0" w:space="0" w:color="auto"/>
      </w:divBdr>
    </w:div>
    <w:div w:id="719017525">
      <w:bodyDiv w:val="1"/>
      <w:marLeft w:val="0"/>
      <w:marRight w:val="0"/>
      <w:marTop w:val="0"/>
      <w:marBottom w:val="0"/>
      <w:divBdr>
        <w:top w:val="none" w:sz="0" w:space="0" w:color="auto"/>
        <w:left w:val="none" w:sz="0" w:space="0" w:color="auto"/>
        <w:bottom w:val="none" w:sz="0" w:space="0" w:color="auto"/>
        <w:right w:val="none" w:sz="0" w:space="0" w:color="auto"/>
      </w:divBdr>
    </w:div>
    <w:div w:id="735786419">
      <w:bodyDiv w:val="1"/>
      <w:marLeft w:val="0"/>
      <w:marRight w:val="0"/>
      <w:marTop w:val="0"/>
      <w:marBottom w:val="0"/>
      <w:divBdr>
        <w:top w:val="none" w:sz="0" w:space="0" w:color="auto"/>
        <w:left w:val="none" w:sz="0" w:space="0" w:color="auto"/>
        <w:bottom w:val="none" w:sz="0" w:space="0" w:color="auto"/>
        <w:right w:val="none" w:sz="0" w:space="0" w:color="auto"/>
      </w:divBdr>
    </w:div>
    <w:div w:id="736322417">
      <w:bodyDiv w:val="1"/>
      <w:marLeft w:val="0"/>
      <w:marRight w:val="0"/>
      <w:marTop w:val="0"/>
      <w:marBottom w:val="0"/>
      <w:divBdr>
        <w:top w:val="none" w:sz="0" w:space="0" w:color="auto"/>
        <w:left w:val="none" w:sz="0" w:space="0" w:color="auto"/>
        <w:bottom w:val="none" w:sz="0" w:space="0" w:color="auto"/>
        <w:right w:val="none" w:sz="0" w:space="0" w:color="auto"/>
      </w:divBdr>
    </w:div>
    <w:div w:id="742682283">
      <w:bodyDiv w:val="1"/>
      <w:marLeft w:val="0"/>
      <w:marRight w:val="0"/>
      <w:marTop w:val="0"/>
      <w:marBottom w:val="0"/>
      <w:divBdr>
        <w:top w:val="none" w:sz="0" w:space="0" w:color="auto"/>
        <w:left w:val="none" w:sz="0" w:space="0" w:color="auto"/>
        <w:bottom w:val="none" w:sz="0" w:space="0" w:color="auto"/>
        <w:right w:val="none" w:sz="0" w:space="0" w:color="auto"/>
      </w:divBdr>
    </w:div>
    <w:div w:id="788935987">
      <w:bodyDiv w:val="1"/>
      <w:marLeft w:val="0"/>
      <w:marRight w:val="0"/>
      <w:marTop w:val="0"/>
      <w:marBottom w:val="0"/>
      <w:divBdr>
        <w:top w:val="none" w:sz="0" w:space="0" w:color="auto"/>
        <w:left w:val="none" w:sz="0" w:space="0" w:color="auto"/>
        <w:bottom w:val="none" w:sz="0" w:space="0" w:color="auto"/>
        <w:right w:val="none" w:sz="0" w:space="0" w:color="auto"/>
      </w:divBdr>
    </w:div>
    <w:div w:id="807671217">
      <w:bodyDiv w:val="1"/>
      <w:marLeft w:val="0"/>
      <w:marRight w:val="0"/>
      <w:marTop w:val="0"/>
      <w:marBottom w:val="0"/>
      <w:divBdr>
        <w:top w:val="none" w:sz="0" w:space="0" w:color="auto"/>
        <w:left w:val="none" w:sz="0" w:space="0" w:color="auto"/>
        <w:bottom w:val="none" w:sz="0" w:space="0" w:color="auto"/>
        <w:right w:val="none" w:sz="0" w:space="0" w:color="auto"/>
      </w:divBdr>
    </w:div>
    <w:div w:id="839197722">
      <w:bodyDiv w:val="1"/>
      <w:marLeft w:val="0"/>
      <w:marRight w:val="0"/>
      <w:marTop w:val="0"/>
      <w:marBottom w:val="0"/>
      <w:divBdr>
        <w:top w:val="none" w:sz="0" w:space="0" w:color="auto"/>
        <w:left w:val="none" w:sz="0" w:space="0" w:color="auto"/>
        <w:bottom w:val="none" w:sz="0" w:space="0" w:color="auto"/>
        <w:right w:val="none" w:sz="0" w:space="0" w:color="auto"/>
      </w:divBdr>
    </w:div>
    <w:div w:id="884753509">
      <w:bodyDiv w:val="1"/>
      <w:marLeft w:val="0"/>
      <w:marRight w:val="0"/>
      <w:marTop w:val="0"/>
      <w:marBottom w:val="0"/>
      <w:divBdr>
        <w:top w:val="none" w:sz="0" w:space="0" w:color="auto"/>
        <w:left w:val="none" w:sz="0" w:space="0" w:color="auto"/>
        <w:bottom w:val="none" w:sz="0" w:space="0" w:color="auto"/>
        <w:right w:val="none" w:sz="0" w:space="0" w:color="auto"/>
      </w:divBdr>
    </w:div>
    <w:div w:id="895164283">
      <w:bodyDiv w:val="1"/>
      <w:marLeft w:val="0"/>
      <w:marRight w:val="0"/>
      <w:marTop w:val="0"/>
      <w:marBottom w:val="0"/>
      <w:divBdr>
        <w:top w:val="none" w:sz="0" w:space="0" w:color="auto"/>
        <w:left w:val="none" w:sz="0" w:space="0" w:color="auto"/>
        <w:bottom w:val="none" w:sz="0" w:space="0" w:color="auto"/>
        <w:right w:val="none" w:sz="0" w:space="0" w:color="auto"/>
      </w:divBdr>
    </w:div>
    <w:div w:id="898901222">
      <w:bodyDiv w:val="1"/>
      <w:marLeft w:val="0"/>
      <w:marRight w:val="0"/>
      <w:marTop w:val="0"/>
      <w:marBottom w:val="0"/>
      <w:divBdr>
        <w:top w:val="none" w:sz="0" w:space="0" w:color="auto"/>
        <w:left w:val="none" w:sz="0" w:space="0" w:color="auto"/>
        <w:bottom w:val="none" w:sz="0" w:space="0" w:color="auto"/>
        <w:right w:val="none" w:sz="0" w:space="0" w:color="auto"/>
      </w:divBdr>
    </w:div>
    <w:div w:id="911810724">
      <w:bodyDiv w:val="1"/>
      <w:marLeft w:val="0"/>
      <w:marRight w:val="0"/>
      <w:marTop w:val="0"/>
      <w:marBottom w:val="0"/>
      <w:divBdr>
        <w:top w:val="none" w:sz="0" w:space="0" w:color="auto"/>
        <w:left w:val="none" w:sz="0" w:space="0" w:color="auto"/>
        <w:bottom w:val="none" w:sz="0" w:space="0" w:color="auto"/>
        <w:right w:val="none" w:sz="0" w:space="0" w:color="auto"/>
      </w:divBdr>
    </w:div>
    <w:div w:id="932709178">
      <w:bodyDiv w:val="1"/>
      <w:marLeft w:val="0"/>
      <w:marRight w:val="0"/>
      <w:marTop w:val="0"/>
      <w:marBottom w:val="0"/>
      <w:divBdr>
        <w:top w:val="none" w:sz="0" w:space="0" w:color="auto"/>
        <w:left w:val="none" w:sz="0" w:space="0" w:color="auto"/>
        <w:bottom w:val="none" w:sz="0" w:space="0" w:color="auto"/>
        <w:right w:val="none" w:sz="0" w:space="0" w:color="auto"/>
      </w:divBdr>
    </w:div>
    <w:div w:id="949164122">
      <w:bodyDiv w:val="1"/>
      <w:marLeft w:val="0"/>
      <w:marRight w:val="0"/>
      <w:marTop w:val="0"/>
      <w:marBottom w:val="0"/>
      <w:divBdr>
        <w:top w:val="none" w:sz="0" w:space="0" w:color="auto"/>
        <w:left w:val="none" w:sz="0" w:space="0" w:color="auto"/>
        <w:bottom w:val="none" w:sz="0" w:space="0" w:color="auto"/>
        <w:right w:val="none" w:sz="0" w:space="0" w:color="auto"/>
      </w:divBdr>
    </w:div>
    <w:div w:id="952248321">
      <w:bodyDiv w:val="1"/>
      <w:marLeft w:val="0"/>
      <w:marRight w:val="0"/>
      <w:marTop w:val="0"/>
      <w:marBottom w:val="0"/>
      <w:divBdr>
        <w:top w:val="none" w:sz="0" w:space="0" w:color="auto"/>
        <w:left w:val="none" w:sz="0" w:space="0" w:color="auto"/>
        <w:bottom w:val="none" w:sz="0" w:space="0" w:color="auto"/>
        <w:right w:val="none" w:sz="0" w:space="0" w:color="auto"/>
      </w:divBdr>
    </w:div>
    <w:div w:id="1022243788">
      <w:bodyDiv w:val="1"/>
      <w:marLeft w:val="0"/>
      <w:marRight w:val="0"/>
      <w:marTop w:val="0"/>
      <w:marBottom w:val="0"/>
      <w:divBdr>
        <w:top w:val="none" w:sz="0" w:space="0" w:color="auto"/>
        <w:left w:val="none" w:sz="0" w:space="0" w:color="auto"/>
        <w:bottom w:val="none" w:sz="0" w:space="0" w:color="auto"/>
        <w:right w:val="none" w:sz="0" w:space="0" w:color="auto"/>
      </w:divBdr>
    </w:div>
    <w:div w:id="1025524770">
      <w:bodyDiv w:val="1"/>
      <w:marLeft w:val="0"/>
      <w:marRight w:val="0"/>
      <w:marTop w:val="0"/>
      <w:marBottom w:val="0"/>
      <w:divBdr>
        <w:top w:val="none" w:sz="0" w:space="0" w:color="auto"/>
        <w:left w:val="none" w:sz="0" w:space="0" w:color="auto"/>
        <w:bottom w:val="none" w:sz="0" w:space="0" w:color="auto"/>
        <w:right w:val="none" w:sz="0" w:space="0" w:color="auto"/>
      </w:divBdr>
    </w:div>
    <w:div w:id="1031415151">
      <w:bodyDiv w:val="1"/>
      <w:marLeft w:val="0"/>
      <w:marRight w:val="0"/>
      <w:marTop w:val="0"/>
      <w:marBottom w:val="0"/>
      <w:divBdr>
        <w:top w:val="none" w:sz="0" w:space="0" w:color="auto"/>
        <w:left w:val="none" w:sz="0" w:space="0" w:color="auto"/>
        <w:bottom w:val="none" w:sz="0" w:space="0" w:color="auto"/>
        <w:right w:val="none" w:sz="0" w:space="0" w:color="auto"/>
      </w:divBdr>
    </w:div>
    <w:div w:id="1036193686">
      <w:bodyDiv w:val="1"/>
      <w:marLeft w:val="0"/>
      <w:marRight w:val="0"/>
      <w:marTop w:val="0"/>
      <w:marBottom w:val="0"/>
      <w:divBdr>
        <w:top w:val="none" w:sz="0" w:space="0" w:color="auto"/>
        <w:left w:val="none" w:sz="0" w:space="0" w:color="auto"/>
        <w:bottom w:val="none" w:sz="0" w:space="0" w:color="auto"/>
        <w:right w:val="none" w:sz="0" w:space="0" w:color="auto"/>
      </w:divBdr>
    </w:div>
    <w:div w:id="1038319611">
      <w:bodyDiv w:val="1"/>
      <w:marLeft w:val="0"/>
      <w:marRight w:val="0"/>
      <w:marTop w:val="0"/>
      <w:marBottom w:val="0"/>
      <w:divBdr>
        <w:top w:val="none" w:sz="0" w:space="0" w:color="auto"/>
        <w:left w:val="none" w:sz="0" w:space="0" w:color="auto"/>
        <w:bottom w:val="none" w:sz="0" w:space="0" w:color="auto"/>
        <w:right w:val="none" w:sz="0" w:space="0" w:color="auto"/>
      </w:divBdr>
    </w:div>
    <w:div w:id="1040127897">
      <w:bodyDiv w:val="1"/>
      <w:marLeft w:val="0"/>
      <w:marRight w:val="0"/>
      <w:marTop w:val="0"/>
      <w:marBottom w:val="0"/>
      <w:divBdr>
        <w:top w:val="none" w:sz="0" w:space="0" w:color="auto"/>
        <w:left w:val="none" w:sz="0" w:space="0" w:color="auto"/>
        <w:bottom w:val="none" w:sz="0" w:space="0" w:color="auto"/>
        <w:right w:val="none" w:sz="0" w:space="0" w:color="auto"/>
      </w:divBdr>
    </w:div>
    <w:div w:id="1041439725">
      <w:bodyDiv w:val="1"/>
      <w:marLeft w:val="0"/>
      <w:marRight w:val="0"/>
      <w:marTop w:val="0"/>
      <w:marBottom w:val="0"/>
      <w:divBdr>
        <w:top w:val="none" w:sz="0" w:space="0" w:color="auto"/>
        <w:left w:val="none" w:sz="0" w:space="0" w:color="auto"/>
        <w:bottom w:val="none" w:sz="0" w:space="0" w:color="auto"/>
        <w:right w:val="none" w:sz="0" w:space="0" w:color="auto"/>
      </w:divBdr>
    </w:div>
    <w:div w:id="1047148701">
      <w:bodyDiv w:val="1"/>
      <w:marLeft w:val="0"/>
      <w:marRight w:val="0"/>
      <w:marTop w:val="0"/>
      <w:marBottom w:val="0"/>
      <w:divBdr>
        <w:top w:val="none" w:sz="0" w:space="0" w:color="auto"/>
        <w:left w:val="none" w:sz="0" w:space="0" w:color="auto"/>
        <w:bottom w:val="none" w:sz="0" w:space="0" w:color="auto"/>
        <w:right w:val="none" w:sz="0" w:space="0" w:color="auto"/>
      </w:divBdr>
    </w:div>
    <w:div w:id="1066565115">
      <w:bodyDiv w:val="1"/>
      <w:marLeft w:val="0"/>
      <w:marRight w:val="0"/>
      <w:marTop w:val="0"/>
      <w:marBottom w:val="0"/>
      <w:divBdr>
        <w:top w:val="none" w:sz="0" w:space="0" w:color="auto"/>
        <w:left w:val="none" w:sz="0" w:space="0" w:color="auto"/>
        <w:bottom w:val="none" w:sz="0" w:space="0" w:color="auto"/>
        <w:right w:val="none" w:sz="0" w:space="0" w:color="auto"/>
      </w:divBdr>
    </w:div>
    <w:div w:id="1066608959">
      <w:bodyDiv w:val="1"/>
      <w:marLeft w:val="0"/>
      <w:marRight w:val="0"/>
      <w:marTop w:val="0"/>
      <w:marBottom w:val="0"/>
      <w:divBdr>
        <w:top w:val="none" w:sz="0" w:space="0" w:color="auto"/>
        <w:left w:val="none" w:sz="0" w:space="0" w:color="auto"/>
        <w:bottom w:val="none" w:sz="0" w:space="0" w:color="auto"/>
        <w:right w:val="none" w:sz="0" w:space="0" w:color="auto"/>
      </w:divBdr>
    </w:div>
    <w:div w:id="1081218030">
      <w:bodyDiv w:val="1"/>
      <w:marLeft w:val="0"/>
      <w:marRight w:val="0"/>
      <w:marTop w:val="0"/>
      <w:marBottom w:val="0"/>
      <w:divBdr>
        <w:top w:val="none" w:sz="0" w:space="0" w:color="auto"/>
        <w:left w:val="none" w:sz="0" w:space="0" w:color="auto"/>
        <w:bottom w:val="none" w:sz="0" w:space="0" w:color="auto"/>
        <w:right w:val="none" w:sz="0" w:space="0" w:color="auto"/>
      </w:divBdr>
    </w:div>
    <w:div w:id="1084380351">
      <w:bodyDiv w:val="1"/>
      <w:marLeft w:val="0"/>
      <w:marRight w:val="0"/>
      <w:marTop w:val="0"/>
      <w:marBottom w:val="0"/>
      <w:divBdr>
        <w:top w:val="none" w:sz="0" w:space="0" w:color="auto"/>
        <w:left w:val="none" w:sz="0" w:space="0" w:color="auto"/>
        <w:bottom w:val="none" w:sz="0" w:space="0" w:color="auto"/>
        <w:right w:val="none" w:sz="0" w:space="0" w:color="auto"/>
      </w:divBdr>
    </w:div>
    <w:div w:id="1199127252">
      <w:bodyDiv w:val="1"/>
      <w:marLeft w:val="0"/>
      <w:marRight w:val="0"/>
      <w:marTop w:val="0"/>
      <w:marBottom w:val="0"/>
      <w:divBdr>
        <w:top w:val="none" w:sz="0" w:space="0" w:color="auto"/>
        <w:left w:val="none" w:sz="0" w:space="0" w:color="auto"/>
        <w:bottom w:val="none" w:sz="0" w:space="0" w:color="auto"/>
        <w:right w:val="none" w:sz="0" w:space="0" w:color="auto"/>
      </w:divBdr>
    </w:div>
    <w:div w:id="1200628588">
      <w:bodyDiv w:val="1"/>
      <w:marLeft w:val="0"/>
      <w:marRight w:val="0"/>
      <w:marTop w:val="0"/>
      <w:marBottom w:val="0"/>
      <w:divBdr>
        <w:top w:val="none" w:sz="0" w:space="0" w:color="auto"/>
        <w:left w:val="none" w:sz="0" w:space="0" w:color="auto"/>
        <w:bottom w:val="none" w:sz="0" w:space="0" w:color="auto"/>
        <w:right w:val="none" w:sz="0" w:space="0" w:color="auto"/>
      </w:divBdr>
    </w:div>
    <w:div w:id="1204752097">
      <w:bodyDiv w:val="1"/>
      <w:marLeft w:val="0"/>
      <w:marRight w:val="0"/>
      <w:marTop w:val="0"/>
      <w:marBottom w:val="0"/>
      <w:divBdr>
        <w:top w:val="none" w:sz="0" w:space="0" w:color="auto"/>
        <w:left w:val="none" w:sz="0" w:space="0" w:color="auto"/>
        <w:bottom w:val="none" w:sz="0" w:space="0" w:color="auto"/>
        <w:right w:val="none" w:sz="0" w:space="0" w:color="auto"/>
      </w:divBdr>
    </w:div>
    <w:div w:id="1214390600">
      <w:bodyDiv w:val="1"/>
      <w:marLeft w:val="0"/>
      <w:marRight w:val="0"/>
      <w:marTop w:val="0"/>
      <w:marBottom w:val="0"/>
      <w:divBdr>
        <w:top w:val="none" w:sz="0" w:space="0" w:color="auto"/>
        <w:left w:val="none" w:sz="0" w:space="0" w:color="auto"/>
        <w:bottom w:val="none" w:sz="0" w:space="0" w:color="auto"/>
        <w:right w:val="none" w:sz="0" w:space="0" w:color="auto"/>
      </w:divBdr>
    </w:div>
    <w:div w:id="1258520421">
      <w:bodyDiv w:val="1"/>
      <w:marLeft w:val="0"/>
      <w:marRight w:val="0"/>
      <w:marTop w:val="0"/>
      <w:marBottom w:val="0"/>
      <w:divBdr>
        <w:top w:val="none" w:sz="0" w:space="0" w:color="auto"/>
        <w:left w:val="none" w:sz="0" w:space="0" w:color="auto"/>
        <w:bottom w:val="none" w:sz="0" w:space="0" w:color="auto"/>
        <w:right w:val="none" w:sz="0" w:space="0" w:color="auto"/>
      </w:divBdr>
    </w:div>
    <w:div w:id="1285774080">
      <w:bodyDiv w:val="1"/>
      <w:marLeft w:val="0"/>
      <w:marRight w:val="0"/>
      <w:marTop w:val="0"/>
      <w:marBottom w:val="0"/>
      <w:divBdr>
        <w:top w:val="none" w:sz="0" w:space="0" w:color="auto"/>
        <w:left w:val="none" w:sz="0" w:space="0" w:color="auto"/>
        <w:bottom w:val="none" w:sz="0" w:space="0" w:color="auto"/>
        <w:right w:val="none" w:sz="0" w:space="0" w:color="auto"/>
      </w:divBdr>
    </w:div>
    <w:div w:id="1309701985">
      <w:bodyDiv w:val="1"/>
      <w:marLeft w:val="0"/>
      <w:marRight w:val="0"/>
      <w:marTop w:val="0"/>
      <w:marBottom w:val="0"/>
      <w:divBdr>
        <w:top w:val="none" w:sz="0" w:space="0" w:color="auto"/>
        <w:left w:val="none" w:sz="0" w:space="0" w:color="auto"/>
        <w:bottom w:val="none" w:sz="0" w:space="0" w:color="auto"/>
        <w:right w:val="none" w:sz="0" w:space="0" w:color="auto"/>
      </w:divBdr>
    </w:div>
    <w:div w:id="1323505920">
      <w:bodyDiv w:val="1"/>
      <w:marLeft w:val="0"/>
      <w:marRight w:val="0"/>
      <w:marTop w:val="0"/>
      <w:marBottom w:val="0"/>
      <w:divBdr>
        <w:top w:val="none" w:sz="0" w:space="0" w:color="auto"/>
        <w:left w:val="none" w:sz="0" w:space="0" w:color="auto"/>
        <w:bottom w:val="none" w:sz="0" w:space="0" w:color="auto"/>
        <w:right w:val="none" w:sz="0" w:space="0" w:color="auto"/>
      </w:divBdr>
    </w:div>
    <w:div w:id="1371153231">
      <w:bodyDiv w:val="1"/>
      <w:marLeft w:val="0"/>
      <w:marRight w:val="0"/>
      <w:marTop w:val="0"/>
      <w:marBottom w:val="0"/>
      <w:divBdr>
        <w:top w:val="none" w:sz="0" w:space="0" w:color="auto"/>
        <w:left w:val="none" w:sz="0" w:space="0" w:color="auto"/>
        <w:bottom w:val="none" w:sz="0" w:space="0" w:color="auto"/>
        <w:right w:val="none" w:sz="0" w:space="0" w:color="auto"/>
      </w:divBdr>
    </w:div>
    <w:div w:id="1376930367">
      <w:bodyDiv w:val="1"/>
      <w:marLeft w:val="0"/>
      <w:marRight w:val="0"/>
      <w:marTop w:val="0"/>
      <w:marBottom w:val="0"/>
      <w:divBdr>
        <w:top w:val="none" w:sz="0" w:space="0" w:color="auto"/>
        <w:left w:val="none" w:sz="0" w:space="0" w:color="auto"/>
        <w:bottom w:val="none" w:sz="0" w:space="0" w:color="auto"/>
        <w:right w:val="none" w:sz="0" w:space="0" w:color="auto"/>
      </w:divBdr>
    </w:div>
    <w:div w:id="1398162492">
      <w:bodyDiv w:val="1"/>
      <w:marLeft w:val="0"/>
      <w:marRight w:val="0"/>
      <w:marTop w:val="0"/>
      <w:marBottom w:val="0"/>
      <w:divBdr>
        <w:top w:val="none" w:sz="0" w:space="0" w:color="auto"/>
        <w:left w:val="none" w:sz="0" w:space="0" w:color="auto"/>
        <w:bottom w:val="none" w:sz="0" w:space="0" w:color="auto"/>
        <w:right w:val="none" w:sz="0" w:space="0" w:color="auto"/>
      </w:divBdr>
    </w:div>
    <w:div w:id="1411737399">
      <w:bodyDiv w:val="1"/>
      <w:marLeft w:val="0"/>
      <w:marRight w:val="0"/>
      <w:marTop w:val="0"/>
      <w:marBottom w:val="0"/>
      <w:divBdr>
        <w:top w:val="none" w:sz="0" w:space="0" w:color="auto"/>
        <w:left w:val="none" w:sz="0" w:space="0" w:color="auto"/>
        <w:bottom w:val="none" w:sz="0" w:space="0" w:color="auto"/>
        <w:right w:val="none" w:sz="0" w:space="0" w:color="auto"/>
      </w:divBdr>
    </w:div>
    <w:div w:id="1422146650">
      <w:bodyDiv w:val="1"/>
      <w:marLeft w:val="0"/>
      <w:marRight w:val="0"/>
      <w:marTop w:val="0"/>
      <w:marBottom w:val="0"/>
      <w:divBdr>
        <w:top w:val="none" w:sz="0" w:space="0" w:color="auto"/>
        <w:left w:val="none" w:sz="0" w:space="0" w:color="auto"/>
        <w:bottom w:val="none" w:sz="0" w:space="0" w:color="auto"/>
        <w:right w:val="none" w:sz="0" w:space="0" w:color="auto"/>
      </w:divBdr>
    </w:div>
    <w:div w:id="1426613276">
      <w:bodyDiv w:val="1"/>
      <w:marLeft w:val="0"/>
      <w:marRight w:val="0"/>
      <w:marTop w:val="0"/>
      <w:marBottom w:val="0"/>
      <w:divBdr>
        <w:top w:val="none" w:sz="0" w:space="0" w:color="auto"/>
        <w:left w:val="none" w:sz="0" w:space="0" w:color="auto"/>
        <w:bottom w:val="none" w:sz="0" w:space="0" w:color="auto"/>
        <w:right w:val="none" w:sz="0" w:space="0" w:color="auto"/>
      </w:divBdr>
    </w:div>
    <w:div w:id="1439331058">
      <w:bodyDiv w:val="1"/>
      <w:marLeft w:val="0"/>
      <w:marRight w:val="0"/>
      <w:marTop w:val="0"/>
      <w:marBottom w:val="0"/>
      <w:divBdr>
        <w:top w:val="none" w:sz="0" w:space="0" w:color="auto"/>
        <w:left w:val="none" w:sz="0" w:space="0" w:color="auto"/>
        <w:bottom w:val="none" w:sz="0" w:space="0" w:color="auto"/>
        <w:right w:val="none" w:sz="0" w:space="0" w:color="auto"/>
      </w:divBdr>
    </w:div>
    <w:div w:id="1448813720">
      <w:bodyDiv w:val="1"/>
      <w:marLeft w:val="0"/>
      <w:marRight w:val="0"/>
      <w:marTop w:val="0"/>
      <w:marBottom w:val="0"/>
      <w:divBdr>
        <w:top w:val="none" w:sz="0" w:space="0" w:color="auto"/>
        <w:left w:val="none" w:sz="0" w:space="0" w:color="auto"/>
        <w:bottom w:val="none" w:sz="0" w:space="0" w:color="auto"/>
        <w:right w:val="none" w:sz="0" w:space="0" w:color="auto"/>
      </w:divBdr>
    </w:div>
    <w:div w:id="1459180800">
      <w:bodyDiv w:val="1"/>
      <w:marLeft w:val="0"/>
      <w:marRight w:val="0"/>
      <w:marTop w:val="0"/>
      <w:marBottom w:val="0"/>
      <w:divBdr>
        <w:top w:val="none" w:sz="0" w:space="0" w:color="auto"/>
        <w:left w:val="none" w:sz="0" w:space="0" w:color="auto"/>
        <w:bottom w:val="none" w:sz="0" w:space="0" w:color="auto"/>
        <w:right w:val="none" w:sz="0" w:space="0" w:color="auto"/>
      </w:divBdr>
    </w:div>
    <w:div w:id="1470711233">
      <w:bodyDiv w:val="1"/>
      <w:marLeft w:val="0"/>
      <w:marRight w:val="0"/>
      <w:marTop w:val="0"/>
      <w:marBottom w:val="0"/>
      <w:divBdr>
        <w:top w:val="none" w:sz="0" w:space="0" w:color="auto"/>
        <w:left w:val="none" w:sz="0" w:space="0" w:color="auto"/>
        <w:bottom w:val="none" w:sz="0" w:space="0" w:color="auto"/>
        <w:right w:val="none" w:sz="0" w:space="0" w:color="auto"/>
      </w:divBdr>
    </w:div>
    <w:div w:id="1491483438">
      <w:bodyDiv w:val="1"/>
      <w:marLeft w:val="0"/>
      <w:marRight w:val="0"/>
      <w:marTop w:val="0"/>
      <w:marBottom w:val="0"/>
      <w:divBdr>
        <w:top w:val="none" w:sz="0" w:space="0" w:color="auto"/>
        <w:left w:val="none" w:sz="0" w:space="0" w:color="auto"/>
        <w:bottom w:val="none" w:sz="0" w:space="0" w:color="auto"/>
        <w:right w:val="none" w:sz="0" w:space="0" w:color="auto"/>
      </w:divBdr>
    </w:div>
    <w:div w:id="1508447760">
      <w:bodyDiv w:val="1"/>
      <w:marLeft w:val="0"/>
      <w:marRight w:val="0"/>
      <w:marTop w:val="0"/>
      <w:marBottom w:val="0"/>
      <w:divBdr>
        <w:top w:val="none" w:sz="0" w:space="0" w:color="auto"/>
        <w:left w:val="none" w:sz="0" w:space="0" w:color="auto"/>
        <w:bottom w:val="none" w:sz="0" w:space="0" w:color="auto"/>
        <w:right w:val="none" w:sz="0" w:space="0" w:color="auto"/>
      </w:divBdr>
    </w:div>
    <w:div w:id="1509052966">
      <w:bodyDiv w:val="1"/>
      <w:marLeft w:val="0"/>
      <w:marRight w:val="0"/>
      <w:marTop w:val="0"/>
      <w:marBottom w:val="0"/>
      <w:divBdr>
        <w:top w:val="none" w:sz="0" w:space="0" w:color="auto"/>
        <w:left w:val="none" w:sz="0" w:space="0" w:color="auto"/>
        <w:bottom w:val="none" w:sz="0" w:space="0" w:color="auto"/>
        <w:right w:val="none" w:sz="0" w:space="0" w:color="auto"/>
      </w:divBdr>
    </w:div>
    <w:div w:id="1509561191">
      <w:bodyDiv w:val="1"/>
      <w:marLeft w:val="0"/>
      <w:marRight w:val="0"/>
      <w:marTop w:val="0"/>
      <w:marBottom w:val="0"/>
      <w:divBdr>
        <w:top w:val="none" w:sz="0" w:space="0" w:color="auto"/>
        <w:left w:val="none" w:sz="0" w:space="0" w:color="auto"/>
        <w:bottom w:val="none" w:sz="0" w:space="0" w:color="auto"/>
        <w:right w:val="none" w:sz="0" w:space="0" w:color="auto"/>
      </w:divBdr>
    </w:div>
    <w:div w:id="1515416498">
      <w:bodyDiv w:val="1"/>
      <w:marLeft w:val="0"/>
      <w:marRight w:val="0"/>
      <w:marTop w:val="0"/>
      <w:marBottom w:val="0"/>
      <w:divBdr>
        <w:top w:val="none" w:sz="0" w:space="0" w:color="auto"/>
        <w:left w:val="none" w:sz="0" w:space="0" w:color="auto"/>
        <w:bottom w:val="none" w:sz="0" w:space="0" w:color="auto"/>
        <w:right w:val="none" w:sz="0" w:space="0" w:color="auto"/>
      </w:divBdr>
    </w:div>
    <w:div w:id="1516073443">
      <w:bodyDiv w:val="1"/>
      <w:marLeft w:val="0"/>
      <w:marRight w:val="0"/>
      <w:marTop w:val="0"/>
      <w:marBottom w:val="0"/>
      <w:divBdr>
        <w:top w:val="none" w:sz="0" w:space="0" w:color="auto"/>
        <w:left w:val="none" w:sz="0" w:space="0" w:color="auto"/>
        <w:bottom w:val="none" w:sz="0" w:space="0" w:color="auto"/>
        <w:right w:val="none" w:sz="0" w:space="0" w:color="auto"/>
      </w:divBdr>
    </w:div>
    <w:div w:id="1529178135">
      <w:bodyDiv w:val="1"/>
      <w:marLeft w:val="0"/>
      <w:marRight w:val="0"/>
      <w:marTop w:val="0"/>
      <w:marBottom w:val="0"/>
      <w:divBdr>
        <w:top w:val="none" w:sz="0" w:space="0" w:color="auto"/>
        <w:left w:val="none" w:sz="0" w:space="0" w:color="auto"/>
        <w:bottom w:val="none" w:sz="0" w:space="0" w:color="auto"/>
        <w:right w:val="none" w:sz="0" w:space="0" w:color="auto"/>
      </w:divBdr>
    </w:div>
    <w:div w:id="1572695889">
      <w:bodyDiv w:val="1"/>
      <w:marLeft w:val="0"/>
      <w:marRight w:val="0"/>
      <w:marTop w:val="0"/>
      <w:marBottom w:val="0"/>
      <w:divBdr>
        <w:top w:val="none" w:sz="0" w:space="0" w:color="auto"/>
        <w:left w:val="none" w:sz="0" w:space="0" w:color="auto"/>
        <w:bottom w:val="none" w:sz="0" w:space="0" w:color="auto"/>
        <w:right w:val="none" w:sz="0" w:space="0" w:color="auto"/>
      </w:divBdr>
    </w:div>
    <w:div w:id="1582569264">
      <w:bodyDiv w:val="1"/>
      <w:marLeft w:val="0"/>
      <w:marRight w:val="0"/>
      <w:marTop w:val="0"/>
      <w:marBottom w:val="0"/>
      <w:divBdr>
        <w:top w:val="none" w:sz="0" w:space="0" w:color="auto"/>
        <w:left w:val="none" w:sz="0" w:space="0" w:color="auto"/>
        <w:bottom w:val="none" w:sz="0" w:space="0" w:color="auto"/>
        <w:right w:val="none" w:sz="0" w:space="0" w:color="auto"/>
      </w:divBdr>
    </w:div>
    <w:div w:id="1586767561">
      <w:bodyDiv w:val="1"/>
      <w:marLeft w:val="0"/>
      <w:marRight w:val="0"/>
      <w:marTop w:val="0"/>
      <w:marBottom w:val="0"/>
      <w:divBdr>
        <w:top w:val="none" w:sz="0" w:space="0" w:color="auto"/>
        <w:left w:val="none" w:sz="0" w:space="0" w:color="auto"/>
        <w:bottom w:val="none" w:sz="0" w:space="0" w:color="auto"/>
        <w:right w:val="none" w:sz="0" w:space="0" w:color="auto"/>
      </w:divBdr>
    </w:div>
    <w:div w:id="1608582201">
      <w:bodyDiv w:val="1"/>
      <w:marLeft w:val="0"/>
      <w:marRight w:val="0"/>
      <w:marTop w:val="0"/>
      <w:marBottom w:val="0"/>
      <w:divBdr>
        <w:top w:val="none" w:sz="0" w:space="0" w:color="auto"/>
        <w:left w:val="none" w:sz="0" w:space="0" w:color="auto"/>
        <w:bottom w:val="none" w:sz="0" w:space="0" w:color="auto"/>
        <w:right w:val="none" w:sz="0" w:space="0" w:color="auto"/>
      </w:divBdr>
    </w:div>
    <w:div w:id="1621499493">
      <w:bodyDiv w:val="1"/>
      <w:marLeft w:val="0"/>
      <w:marRight w:val="0"/>
      <w:marTop w:val="0"/>
      <w:marBottom w:val="0"/>
      <w:divBdr>
        <w:top w:val="none" w:sz="0" w:space="0" w:color="auto"/>
        <w:left w:val="none" w:sz="0" w:space="0" w:color="auto"/>
        <w:bottom w:val="none" w:sz="0" w:space="0" w:color="auto"/>
        <w:right w:val="none" w:sz="0" w:space="0" w:color="auto"/>
      </w:divBdr>
    </w:div>
    <w:div w:id="1630354499">
      <w:bodyDiv w:val="1"/>
      <w:marLeft w:val="0"/>
      <w:marRight w:val="0"/>
      <w:marTop w:val="0"/>
      <w:marBottom w:val="0"/>
      <w:divBdr>
        <w:top w:val="none" w:sz="0" w:space="0" w:color="auto"/>
        <w:left w:val="none" w:sz="0" w:space="0" w:color="auto"/>
        <w:bottom w:val="none" w:sz="0" w:space="0" w:color="auto"/>
        <w:right w:val="none" w:sz="0" w:space="0" w:color="auto"/>
      </w:divBdr>
    </w:div>
    <w:div w:id="1633288435">
      <w:bodyDiv w:val="1"/>
      <w:marLeft w:val="0"/>
      <w:marRight w:val="0"/>
      <w:marTop w:val="0"/>
      <w:marBottom w:val="0"/>
      <w:divBdr>
        <w:top w:val="none" w:sz="0" w:space="0" w:color="auto"/>
        <w:left w:val="none" w:sz="0" w:space="0" w:color="auto"/>
        <w:bottom w:val="none" w:sz="0" w:space="0" w:color="auto"/>
        <w:right w:val="none" w:sz="0" w:space="0" w:color="auto"/>
      </w:divBdr>
    </w:div>
    <w:div w:id="1637758804">
      <w:bodyDiv w:val="1"/>
      <w:marLeft w:val="0"/>
      <w:marRight w:val="0"/>
      <w:marTop w:val="0"/>
      <w:marBottom w:val="0"/>
      <w:divBdr>
        <w:top w:val="none" w:sz="0" w:space="0" w:color="auto"/>
        <w:left w:val="none" w:sz="0" w:space="0" w:color="auto"/>
        <w:bottom w:val="none" w:sz="0" w:space="0" w:color="auto"/>
        <w:right w:val="none" w:sz="0" w:space="0" w:color="auto"/>
      </w:divBdr>
    </w:div>
    <w:div w:id="1673488488">
      <w:bodyDiv w:val="1"/>
      <w:marLeft w:val="0"/>
      <w:marRight w:val="0"/>
      <w:marTop w:val="0"/>
      <w:marBottom w:val="0"/>
      <w:divBdr>
        <w:top w:val="none" w:sz="0" w:space="0" w:color="auto"/>
        <w:left w:val="none" w:sz="0" w:space="0" w:color="auto"/>
        <w:bottom w:val="none" w:sz="0" w:space="0" w:color="auto"/>
        <w:right w:val="none" w:sz="0" w:space="0" w:color="auto"/>
      </w:divBdr>
    </w:div>
    <w:div w:id="1677882697">
      <w:bodyDiv w:val="1"/>
      <w:marLeft w:val="0"/>
      <w:marRight w:val="0"/>
      <w:marTop w:val="0"/>
      <w:marBottom w:val="0"/>
      <w:divBdr>
        <w:top w:val="none" w:sz="0" w:space="0" w:color="auto"/>
        <w:left w:val="none" w:sz="0" w:space="0" w:color="auto"/>
        <w:bottom w:val="none" w:sz="0" w:space="0" w:color="auto"/>
        <w:right w:val="none" w:sz="0" w:space="0" w:color="auto"/>
      </w:divBdr>
    </w:div>
    <w:div w:id="1698894668">
      <w:bodyDiv w:val="1"/>
      <w:marLeft w:val="0"/>
      <w:marRight w:val="0"/>
      <w:marTop w:val="0"/>
      <w:marBottom w:val="0"/>
      <w:divBdr>
        <w:top w:val="none" w:sz="0" w:space="0" w:color="auto"/>
        <w:left w:val="none" w:sz="0" w:space="0" w:color="auto"/>
        <w:bottom w:val="none" w:sz="0" w:space="0" w:color="auto"/>
        <w:right w:val="none" w:sz="0" w:space="0" w:color="auto"/>
      </w:divBdr>
    </w:div>
    <w:div w:id="1737164187">
      <w:bodyDiv w:val="1"/>
      <w:marLeft w:val="0"/>
      <w:marRight w:val="0"/>
      <w:marTop w:val="0"/>
      <w:marBottom w:val="0"/>
      <w:divBdr>
        <w:top w:val="none" w:sz="0" w:space="0" w:color="auto"/>
        <w:left w:val="none" w:sz="0" w:space="0" w:color="auto"/>
        <w:bottom w:val="none" w:sz="0" w:space="0" w:color="auto"/>
        <w:right w:val="none" w:sz="0" w:space="0" w:color="auto"/>
      </w:divBdr>
    </w:div>
    <w:div w:id="1737434762">
      <w:bodyDiv w:val="1"/>
      <w:marLeft w:val="0"/>
      <w:marRight w:val="0"/>
      <w:marTop w:val="0"/>
      <w:marBottom w:val="0"/>
      <w:divBdr>
        <w:top w:val="none" w:sz="0" w:space="0" w:color="auto"/>
        <w:left w:val="none" w:sz="0" w:space="0" w:color="auto"/>
        <w:bottom w:val="none" w:sz="0" w:space="0" w:color="auto"/>
        <w:right w:val="none" w:sz="0" w:space="0" w:color="auto"/>
      </w:divBdr>
    </w:div>
    <w:div w:id="1743330141">
      <w:bodyDiv w:val="1"/>
      <w:marLeft w:val="0"/>
      <w:marRight w:val="0"/>
      <w:marTop w:val="0"/>
      <w:marBottom w:val="0"/>
      <w:divBdr>
        <w:top w:val="none" w:sz="0" w:space="0" w:color="auto"/>
        <w:left w:val="none" w:sz="0" w:space="0" w:color="auto"/>
        <w:bottom w:val="none" w:sz="0" w:space="0" w:color="auto"/>
        <w:right w:val="none" w:sz="0" w:space="0" w:color="auto"/>
      </w:divBdr>
    </w:div>
    <w:div w:id="1750033984">
      <w:bodyDiv w:val="1"/>
      <w:marLeft w:val="0"/>
      <w:marRight w:val="0"/>
      <w:marTop w:val="0"/>
      <w:marBottom w:val="0"/>
      <w:divBdr>
        <w:top w:val="none" w:sz="0" w:space="0" w:color="auto"/>
        <w:left w:val="none" w:sz="0" w:space="0" w:color="auto"/>
        <w:bottom w:val="none" w:sz="0" w:space="0" w:color="auto"/>
        <w:right w:val="none" w:sz="0" w:space="0" w:color="auto"/>
      </w:divBdr>
    </w:div>
    <w:div w:id="1778255701">
      <w:bodyDiv w:val="1"/>
      <w:marLeft w:val="0"/>
      <w:marRight w:val="0"/>
      <w:marTop w:val="0"/>
      <w:marBottom w:val="0"/>
      <w:divBdr>
        <w:top w:val="none" w:sz="0" w:space="0" w:color="auto"/>
        <w:left w:val="none" w:sz="0" w:space="0" w:color="auto"/>
        <w:bottom w:val="none" w:sz="0" w:space="0" w:color="auto"/>
        <w:right w:val="none" w:sz="0" w:space="0" w:color="auto"/>
      </w:divBdr>
    </w:div>
    <w:div w:id="1782912012">
      <w:bodyDiv w:val="1"/>
      <w:marLeft w:val="0"/>
      <w:marRight w:val="0"/>
      <w:marTop w:val="0"/>
      <w:marBottom w:val="0"/>
      <w:divBdr>
        <w:top w:val="none" w:sz="0" w:space="0" w:color="auto"/>
        <w:left w:val="none" w:sz="0" w:space="0" w:color="auto"/>
        <w:bottom w:val="none" w:sz="0" w:space="0" w:color="auto"/>
        <w:right w:val="none" w:sz="0" w:space="0" w:color="auto"/>
      </w:divBdr>
    </w:div>
    <w:div w:id="1816488228">
      <w:bodyDiv w:val="1"/>
      <w:marLeft w:val="0"/>
      <w:marRight w:val="0"/>
      <w:marTop w:val="0"/>
      <w:marBottom w:val="0"/>
      <w:divBdr>
        <w:top w:val="none" w:sz="0" w:space="0" w:color="auto"/>
        <w:left w:val="none" w:sz="0" w:space="0" w:color="auto"/>
        <w:bottom w:val="none" w:sz="0" w:space="0" w:color="auto"/>
        <w:right w:val="none" w:sz="0" w:space="0" w:color="auto"/>
      </w:divBdr>
    </w:div>
    <w:div w:id="1871990633">
      <w:bodyDiv w:val="1"/>
      <w:marLeft w:val="0"/>
      <w:marRight w:val="0"/>
      <w:marTop w:val="0"/>
      <w:marBottom w:val="0"/>
      <w:divBdr>
        <w:top w:val="none" w:sz="0" w:space="0" w:color="auto"/>
        <w:left w:val="none" w:sz="0" w:space="0" w:color="auto"/>
        <w:bottom w:val="none" w:sz="0" w:space="0" w:color="auto"/>
        <w:right w:val="none" w:sz="0" w:space="0" w:color="auto"/>
      </w:divBdr>
    </w:div>
    <w:div w:id="1877963354">
      <w:bodyDiv w:val="1"/>
      <w:marLeft w:val="0"/>
      <w:marRight w:val="0"/>
      <w:marTop w:val="0"/>
      <w:marBottom w:val="0"/>
      <w:divBdr>
        <w:top w:val="none" w:sz="0" w:space="0" w:color="auto"/>
        <w:left w:val="none" w:sz="0" w:space="0" w:color="auto"/>
        <w:bottom w:val="none" w:sz="0" w:space="0" w:color="auto"/>
        <w:right w:val="none" w:sz="0" w:space="0" w:color="auto"/>
      </w:divBdr>
    </w:div>
    <w:div w:id="1885479210">
      <w:bodyDiv w:val="1"/>
      <w:marLeft w:val="0"/>
      <w:marRight w:val="0"/>
      <w:marTop w:val="0"/>
      <w:marBottom w:val="0"/>
      <w:divBdr>
        <w:top w:val="none" w:sz="0" w:space="0" w:color="auto"/>
        <w:left w:val="none" w:sz="0" w:space="0" w:color="auto"/>
        <w:bottom w:val="none" w:sz="0" w:space="0" w:color="auto"/>
        <w:right w:val="none" w:sz="0" w:space="0" w:color="auto"/>
      </w:divBdr>
    </w:div>
    <w:div w:id="1916626672">
      <w:bodyDiv w:val="1"/>
      <w:marLeft w:val="0"/>
      <w:marRight w:val="0"/>
      <w:marTop w:val="0"/>
      <w:marBottom w:val="0"/>
      <w:divBdr>
        <w:top w:val="none" w:sz="0" w:space="0" w:color="auto"/>
        <w:left w:val="none" w:sz="0" w:space="0" w:color="auto"/>
        <w:bottom w:val="none" w:sz="0" w:space="0" w:color="auto"/>
        <w:right w:val="none" w:sz="0" w:space="0" w:color="auto"/>
      </w:divBdr>
    </w:div>
    <w:div w:id="1926500424">
      <w:bodyDiv w:val="1"/>
      <w:marLeft w:val="0"/>
      <w:marRight w:val="0"/>
      <w:marTop w:val="0"/>
      <w:marBottom w:val="0"/>
      <w:divBdr>
        <w:top w:val="none" w:sz="0" w:space="0" w:color="auto"/>
        <w:left w:val="none" w:sz="0" w:space="0" w:color="auto"/>
        <w:bottom w:val="none" w:sz="0" w:space="0" w:color="auto"/>
        <w:right w:val="none" w:sz="0" w:space="0" w:color="auto"/>
      </w:divBdr>
    </w:div>
    <w:div w:id="1928999646">
      <w:bodyDiv w:val="1"/>
      <w:marLeft w:val="0"/>
      <w:marRight w:val="0"/>
      <w:marTop w:val="0"/>
      <w:marBottom w:val="0"/>
      <w:divBdr>
        <w:top w:val="none" w:sz="0" w:space="0" w:color="auto"/>
        <w:left w:val="none" w:sz="0" w:space="0" w:color="auto"/>
        <w:bottom w:val="none" w:sz="0" w:space="0" w:color="auto"/>
        <w:right w:val="none" w:sz="0" w:space="0" w:color="auto"/>
      </w:divBdr>
    </w:div>
    <w:div w:id="1929534503">
      <w:bodyDiv w:val="1"/>
      <w:marLeft w:val="0"/>
      <w:marRight w:val="0"/>
      <w:marTop w:val="0"/>
      <w:marBottom w:val="0"/>
      <w:divBdr>
        <w:top w:val="none" w:sz="0" w:space="0" w:color="auto"/>
        <w:left w:val="none" w:sz="0" w:space="0" w:color="auto"/>
        <w:bottom w:val="none" w:sz="0" w:space="0" w:color="auto"/>
        <w:right w:val="none" w:sz="0" w:space="0" w:color="auto"/>
      </w:divBdr>
    </w:div>
    <w:div w:id="1944263731">
      <w:bodyDiv w:val="1"/>
      <w:marLeft w:val="0"/>
      <w:marRight w:val="0"/>
      <w:marTop w:val="0"/>
      <w:marBottom w:val="0"/>
      <w:divBdr>
        <w:top w:val="none" w:sz="0" w:space="0" w:color="auto"/>
        <w:left w:val="none" w:sz="0" w:space="0" w:color="auto"/>
        <w:bottom w:val="none" w:sz="0" w:space="0" w:color="auto"/>
        <w:right w:val="none" w:sz="0" w:space="0" w:color="auto"/>
      </w:divBdr>
    </w:div>
    <w:div w:id="1965848904">
      <w:bodyDiv w:val="1"/>
      <w:marLeft w:val="0"/>
      <w:marRight w:val="0"/>
      <w:marTop w:val="0"/>
      <w:marBottom w:val="0"/>
      <w:divBdr>
        <w:top w:val="none" w:sz="0" w:space="0" w:color="auto"/>
        <w:left w:val="none" w:sz="0" w:space="0" w:color="auto"/>
        <w:bottom w:val="none" w:sz="0" w:space="0" w:color="auto"/>
        <w:right w:val="none" w:sz="0" w:space="0" w:color="auto"/>
      </w:divBdr>
    </w:div>
    <w:div w:id="1975595574">
      <w:bodyDiv w:val="1"/>
      <w:marLeft w:val="0"/>
      <w:marRight w:val="0"/>
      <w:marTop w:val="0"/>
      <w:marBottom w:val="0"/>
      <w:divBdr>
        <w:top w:val="none" w:sz="0" w:space="0" w:color="auto"/>
        <w:left w:val="none" w:sz="0" w:space="0" w:color="auto"/>
        <w:bottom w:val="none" w:sz="0" w:space="0" w:color="auto"/>
        <w:right w:val="none" w:sz="0" w:space="0" w:color="auto"/>
      </w:divBdr>
      <w:divsChild>
        <w:div w:id="1046879116">
          <w:marLeft w:val="432"/>
          <w:marRight w:val="0"/>
          <w:marTop w:val="120"/>
          <w:marBottom w:val="0"/>
          <w:divBdr>
            <w:top w:val="none" w:sz="0" w:space="0" w:color="auto"/>
            <w:left w:val="none" w:sz="0" w:space="0" w:color="auto"/>
            <w:bottom w:val="none" w:sz="0" w:space="0" w:color="auto"/>
            <w:right w:val="none" w:sz="0" w:space="0" w:color="auto"/>
          </w:divBdr>
        </w:div>
        <w:div w:id="1295598992">
          <w:marLeft w:val="432"/>
          <w:marRight w:val="0"/>
          <w:marTop w:val="120"/>
          <w:marBottom w:val="0"/>
          <w:divBdr>
            <w:top w:val="none" w:sz="0" w:space="0" w:color="auto"/>
            <w:left w:val="none" w:sz="0" w:space="0" w:color="auto"/>
            <w:bottom w:val="none" w:sz="0" w:space="0" w:color="auto"/>
            <w:right w:val="none" w:sz="0" w:space="0" w:color="auto"/>
          </w:divBdr>
        </w:div>
        <w:div w:id="1414088917">
          <w:marLeft w:val="432"/>
          <w:marRight w:val="0"/>
          <w:marTop w:val="120"/>
          <w:marBottom w:val="0"/>
          <w:divBdr>
            <w:top w:val="none" w:sz="0" w:space="0" w:color="auto"/>
            <w:left w:val="none" w:sz="0" w:space="0" w:color="auto"/>
            <w:bottom w:val="none" w:sz="0" w:space="0" w:color="auto"/>
            <w:right w:val="none" w:sz="0" w:space="0" w:color="auto"/>
          </w:divBdr>
        </w:div>
        <w:div w:id="2142069757">
          <w:marLeft w:val="432"/>
          <w:marRight w:val="0"/>
          <w:marTop w:val="120"/>
          <w:marBottom w:val="0"/>
          <w:divBdr>
            <w:top w:val="none" w:sz="0" w:space="0" w:color="auto"/>
            <w:left w:val="none" w:sz="0" w:space="0" w:color="auto"/>
            <w:bottom w:val="none" w:sz="0" w:space="0" w:color="auto"/>
            <w:right w:val="none" w:sz="0" w:space="0" w:color="auto"/>
          </w:divBdr>
        </w:div>
      </w:divsChild>
    </w:div>
    <w:div w:id="1978222393">
      <w:bodyDiv w:val="1"/>
      <w:marLeft w:val="0"/>
      <w:marRight w:val="0"/>
      <w:marTop w:val="0"/>
      <w:marBottom w:val="0"/>
      <w:divBdr>
        <w:top w:val="none" w:sz="0" w:space="0" w:color="auto"/>
        <w:left w:val="none" w:sz="0" w:space="0" w:color="auto"/>
        <w:bottom w:val="none" w:sz="0" w:space="0" w:color="auto"/>
        <w:right w:val="none" w:sz="0" w:space="0" w:color="auto"/>
      </w:divBdr>
    </w:div>
    <w:div w:id="2025863563">
      <w:bodyDiv w:val="1"/>
      <w:marLeft w:val="0"/>
      <w:marRight w:val="0"/>
      <w:marTop w:val="0"/>
      <w:marBottom w:val="0"/>
      <w:divBdr>
        <w:top w:val="none" w:sz="0" w:space="0" w:color="auto"/>
        <w:left w:val="none" w:sz="0" w:space="0" w:color="auto"/>
        <w:bottom w:val="none" w:sz="0" w:space="0" w:color="auto"/>
        <w:right w:val="none" w:sz="0" w:space="0" w:color="auto"/>
      </w:divBdr>
    </w:div>
    <w:div w:id="2031880058">
      <w:bodyDiv w:val="1"/>
      <w:marLeft w:val="0"/>
      <w:marRight w:val="0"/>
      <w:marTop w:val="0"/>
      <w:marBottom w:val="0"/>
      <w:divBdr>
        <w:top w:val="none" w:sz="0" w:space="0" w:color="auto"/>
        <w:left w:val="none" w:sz="0" w:space="0" w:color="auto"/>
        <w:bottom w:val="none" w:sz="0" w:space="0" w:color="auto"/>
        <w:right w:val="none" w:sz="0" w:space="0" w:color="auto"/>
      </w:divBdr>
    </w:div>
    <w:div w:id="2054841535">
      <w:bodyDiv w:val="1"/>
      <w:marLeft w:val="0"/>
      <w:marRight w:val="0"/>
      <w:marTop w:val="0"/>
      <w:marBottom w:val="0"/>
      <w:divBdr>
        <w:top w:val="none" w:sz="0" w:space="0" w:color="auto"/>
        <w:left w:val="none" w:sz="0" w:space="0" w:color="auto"/>
        <w:bottom w:val="none" w:sz="0" w:space="0" w:color="auto"/>
        <w:right w:val="none" w:sz="0" w:space="0" w:color="auto"/>
      </w:divBdr>
    </w:div>
    <w:div w:id="2056538053">
      <w:bodyDiv w:val="1"/>
      <w:marLeft w:val="0"/>
      <w:marRight w:val="0"/>
      <w:marTop w:val="0"/>
      <w:marBottom w:val="0"/>
      <w:divBdr>
        <w:top w:val="none" w:sz="0" w:space="0" w:color="auto"/>
        <w:left w:val="none" w:sz="0" w:space="0" w:color="auto"/>
        <w:bottom w:val="none" w:sz="0" w:space="0" w:color="auto"/>
        <w:right w:val="none" w:sz="0" w:space="0" w:color="auto"/>
      </w:divBdr>
    </w:div>
    <w:div w:id="2058892145">
      <w:bodyDiv w:val="1"/>
      <w:marLeft w:val="0"/>
      <w:marRight w:val="0"/>
      <w:marTop w:val="0"/>
      <w:marBottom w:val="0"/>
      <w:divBdr>
        <w:top w:val="none" w:sz="0" w:space="0" w:color="auto"/>
        <w:left w:val="none" w:sz="0" w:space="0" w:color="auto"/>
        <w:bottom w:val="none" w:sz="0" w:space="0" w:color="auto"/>
        <w:right w:val="none" w:sz="0" w:space="0" w:color="auto"/>
      </w:divBdr>
    </w:div>
    <w:div w:id="2089689770">
      <w:bodyDiv w:val="1"/>
      <w:marLeft w:val="0"/>
      <w:marRight w:val="0"/>
      <w:marTop w:val="0"/>
      <w:marBottom w:val="0"/>
      <w:divBdr>
        <w:top w:val="none" w:sz="0" w:space="0" w:color="auto"/>
        <w:left w:val="none" w:sz="0" w:space="0" w:color="auto"/>
        <w:bottom w:val="none" w:sz="0" w:space="0" w:color="auto"/>
        <w:right w:val="none" w:sz="0" w:space="0" w:color="auto"/>
      </w:divBdr>
    </w:div>
    <w:div w:id="2097821462">
      <w:bodyDiv w:val="1"/>
      <w:marLeft w:val="0"/>
      <w:marRight w:val="0"/>
      <w:marTop w:val="0"/>
      <w:marBottom w:val="0"/>
      <w:divBdr>
        <w:top w:val="none" w:sz="0" w:space="0" w:color="auto"/>
        <w:left w:val="none" w:sz="0" w:space="0" w:color="auto"/>
        <w:bottom w:val="none" w:sz="0" w:space="0" w:color="auto"/>
        <w:right w:val="none" w:sz="0" w:space="0" w:color="auto"/>
      </w:divBdr>
    </w:div>
    <w:div w:id="2107648004">
      <w:bodyDiv w:val="1"/>
      <w:marLeft w:val="0"/>
      <w:marRight w:val="0"/>
      <w:marTop w:val="0"/>
      <w:marBottom w:val="0"/>
      <w:divBdr>
        <w:top w:val="none" w:sz="0" w:space="0" w:color="auto"/>
        <w:left w:val="none" w:sz="0" w:space="0" w:color="auto"/>
        <w:bottom w:val="none" w:sz="0" w:space="0" w:color="auto"/>
        <w:right w:val="none" w:sz="0" w:space="0" w:color="auto"/>
      </w:divBdr>
    </w:div>
    <w:div w:id="211682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8.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footer" Target="footer2.xml"/><Relationship Id="rId33" Type="http://schemas.openxmlformats.org/officeDocument/2006/relationships/chart" Target="charts/chart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footer" Target="footer7.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6.xml"/><Relationship Id="rId35" Type="http://schemas.openxmlformats.org/officeDocument/2006/relationships/footer" Target="footer9.xml"/></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footer6.xml.rels><?xml version="1.0" encoding="UTF-8" standalone="yes"?>
<Relationships xmlns="http://schemas.openxmlformats.org/package/2006/relationships"><Relationship Id="rId1" Type="http://schemas.openxmlformats.org/officeDocument/2006/relationships/image" Target="media/image10.png"/></Relationships>
</file>

<file path=word/_rels/footer7.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an\AppData\Roaming\Microsoft\Templates\OE%20Rapportmal%202%20spalter.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'Ark1'!$B$1</c:f>
              <c:strCache>
                <c:ptCount val="1"/>
                <c:pt idx="0">
                  <c:v>Dignio</c:v>
                </c:pt>
              </c:strCache>
            </c:strRef>
          </c:tx>
          <c:spPr>
            <a:solidFill>
              <a:schemeClr val="accent1">
                <a:lumMod val="50000"/>
              </a:schemeClr>
            </a:solidFill>
            <a:ln>
              <a:noFill/>
            </a:ln>
            <a:effectLst/>
          </c:spPr>
          <c:invertIfNegative val="0"/>
          <c:cat>
            <c:numRef>
              <c:f>'Ark1'!$A$2:$A$7</c:f>
              <c:numCache>
                <c:formatCode>General</c:formatCode>
                <c:ptCount val="6"/>
                <c:pt idx="0">
                  <c:v>2015</c:v>
                </c:pt>
                <c:pt idx="1">
                  <c:v>2016</c:v>
                </c:pt>
                <c:pt idx="2">
                  <c:v>2017</c:v>
                </c:pt>
                <c:pt idx="3">
                  <c:v>2018</c:v>
                </c:pt>
                <c:pt idx="4">
                  <c:v>2019</c:v>
                </c:pt>
                <c:pt idx="5">
                  <c:v>2020</c:v>
                </c:pt>
              </c:numCache>
            </c:numRef>
          </c:cat>
          <c:val>
            <c:numRef>
              <c:f>'Ark1'!$B$2:$B$7</c:f>
              <c:numCache>
                <c:formatCode>General</c:formatCode>
                <c:ptCount val="6"/>
                <c:pt idx="0">
                  <c:v>3.7</c:v>
                </c:pt>
                <c:pt idx="1">
                  <c:v>7</c:v>
                </c:pt>
                <c:pt idx="2">
                  <c:v>17.7</c:v>
                </c:pt>
                <c:pt idx="3">
                  <c:v>16</c:v>
                </c:pt>
                <c:pt idx="4">
                  <c:v>22</c:v>
                </c:pt>
                <c:pt idx="5">
                  <c:v>43</c:v>
                </c:pt>
              </c:numCache>
            </c:numRef>
          </c:val>
          <c:extLst>
            <c:ext xmlns:c16="http://schemas.microsoft.com/office/drawing/2014/chart" uri="{C3380CC4-5D6E-409C-BE32-E72D297353CC}">
              <c16:uniqueId val="{00000000-0890-4D5A-8F49-C5C940ECD9B0}"/>
            </c:ext>
          </c:extLst>
        </c:ser>
        <c:ser>
          <c:idx val="1"/>
          <c:order val="1"/>
          <c:tx>
            <c:strRef>
              <c:f>'Ark1'!$C$1</c:f>
              <c:strCache>
                <c:ptCount val="1"/>
                <c:pt idx="0">
                  <c:v>Evondos Norge</c:v>
                </c:pt>
              </c:strCache>
            </c:strRef>
          </c:tx>
          <c:spPr>
            <a:solidFill>
              <a:schemeClr val="accent2"/>
            </a:solidFill>
            <a:ln>
              <a:noFill/>
            </a:ln>
            <a:effectLst/>
          </c:spPr>
          <c:invertIfNegative val="0"/>
          <c:cat>
            <c:numRef>
              <c:f>'Ark1'!$A$2:$A$7</c:f>
              <c:numCache>
                <c:formatCode>General</c:formatCode>
                <c:ptCount val="6"/>
                <c:pt idx="0">
                  <c:v>2015</c:v>
                </c:pt>
                <c:pt idx="1">
                  <c:v>2016</c:v>
                </c:pt>
                <c:pt idx="2">
                  <c:v>2017</c:v>
                </c:pt>
                <c:pt idx="3">
                  <c:v>2018</c:v>
                </c:pt>
                <c:pt idx="4">
                  <c:v>2019</c:v>
                </c:pt>
                <c:pt idx="5">
                  <c:v>2020</c:v>
                </c:pt>
              </c:numCache>
            </c:numRef>
          </c:cat>
          <c:val>
            <c:numRef>
              <c:f>'Ark1'!$C$2:$C$7</c:f>
              <c:numCache>
                <c:formatCode>General</c:formatCode>
                <c:ptCount val="6"/>
                <c:pt idx="0">
                  <c:v>0.6</c:v>
                </c:pt>
                <c:pt idx="1">
                  <c:v>3.6</c:v>
                </c:pt>
                <c:pt idx="2">
                  <c:v>10.5</c:v>
                </c:pt>
                <c:pt idx="3">
                  <c:v>22.5</c:v>
                </c:pt>
                <c:pt idx="4">
                  <c:v>36</c:v>
                </c:pt>
              </c:numCache>
            </c:numRef>
          </c:val>
          <c:extLst>
            <c:ext xmlns:c16="http://schemas.microsoft.com/office/drawing/2014/chart" uri="{C3380CC4-5D6E-409C-BE32-E72D297353CC}">
              <c16:uniqueId val="{00000001-0890-4D5A-8F49-C5C940ECD9B0}"/>
            </c:ext>
          </c:extLst>
        </c:ser>
        <c:dLbls>
          <c:showLegendKey val="0"/>
          <c:showVal val="0"/>
          <c:showCatName val="0"/>
          <c:showSerName val="0"/>
          <c:showPercent val="0"/>
          <c:showBubbleSize val="0"/>
        </c:dLbls>
        <c:gapWidth val="150"/>
        <c:overlap val="100"/>
        <c:axId val="1916653855"/>
        <c:axId val="1916639295"/>
      </c:barChart>
      <c:catAx>
        <c:axId val="1916653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16639295"/>
        <c:crosses val="autoZero"/>
        <c:auto val="1"/>
        <c:lblAlgn val="ctr"/>
        <c:lblOffset val="100"/>
        <c:noMultiLvlLbl val="0"/>
      </c:catAx>
      <c:valAx>
        <c:axId val="19166392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166538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899DDBA1A834A0E97F077375905ADEC"/>
        <w:category>
          <w:name w:val="Generelt"/>
          <w:gallery w:val="placeholder"/>
        </w:category>
        <w:types>
          <w:type w:val="bbPlcHdr"/>
        </w:types>
        <w:behaviors>
          <w:behavior w:val="content"/>
        </w:behaviors>
        <w:guid w:val="{1BD7D395-2AA6-40AE-979E-C3D647BA5833}"/>
      </w:docPartPr>
      <w:docPartBody>
        <w:p w:rsidR="001056C7" w:rsidRDefault="00AF2CB8">
          <w:pPr>
            <w:pStyle w:val="A899DDBA1A834A0E97F077375905ADEC"/>
          </w:pPr>
          <w:r w:rsidRPr="00595DCE">
            <w:rPr>
              <w:rStyle w:val="Plassholdertekst"/>
            </w:rPr>
            <w:t>Klikk her for å skrive inn tekst.</w:t>
          </w:r>
        </w:p>
      </w:docPartBody>
    </w:docPart>
    <w:docPart>
      <w:docPartPr>
        <w:name w:val="7A48390F863A4A63A9496A9D596F0C1A"/>
        <w:category>
          <w:name w:val="Generelt"/>
          <w:gallery w:val="placeholder"/>
        </w:category>
        <w:types>
          <w:type w:val="bbPlcHdr"/>
        </w:types>
        <w:behaviors>
          <w:behavior w:val="content"/>
        </w:behaviors>
        <w:guid w:val="{42BCA379-30FD-43F2-BB1C-4144CB8BDF91}"/>
      </w:docPartPr>
      <w:docPartBody>
        <w:p w:rsidR="001056C7" w:rsidRDefault="00AF2CB8">
          <w:pPr>
            <w:pStyle w:val="7A48390F863A4A63A9496A9D596F0C1A"/>
          </w:pPr>
          <w:r w:rsidRPr="00C2477A">
            <w:rPr>
              <w:rStyle w:val="Plassholdertekst"/>
            </w:rPr>
            <w:t>[Tittel]</w:t>
          </w:r>
        </w:p>
      </w:docPartBody>
    </w:docPart>
    <w:docPart>
      <w:docPartPr>
        <w:name w:val="17038D48259F44FCB4AE0B17E0B7CBB9"/>
        <w:category>
          <w:name w:val="Generelt"/>
          <w:gallery w:val="placeholder"/>
        </w:category>
        <w:types>
          <w:type w:val="bbPlcHdr"/>
        </w:types>
        <w:behaviors>
          <w:behavior w:val="content"/>
        </w:behaviors>
        <w:guid w:val="{2A945E47-A81A-483E-BF24-62FB0294C6BF}"/>
      </w:docPartPr>
      <w:docPartBody>
        <w:p w:rsidR="001056C7" w:rsidRDefault="00AF2CB8">
          <w:pPr>
            <w:pStyle w:val="17038D48259F44FCB4AE0B17E0B7CBB9"/>
          </w:pPr>
          <w:r w:rsidRPr="00C2477A">
            <w:rPr>
              <w:rStyle w:val="Plassholdertekst"/>
            </w:rPr>
            <w:t>[Undertittel]</w:t>
          </w:r>
        </w:p>
      </w:docPartBody>
    </w:docPart>
    <w:docPart>
      <w:docPartPr>
        <w:name w:val="2A71EAEFEA764346A111ACF22343AC46"/>
        <w:category>
          <w:name w:val="Generelt"/>
          <w:gallery w:val="placeholder"/>
        </w:category>
        <w:types>
          <w:type w:val="bbPlcHdr"/>
        </w:types>
        <w:behaviors>
          <w:behavior w:val="content"/>
        </w:behaviors>
        <w:guid w:val="{714FB22F-1071-428D-8418-A223DF6AECBE}"/>
      </w:docPartPr>
      <w:docPartBody>
        <w:p w:rsidR="001056C7" w:rsidRDefault="00AF2CB8">
          <w:pPr>
            <w:pStyle w:val="2A71EAEFEA764346A111ACF22343AC46"/>
          </w:pPr>
          <w:r w:rsidRPr="00D61AD6">
            <w:rPr>
              <w:rStyle w:val="Plassholdertekst"/>
            </w:rPr>
            <w:t>[Rapporttittel]</w:t>
          </w:r>
        </w:p>
      </w:docPartBody>
    </w:docPart>
    <w:docPart>
      <w:docPartPr>
        <w:name w:val="4519B6C7B2F54EE593CA2F20FEA5A5E6"/>
        <w:category>
          <w:name w:val="Generelt"/>
          <w:gallery w:val="placeholder"/>
        </w:category>
        <w:types>
          <w:type w:val="bbPlcHdr"/>
        </w:types>
        <w:behaviors>
          <w:behavior w:val="content"/>
        </w:behaviors>
        <w:guid w:val="{DFA37F84-0187-4E73-9D48-5F6C614BC433}"/>
      </w:docPartPr>
      <w:docPartBody>
        <w:p w:rsidR="001056C7" w:rsidRDefault="00AF2CB8">
          <w:pPr>
            <w:pStyle w:val="4519B6C7B2F54EE593CA2F20FEA5A5E6"/>
          </w:pPr>
          <w:r w:rsidRPr="000808C4">
            <w:rPr>
              <w:rStyle w:val="Plassholdertekst"/>
            </w:rPr>
            <w:t>[Navn Etternavn]</w:t>
          </w:r>
        </w:p>
      </w:docPartBody>
    </w:docPart>
    <w:docPart>
      <w:docPartPr>
        <w:name w:val="B9B59F61CEA143D5855FCEF96DE58C87"/>
        <w:category>
          <w:name w:val="Generelt"/>
          <w:gallery w:val="placeholder"/>
        </w:category>
        <w:types>
          <w:type w:val="bbPlcHdr"/>
        </w:types>
        <w:behaviors>
          <w:behavior w:val="content"/>
        </w:behaviors>
        <w:guid w:val="{DB86866F-C71A-4BE7-BE3A-48379084F6FE}"/>
      </w:docPartPr>
      <w:docPartBody>
        <w:p w:rsidR="001056C7" w:rsidRDefault="00AF2CB8">
          <w:pPr>
            <w:pStyle w:val="B9B59F61CEA143D5855FCEF96DE58C87"/>
          </w:pPr>
          <w:r w:rsidRPr="000808C4">
            <w:rPr>
              <w:rStyle w:val="Plassholdertekst"/>
            </w:rPr>
            <w:t>[Tittel]</w:t>
          </w:r>
        </w:p>
      </w:docPartBody>
    </w:docPart>
    <w:docPart>
      <w:docPartPr>
        <w:name w:val="647238417A654F7EA0D80832CCF10B1F"/>
        <w:category>
          <w:name w:val="Generelt"/>
          <w:gallery w:val="placeholder"/>
        </w:category>
        <w:types>
          <w:type w:val="bbPlcHdr"/>
        </w:types>
        <w:behaviors>
          <w:behavior w:val="content"/>
        </w:behaviors>
        <w:guid w:val="{A1469429-47FB-4BEF-8FEC-DACF78B046AE}"/>
      </w:docPartPr>
      <w:docPartBody>
        <w:p w:rsidR="001056C7" w:rsidRDefault="00AF2CB8">
          <w:pPr>
            <w:pStyle w:val="647238417A654F7EA0D80832CCF10B1F"/>
          </w:pPr>
          <w:r w:rsidRPr="000808C4">
            <w:rPr>
              <w:rStyle w:val="Plassholdertekst"/>
            </w:rPr>
            <w:t>[E-post]</w:t>
          </w:r>
        </w:p>
      </w:docPartBody>
    </w:docPart>
    <w:docPart>
      <w:docPartPr>
        <w:name w:val="15BFD29BAADA4B6594DD8E5CF8415941"/>
        <w:category>
          <w:name w:val="Generelt"/>
          <w:gallery w:val="placeholder"/>
        </w:category>
        <w:types>
          <w:type w:val="bbPlcHdr"/>
        </w:types>
        <w:behaviors>
          <w:behavior w:val="content"/>
        </w:behaviors>
        <w:guid w:val="{0B8527E7-8270-4EB6-8E30-B720731384DD}"/>
      </w:docPartPr>
      <w:docPartBody>
        <w:p w:rsidR="001056C7" w:rsidRDefault="00AF2CB8">
          <w:pPr>
            <w:pStyle w:val="15BFD29BAADA4B6594DD8E5CF8415941"/>
          </w:pPr>
          <w:r w:rsidRPr="000808C4">
            <w:rPr>
              <w:rStyle w:val="Plassholdertekst"/>
            </w:rPr>
            <w:t>[Telefonnummer]</w:t>
          </w:r>
        </w:p>
      </w:docPartBody>
    </w:docPart>
    <w:docPart>
      <w:docPartPr>
        <w:name w:val="1AC0BBC39823498CB630A7501BF3A626"/>
        <w:category>
          <w:name w:val="Generelt"/>
          <w:gallery w:val="placeholder"/>
        </w:category>
        <w:types>
          <w:type w:val="bbPlcHdr"/>
        </w:types>
        <w:behaviors>
          <w:behavior w:val="content"/>
        </w:behaviors>
        <w:guid w:val="{9FB58E92-63D5-4D9A-A937-006B9EABE46E}"/>
      </w:docPartPr>
      <w:docPartBody>
        <w:p w:rsidR="001056C7" w:rsidRDefault="00AF2CB8">
          <w:pPr>
            <w:pStyle w:val="1AC0BBC39823498CB630A7501BF3A626"/>
          </w:pPr>
          <w:r w:rsidRPr="00C2477A">
            <w:rPr>
              <w:rStyle w:val="Plassholdertekst"/>
            </w:rPr>
            <w:t>[Tittel]</w:t>
          </w:r>
        </w:p>
      </w:docPartBody>
    </w:docPart>
    <w:docPart>
      <w:docPartPr>
        <w:name w:val="19F4FD4D661643BF8BC6C4A1BF2A71C0"/>
        <w:category>
          <w:name w:val="Generelt"/>
          <w:gallery w:val="placeholder"/>
        </w:category>
        <w:types>
          <w:type w:val="bbPlcHdr"/>
        </w:types>
        <w:behaviors>
          <w:behavior w:val="content"/>
        </w:behaviors>
        <w:guid w:val="{948DD2A6-9C7D-41AC-99AF-11C6AAEF08B7}"/>
      </w:docPartPr>
      <w:docPartBody>
        <w:p w:rsidR="001056C7" w:rsidRDefault="00AF2CB8">
          <w:pPr>
            <w:pStyle w:val="19F4FD4D661643BF8BC6C4A1BF2A71C0"/>
          </w:pPr>
          <w:r w:rsidRPr="00D61AD6">
            <w:rPr>
              <w:rStyle w:val="Plassholdertekst"/>
            </w:rPr>
            <w:t>[Rapporttittel]</w:t>
          </w:r>
        </w:p>
      </w:docPartBody>
    </w:docPart>
    <w:docPart>
      <w:docPartPr>
        <w:name w:val="B0AADD20D41F411BAE83EA1B06A6A00E"/>
        <w:category>
          <w:name w:val="Generelt"/>
          <w:gallery w:val="placeholder"/>
        </w:category>
        <w:types>
          <w:type w:val="bbPlcHdr"/>
        </w:types>
        <w:behaviors>
          <w:behavior w:val="content"/>
        </w:behaviors>
        <w:guid w:val="{A482E511-B518-47A8-8369-100FEFDA12C9}"/>
      </w:docPartPr>
      <w:docPartBody>
        <w:p w:rsidR="001056C7" w:rsidRDefault="00AF2CB8">
          <w:pPr>
            <w:pStyle w:val="B0AADD20D41F411BAE83EA1B06A6A00E"/>
          </w:pPr>
          <w:r w:rsidRPr="00C2477A">
            <w:rPr>
              <w:rStyle w:val="Plassholdertekst"/>
            </w:rPr>
            <w: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6C7"/>
    <w:rsid w:val="001056C7"/>
    <w:rsid w:val="002122DC"/>
    <w:rsid w:val="002F23EC"/>
    <w:rsid w:val="003C2D10"/>
    <w:rsid w:val="00440B52"/>
    <w:rsid w:val="00552448"/>
    <w:rsid w:val="006A2822"/>
    <w:rsid w:val="006E505D"/>
    <w:rsid w:val="00760DA3"/>
    <w:rsid w:val="007F469B"/>
    <w:rsid w:val="008E1163"/>
    <w:rsid w:val="00AF2CB8"/>
    <w:rsid w:val="00D90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Pr>
      <w:color w:val="808080"/>
    </w:rPr>
  </w:style>
  <w:style w:type="paragraph" w:customStyle="1" w:styleId="A899DDBA1A834A0E97F077375905ADEC">
    <w:name w:val="A899DDBA1A834A0E97F077375905ADEC"/>
  </w:style>
  <w:style w:type="paragraph" w:customStyle="1" w:styleId="7A48390F863A4A63A9496A9D596F0C1A">
    <w:name w:val="7A48390F863A4A63A9496A9D596F0C1A"/>
  </w:style>
  <w:style w:type="paragraph" w:customStyle="1" w:styleId="17038D48259F44FCB4AE0B17E0B7CBB9">
    <w:name w:val="17038D48259F44FCB4AE0B17E0B7CBB9"/>
  </w:style>
  <w:style w:type="paragraph" w:customStyle="1" w:styleId="2A71EAEFEA764346A111ACF22343AC46">
    <w:name w:val="2A71EAEFEA764346A111ACF22343AC46"/>
  </w:style>
  <w:style w:type="paragraph" w:customStyle="1" w:styleId="4519B6C7B2F54EE593CA2F20FEA5A5E6">
    <w:name w:val="4519B6C7B2F54EE593CA2F20FEA5A5E6"/>
  </w:style>
  <w:style w:type="paragraph" w:customStyle="1" w:styleId="B9B59F61CEA143D5855FCEF96DE58C87">
    <w:name w:val="B9B59F61CEA143D5855FCEF96DE58C87"/>
  </w:style>
  <w:style w:type="paragraph" w:customStyle="1" w:styleId="647238417A654F7EA0D80832CCF10B1F">
    <w:name w:val="647238417A654F7EA0D80832CCF10B1F"/>
  </w:style>
  <w:style w:type="paragraph" w:customStyle="1" w:styleId="15BFD29BAADA4B6594DD8E5CF8415941">
    <w:name w:val="15BFD29BAADA4B6594DD8E5CF8415941"/>
  </w:style>
  <w:style w:type="paragraph" w:customStyle="1" w:styleId="1AC0BBC39823498CB630A7501BF3A626">
    <w:name w:val="1AC0BBC39823498CB630A7501BF3A626"/>
  </w:style>
  <w:style w:type="paragraph" w:customStyle="1" w:styleId="19F4FD4D661643BF8BC6C4A1BF2A71C0">
    <w:name w:val="19F4FD4D661643BF8BC6C4A1BF2A71C0"/>
  </w:style>
  <w:style w:type="paragraph" w:customStyle="1" w:styleId="B0AADD20D41F411BAE83EA1B06A6A00E">
    <w:name w:val="B0AADD20D41F411BAE83EA1B06A6A0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slo Economics">
      <a:dk1>
        <a:sysClr val="windowText" lastClr="000000"/>
      </a:dk1>
      <a:lt1>
        <a:sysClr val="window" lastClr="FFFFFF"/>
      </a:lt1>
      <a:dk2>
        <a:srgbClr val="0076BE"/>
      </a:dk2>
      <a:lt2>
        <a:srgbClr val="939598"/>
      </a:lt2>
      <a:accent1>
        <a:srgbClr val="CDD8F0"/>
      </a:accent1>
      <a:accent2>
        <a:srgbClr val="8FACDC"/>
      </a:accent2>
      <a:accent3>
        <a:srgbClr val="D1D2D4"/>
      </a:accent3>
      <a:accent4>
        <a:srgbClr val="B4B5B7"/>
      </a:accent4>
      <a:accent5>
        <a:srgbClr val="0076BE"/>
      </a:accent5>
      <a:accent6>
        <a:srgbClr val="939598"/>
      </a:accent6>
      <a:hlink>
        <a:srgbClr val="CDD8F0"/>
      </a:hlink>
      <a:folHlink>
        <a:srgbClr val="CDD8F0"/>
      </a:folHlink>
    </a:clrScheme>
    <a:fontScheme name="Oslo Economics">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OEC Grønn">
      <a:srgbClr val="49A942"/>
    </a:custClr>
    <a:custClr name="OEC Mørk blå">
      <a:srgbClr val="06038D"/>
    </a:custClr>
    <a:custClr name="OEC Oransje">
      <a:srgbClr val="DC4405"/>
    </a:custClr>
    <a:custClr name="OEC Magenta">
      <a:srgbClr val="FF00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root>
  <tittel>Effektanalyse av elektronisk medisineringsstøtte. Utkast</tittel>
  <undertittel>Gjennomført på vegne av Nasjonalt program for leverandørutvikling</undertittel>
</root>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618350c-2a85-41af-a2fa-8c7b1c690083">
      <Terms xmlns="http://schemas.microsoft.com/office/infopath/2007/PartnerControls"/>
    </lcf76f155ced4ddcb4097134ff3c332f>
    <TaxCatchAll xmlns="749ab8b6-ff35-4a4f-9f18-9cef83ce642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b:Source>
    <b:Tag>Fin14</b:Tag>
    <b:SourceType>Book</b:SourceType>
    <b:Guid>{225355C9-9CB6-4222-B43E-35F0D23FE64C}</b:Guid>
    <b:Author>
      <b:Author>
        <b:Corporate>Finansdepartementet</b:Corporate>
      </b:Author>
    </b:Author>
    <b:Title>Rundskriv R-109/14:Prinsipper og krav ved utarbeidelse av samfunnsøkonomiske analyser mv.</b:Title>
    <b:Year>2014</b:Year>
    <b:RefOrder>10</b:RefOrder>
  </b:Source>
  <b:Source>
    <b:Tag>Ped21</b:Tag>
    <b:SourceType>InternetSite</b:SourceType>
    <b:Guid>{59EAF4C0-B7B5-4260-B188-6DD8CF2CCF5A}</b:Guid>
    <b:Title>Beregn årlige bilkostnader for ny bil</b:Title>
    <b:Year>2021</b:Year>
    <b:Author>
      <b:Author>
        <b:NameList>
          <b:Person>
            <b:Last>Pedersen</b:Last>
            <b:First>Rune</b:First>
          </b:Person>
        </b:NameList>
      </b:Author>
    </b:Author>
    <b:JournalName>Smarte Penger</b:JournalName>
    <b:YearAccessed>2021</b:YearAccessed>
    <b:MonthAccessed>06</b:MonthAccessed>
    <b:DayAccessed>22</b:DayAccessed>
    <b:URL>https://www.smartepenger.no/kalkulatorer/872-bilkostnader</b:URL>
    <b:RefOrder>7</b:RefOrder>
  </b:Source>
  <b:Source>
    <b:Tag>DFØ18</b:Tag>
    <b:SourceType>Report</b:SourceType>
    <b:Guid>{1C54AEC2-CBED-4E76-A0AC-839338C7A356}</b:Guid>
    <b:Title>Veileder i samfunnsøkonomiske analyser</b:Title>
    <b:Year>2018</b:Year>
    <b:City>Oslo</b:City>
    <b:Publisher>Direktoratet for økonomistyring</b:Publisher>
    <b:Author>
      <b:Author>
        <b:Corporate>DFØ</b:Corporate>
      </b:Author>
    </b:Author>
    <b:RefOrder>1</b:RefOrder>
  </b:Source>
  <b:Source>
    <b:Tag>Røh16</b:Tag>
    <b:SourceType>Report</b:SourceType>
    <b:Guid>{EC52A3A1-A0A5-4353-AB38-2FF1649DCEB2}</b:Guid>
    <b:Author>
      <b:Author>
        <b:NameList>
          <b:Person>
            <b:Last>Røhne</b:Last>
            <b:First>Mette</b:First>
          </b:Person>
          <b:Person>
            <b:Last>Ausen</b:Last>
            <b:First>Dag</b:First>
          </b:Person>
          <b:Person>
            <b:Last>Larsen</b:Last>
            <b:First>Inger</b:First>
          </b:Person>
          <b:Person>
            <b:Last>Solberg</b:Last>
            <b:First>Elisabeth</b:First>
          </b:Person>
        </b:NameList>
      </b:Author>
    </b:Author>
    <b:Title>Trygghets- og mestringsteknologier i Bergen </b:Title>
    <b:Year>2016</b:Year>
    <b:Publisher>Sintef</b:Publisher>
    <b:City>Trondheim</b:City>
    <b:RefOrder>6</b:RefOrder>
  </b:Source>
  <b:Source>
    <b:Tag>Int16</b:Tag>
    <b:SourceType>Report</b:SourceType>
    <b:Guid>{FF8CF463-8821-456C-B8CB-9F3A724ACA8B}</b:Guid>
    <b:Author>
      <b:Author>
        <b:Corporate>Intro International</b:Corporate>
      </b:Author>
    </b:Author>
    <b:Title>Velferdsteknologi i sentrum - Innføring i velferdsteknologi i sentrumsbydelene i Oslo</b:Title>
    <b:Year>2016</b:Year>
    <b:Publisher>Bydel  St. Hanshaugen</b:Publisher>
    <b:City>Oslo</b:City>
    <b:RefOrder>13</b:RefOrder>
  </b:Source>
  <b:Source>
    <b:Tag>NHI20</b:Tag>
    <b:SourceType>InternetSite</b:SourceType>
    <b:Guid>{CE3689CD-D440-4017-A2B6-A0435B0236F8}</b:Guid>
    <b:Title>nhi.no</b:Title>
    <b:Year>2020</b:Year>
    <b:Author>
      <b:Author>
        <b:Corporate>NHI</b:Corporate>
      </b:Author>
    </b:Author>
    <b:YearAccessed>2021</b:YearAccessed>
    <b:MonthAccessed>06</b:MonthAccessed>
    <b:DayAccessed>23</b:DayAccessed>
    <b:URL>https://nhi.no/sykdommer/hjernenervesystem/epilepsi/epilepsi-egenbehandling/</b:URL>
    <b:RefOrder>8</b:RefOrder>
  </b:Source>
  <b:Source>
    <b:Tag>Rød19</b:Tag>
    <b:SourceType>Report</b:SourceType>
    <b:Guid>{ADA1EC0F-3819-4456-BD7D-B31136E46C57}</b:Guid>
    <b:Author>
      <b:Author>
        <b:NameList>
          <b:Person>
            <b:Last>Rødseth</b:Last>
            <b:First>Kenneth</b:First>
            <b:Middle>Løvold</b:Middle>
          </b:Person>
          <b:Person>
            <b:Last>Wangsness</b:Last>
            <b:First>Paal</b:First>
            <b:Middle>Brevik</b:Middle>
          </b:Person>
          <b:Person>
            <b:Last>Veisten</b:Last>
            <b:First>Knut</b:First>
          </b:Person>
          <b:Person>
            <b:Last>Høye</b:Last>
          </b:Person>
          <b:Person>
            <b:Last>Alena Katharina</b:Last>
            <b:First>Elvik,Rune</b:First>
          </b:Person>
          <b:Person>
            <b:Last>Klæboe</b:Last>
            <b:First>Ronny</b:First>
          </b:Person>
          <b:Person>
            <b:Last>Thune-Larsen</b:Last>
            <b:First>Harald</b:First>
          </b:Person>
          <b:Person>
            <b:Last>Fridstrøm</b:Last>
            <b:First>Lasse</b:First>
          </b:Person>
          <b:Person>
            <b:Last>Lindstad</b:Last>
            <b:First>Elizabeth</b:First>
          </b:Person>
          <b:Person>
            <b:Last>Rialland</b:Last>
            <b:First>Agathe</b:First>
          </b:Person>
          <b:Person>
            <b:Last>Odolinski</b:Last>
            <b:First>Kristofer</b:First>
          </b:Person>
          <b:Person>
            <b:Last>Nilsson</b:Last>
          </b:Person>
          <b:Person>
            <b:Last>Jan-Eric</b:Last>
          </b:Person>
        </b:NameList>
      </b:Author>
    </b:Author>
    <b:Title>Eksterne kostnader ved transport i Norge – Estimater av marginale skadekostnader for person- og godstransport</b:Title>
    <b:Year>2019</b:Year>
    <b:Publisher>Transportøkonomisk institutt</b:Publisher>
    <b:City>Oslo</b:City>
    <b:RefOrder>9</b:RefOrder>
  </b:Source>
  <b:Source>
    <b:Tag>Bra20</b:Tag>
    <b:SourceType>Report</b:SourceType>
    <b:Guid>{5C3B06E2-F4C6-44CC-8E5A-32D5E1B16D0F}</b:Guid>
    <b:Title>Tiltak for å stimulere til økt innovasjon og utvikling i distriktiskommuner</b:Title>
    <b:Year>2020</b:Year>
    <b:Publisher>Telemarksforskning</b:Publisher>
    <b:City>Bø</b:City>
    <b:Author>
      <b:Author>
        <b:NameList>
          <b:Person>
            <b:Last>Brandtzæg</b:Last>
            <b:First>Bent</b:First>
            <b:Middle>Aslak,</b:Middle>
          </b:Person>
          <b:Person>
            <b:Last>Aastvedt</b:Last>
            <b:First>Ailin</b:First>
          </b:Person>
        </b:NameList>
      </b:Author>
    </b:Author>
    <b:RefOrder>12</b:RefOrder>
  </b:Source>
  <b:Source>
    <b:Tag>Hep21</b:Tag>
    <b:SourceType>InternetSite</b:SourceType>
    <b:Guid>{8F8FB1EF-6FB7-4EE0-995B-376686EB7109}</b:Guid>
    <b:Author>
      <b:Author>
        <b:Corporate>Hepro</b:Corporate>
      </b:Author>
    </b:Author>
    <b:Title>Rana kommune langt fremme med medisineringsstøtte</b:Title>
    <b:Year>2021</b:Year>
    <b:YearAccessed>2021</b:YearAccessed>
    <b:MonthAccessed>06</b:MonthAccessed>
    <b:DayAccessed>24</b:DayAccessed>
    <b:URL>https://www.hepro.no/aktuelt/rana-kommune-langt-fremme-med-medisineringssttte</b:URL>
    <b:RefOrder>11</b:RefOrder>
  </b:Source>
  <b:Source>
    <b:Tag>Alt19</b:Tag>
    <b:SourceType>InternetSite</b:SourceType>
    <b:Guid>{D6487C0E-9DC8-4CCC-B341-3B8664F891CC}</b:Guid>
    <b:Author>
      <b:Author>
        <b:Corporate>Altinn</b:Corporate>
      </b:Author>
    </b:Author>
    <b:Title>Hva koster en arbeidstaker</b:Title>
    <b:Year>2019</b:Year>
    <b:YearAccessed>2021</b:YearAccessed>
    <b:MonthAccessed>3</b:MonthAccessed>
    <b:DayAccessed>19</b:DayAccessed>
    <b:URL>https://www.altinn.no/starte-og-drive/arbeidsforhold/ansettelse/hva-koster-en-arbeidstaker/</b:URL>
    <b:RefOrder>14</b:RefOrder>
  </b:Source>
  <b:Source>
    <b:Tag>Sta211</b:Tag>
    <b:SourceType>InternetSite</b:SourceType>
    <b:Guid>{A5461CFE-6679-4DD3-8440-9EEE045F70AD}</b:Guid>
    <b:Author>
      <b:Author>
        <b:Corporate>Statistisk sentralbyrå</b:Corporate>
      </b:Author>
    </b:Author>
    <b:Title>Kommunefakta Rana kommune</b:Title>
    <b:Year>2021a</b:Year>
    <b:YearAccessed>2021</b:YearAccessed>
    <b:MonthAccessed>06</b:MonthAccessed>
    <b:DayAccessed>25</b:DayAccessed>
    <b:URL>https://www.ssb.no/kommunefakta/rana</b:URL>
    <b:RefOrder>15</b:RefOrder>
  </b:Source>
  <b:Source>
    <b:Tag>Sta212</b:Tag>
    <b:SourceType>InternetSite</b:SourceType>
    <b:Guid>{356516C9-81A8-4988-9C11-FCB0BE392C67}</b:Guid>
    <b:Author>
      <b:Author>
        <b:Corporate>Statistisk sentralbyrå</b:Corporate>
      </b:Author>
    </b:Author>
    <b:Title>Befolkningen</b:Title>
    <b:Year>2021b</b:Year>
    <b:YearAccessed>2021</b:YearAccessed>
    <b:MonthAccessed>06</b:MonthAccessed>
    <b:DayAccessed>25</b:DayAccessed>
    <b:URL>https://www.ssb.no/befolkning/faktaside/befolkningen</b:URL>
    <b:RefOrder>16</b:RefOrder>
  </b:Source>
  <b:Source>
    <b:Tag>Rog63</b:Tag>
    <b:SourceType>Book</b:SourceType>
    <b:Guid>{BDB29B0B-502E-40A8-952D-176B2C05CC1A}</b:Guid>
    <b:Author>
      <b:Author>
        <b:NameList>
          <b:Person>
            <b:Last>Rogers</b:Last>
            <b:First>Everett</b:First>
          </b:Person>
        </b:NameList>
      </b:Author>
    </b:Author>
    <b:Title>Diffusion of Innovations</b:Title>
    <b:Year>1983</b:Year>
    <b:Publisher>The Free Press</b:Publisher>
    <b:City>New York</b:City>
    <b:Edition>3</b:Edition>
    <b:RefOrder>4</b:RefOrder>
  </b:Source>
  <b:Source>
    <b:Tag>Sin16</b:Tag>
    <b:SourceType>InternetSite</b:SourceType>
    <b:Guid>{6B6113B7-0FD1-4B85-BEE8-8F069359B131}</b:Guid>
    <b:Title>On the Diffusion of Innovations: How New Ideas Spread</b:Title>
    <b:Year>2016</b:Year>
    <b:Author>
      <b:Author>
        <b:NameList>
          <b:Person>
            <b:Last>Singer</b:Last>
            <b:First>Leif</b:First>
          </b:Person>
        </b:NameList>
      </b:Author>
    </b:Author>
    <b:YearAccessed>2021</b:YearAccessed>
    <b:MonthAccessed>06</b:MonthAccessed>
    <b:DayAccessed>28</b:DayAccessed>
    <b:URL>https://leif.me/on-the-diffusion-of-innovations-how-new-ideas-spread/</b:URL>
    <b:RefOrder>5</b:RefOrder>
  </b:Source>
  <b:Source>
    <b:Tag>Nor19</b:Tag>
    <b:SourceType>InternetSite</b:SourceType>
    <b:Guid>{5D4641EE-B490-482E-9D8A-CD3700F6C0EE}</b:Guid>
    <b:Author>
      <b:Author>
        <b:NameList>
          <b:Person>
            <b:Last>Nordbakken</b:Last>
            <b:First>Lars</b:First>
            <b:Middle>Peder</b:Middle>
          </b:Person>
        </b:NameList>
      </b:Author>
    </b:Author>
    <b:Title>Hva er innovasjon?</b:Title>
    <b:Year>2019</b:Year>
    <b:YearAccessed>2021</b:YearAccessed>
    <b:MonthAccessed>06</b:MonthAccessed>
    <b:DayAccessed>30</b:DayAccessed>
    <b:URL>https://www.civita.no/politisk-ordbok/hva-er-innovasjon</b:URL>
    <b:RefOrder>2</b:RefOrder>
  </b:Source>
  <b:Source>
    <b:Tag>EUk20</b:Tag>
    <b:SourceType>Report</b:SourceType>
    <b:Guid>{9408D1B9-CC57-4723-AE1E-77B5D525EF9C}</b:Guid>
    <b:Author>
      <b:Author>
        <b:Corporate>EU-kommisjonen</b:Corporate>
      </b:Author>
    </b:Author>
    <b:Title>Guidance on the Public Procurement of Innovation. Consultation document</b:Title>
    <b:Year>2021</b:Year>
    <b:Publisher>EU-kommisjonen</b:Publisher>
    <b:City>Brüssel</b:City>
    <b:RefOrder>3</b:RefOrder>
  </b:Source>
</b:Sources>
</file>

<file path=customXml/item5.xml><?xml version="1.0" encoding="utf-8"?>
<ct:contentTypeSchema xmlns:ct="http://schemas.microsoft.com/office/2006/metadata/contentType" xmlns:ma="http://schemas.microsoft.com/office/2006/metadata/properties/metaAttributes" ct:_="" ma:_="" ma:contentTypeName="Dokument" ma:contentTypeID="0x010100CDBBD73E6FDFAC45ADCFAEA1EBDD8F2B" ma:contentTypeVersion="18" ma:contentTypeDescription="Opprett et nytt dokument." ma:contentTypeScope="" ma:versionID="27f20549ffeba843bdf2cc17580ff50b">
  <xsd:schema xmlns:xsd="http://www.w3.org/2001/XMLSchema" xmlns:xs="http://www.w3.org/2001/XMLSchema" xmlns:p="http://schemas.microsoft.com/office/2006/metadata/properties" xmlns:ns2="bd3b2477-909e-4f43-8683-a5760b10f11c" xmlns:ns3="f618350c-2a85-41af-a2fa-8c7b1c690083" xmlns:ns4="749ab8b6-ff35-4a4f-9f18-9cef83ce6420" targetNamespace="http://schemas.microsoft.com/office/2006/metadata/properties" ma:root="true" ma:fieldsID="00159a74d7efc4da1c3ff6baf30716fc" ns2:_="" ns3:_="" ns4:_="">
    <xsd:import namespace="bd3b2477-909e-4f43-8683-a5760b10f11c"/>
    <xsd:import namespace="f618350c-2a85-41af-a2fa-8c7b1c690083"/>
    <xsd:import namespace="749ab8b6-ff35-4a4f-9f18-9cef83ce6420"/>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3b2477-909e-4f43-8683-a5760b10f11c"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description="" ma:internalName="SharedWithDetails" ma:readOnly="true">
      <xsd:simpleType>
        <xsd:restriction base="dms:Note">
          <xsd:maxLength value="255"/>
        </xsd:restriction>
      </xsd:simpleType>
    </xsd:element>
    <xsd:element name="LastSharedByUser" ma:index="10" nillable="true" ma:displayName="Sist delt etter bruker" ma:description="" ma:internalName="LastSharedByUser" ma:readOnly="true">
      <xsd:simpleType>
        <xsd:restriction base="dms:Note">
          <xsd:maxLength value="255"/>
        </xsd:restriction>
      </xsd:simpleType>
    </xsd:element>
    <xsd:element name="LastSharedByTime" ma:index="11" nillable="true" ma:displayName="Sist delt etter klokkeslett"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618350c-2a85-41af-a2fa-8c7b1c690083"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Bildemerkelapper" ma:readOnly="false" ma:fieldId="{5cf76f15-5ced-4ddc-b409-7134ff3c332f}" ma:taxonomyMulti="true" ma:sspId="9119b49b-2cc3-444e-b755-8692f4554da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9ab8b6-ff35-4a4f-9f18-9cef83ce6420"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db05bca4-4173-426e-b117-658e4f3c89d2}" ma:internalName="TaxCatchAll" ma:showField="CatchAllData" ma:web="bd3b2477-909e-4f43-8683-a5760b10f1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9119b49b-2cc3-444e-b755-8692f4554da6" ContentTypeId="0x0101" PreviousValue="false"/>
</file>

<file path=customXml/itemProps1.xml><?xml version="1.0" encoding="utf-8"?>
<ds:datastoreItem xmlns:ds="http://schemas.openxmlformats.org/officeDocument/2006/customXml" ds:itemID="{97D0A48E-DE06-42F6-802A-07EF49B77F32}">
  <ds:schemaRefs/>
</ds:datastoreItem>
</file>

<file path=customXml/itemProps2.xml><?xml version="1.0" encoding="utf-8"?>
<ds:datastoreItem xmlns:ds="http://schemas.openxmlformats.org/officeDocument/2006/customXml" ds:itemID="{72A96A3B-1899-47A7-AEF9-63391661DC4A}">
  <ds:schemaRefs>
    <ds:schemaRef ds:uri="http://schemas.microsoft.com/office/2006/metadata/properties"/>
    <ds:schemaRef ds:uri="http://schemas.microsoft.com/office/infopath/2007/PartnerControls"/>
    <ds:schemaRef ds:uri="f618350c-2a85-41af-a2fa-8c7b1c690083"/>
    <ds:schemaRef ds:uri="749ab8b6-ff35-4a4f-9f18-9cef83ce6420"/>
  </ds:schemaRefs>
</ds:datastoreItem>
</file>

<file path=customXml/itemProps3.xml><?xml version="1.0" encoding="utf-8"?>
<ds:datastoreItem xmlns:ds="http://schemas.openxmlformats.org/officeDocument/2006/customXml" ds:itemID="{0A7284CE-4D97-4C4A-8BC8-95BDA015C2D2}">
  <ds:schemaRefs>
    <ds:schemaRef ds:uri="http://schemas.microsoft.com/sharepoint/v3/contenttype/forms"/>
  </ds:schemaRefs>
</ds:datastoreItem>
</file>

<file path=customXml/itemProps4.xml><?xml version="1.0" encoding="utf-8"?>
<ds:datastoreItem xmlns:ds="http://schemas.openxmlformats.org/officeDocument/2006/customXml" ds:itemID="{024335A5-0544-472D-8CE2-EBCE52A2432E}">
  <ds:schemaRefs>
    <ds:schemaRef ds:uri="http://schemas.openxmlformats.org/officeDocument/2006/bibliography"/>
  </ds:schemaRefs>
</ds:datastoreItem>
</file>

<file path=customXml/itemProps5.xml><?xml version="1.0" encoding="utf-8"?>
<ds:datastoreItem xmlns:ds="http://schemas.openxmlformats.org/officeDocument/2006/customXml" ds:itemID="{390B25F1-E7B6-4612-B067-BA7E531D82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3b2477-909e-4f43-8683-a5760b10f11c"/>
    <ds:schemaRef ds:uri="f618350c-2a85-41af-a2fa-8c7b1c690083"/>
    <ds:schemaRef ds:uri="749ab8b6-ff35-4a4f-9f18-9cef83ce64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A1F315F-3B0E-47A6-B3EE-BA937ADDEDB4}">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OE Rapportmal 2 spalter</Template>
  <TotalTime>0</TotalTime>
  <Pages>30</Pages>
  <Words>14160</Words>
  <Characters>75050</Characters>
  <Application>Microsoft Office Word</Application>
  <DocSecurity>0</DocSecurity>
  <PresentationFormat/>
  <Lines>625</Lines>
  <Paragraphs>178</Paragraphs>
  <ScaleCrop>false</ScaleCrop>
  <HeadingPairs>
    <vt:vector size="2" baseType="variant">
      <vt:variant>
        <vt:lpstr>Tittel</vt:lpstr>
      </vt:variant>
      <vt:variant>
        <vt:i4>1</vt:i4>
      </vt:variant>
    </vt:vector>
  </HeadingPairs>
  <TitlesOfParts>
    <vt:vector size="1" baseType="lpstr">
      <vt:lpstr/>
    </vt:vector>
  </TitlesOfParts>
  <Company>Oslo Economics</Company>
  <LinksUpToDate>false</LinksUpToDate>
  <CharactersWithSpaces>89032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tgarm</dc:creator>
  <cp:keywords/>
  <dc:description>Template by addpoint.no</dc:description>
  <cp:lastModifiedBy>Riche Vestby</cp:lastModifiedBy>
  <cp:revision>2</cp:revision>
  <dcterms:created xsi:type="dcterms:W3CDTF">2022-06-23T12:40:00Z</dcterms:created>
  <dcterms:modified xsi:type="dcterms:W3CDTF">2022-06-23T12:40:00Z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by">
    <vt:lpwstr>addpoint.no</vt:lpwstr>
  </property>
  <property fmtid="{D5CDD505-2E9C-101B-9397-08002B2CF9AE}" pid="3" name="ContentTypeId">
    <vt:lpwstr>0x010100CDBBD73E6FDFAC45ADCFAEA1EBDD8F2B</vt:lpwstr>
  </property>
  <property fmtid="{D5CDD505-2E9C-101B-9397-08002B2CF9AE}" pid="4" name="AuthorIds_UIVersion_9216">
    <vt:lpwstr>297</vt:lpwstr>
  </property>
  <property fmtid="{D5CDD505-2E9C-101B-9397-08002B2CF9AE}" pid="5" name="AuthorIds_UIVersion_11776">
    <vt:lpwstr>297</vt:lpwstr>
  </property>
</Properties>
</file>